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43"/>
        <w:tblW w:w="14317" w:type="dxa"/>
        <w:tblBorders>
          <w:top w:val="nil"/>
          <w:left w:val="nil"/>
          <w:bottom w:val="nil"/>
          <w:right w:val="nil"/>
          <w:insideH w:val="nil"/>
          <w:insideV w:val="nil"/>
        </w:tblBorders>
        <w:tblLayout w:type="fixed"/>
        <w:tblLook w:val="04A0" w:firstRow="1" w:lastRow="0" w:firstColumn="1" w:lastColumn="0" w:noHBand="0" w:noVBand="1"/>
      </w:tblPr>
      <w:tblGrid>
        <w:gridCol w:w="11340"/>
        <w:gridCol w:w="2977"/>
      </w:tblGrid>
      <w:tr w:rsidR="002D397F" w:rsidRPr="00B52CAC" w14:paraId="0C5BF60E" w14:textId="77777777" w:rsidTr="00413073">
        <w:trPr>
          <w:trHeight w:val="1843"/>
        </w:trPr>
        <w:tc>
          <w:tcPr>
            <w:tcW w:w="11340" w:type="dxa"/>
            <w:tcBorders>
              <w:top w:val="nil"/>
              <w:left w:val="nil"/>
              <w:bottom w:val="nil"/>
              <w:right w:val="nil"/>
            </w:tcBorders>
          </w:tcPr>
          <w:p w14:paraId="2E9723AE" w14:textId="77777777" w:rsidR="002D397F" w:rsidRPr="00F04C99" w:rsidRDefault="002D397F" w:rsidP="005A4AAD">
            <w:pPr>
              <w:jc w:val="both"/>
              <w:rPr>
                <w:rFonts w:ascii="Times New Roman" w:hAnsi="Times New Roman"/>
                <w:sz w:val="24"/>
                <w:szCs w:val="24"/>
              </w:rPr>
            </w:pPr>
          </w:p>
        </w:tc>
        <w:tc>
          <w:tcPr>
            <w:tcW w:w="2977" w:type="dxa"/>
            <w:tcBorders>
              <w:top w:val="nil"/>
              <w:left w:val="nil"/>
              <w:bottom w:val="nil"/>
              <w:right w:val="nil"/>
            </w:tcBorders>
          </w:tcPr>
          <w:p w14:paraId="6FB5A25C" w14:textId="77777777" w:rsidR="00413073" w:rsidRDefault="002D397F" w:rsidP="005A4AAD">
            <w:pPr>
              <w:jc w:val="both"/>
              <w:rPr>
                <w:rFonts w:ascii="Times New Roman" w:hAnsi="Times New Roman"/>
                <w:sz w:val="24"/>
                <w:szCs w:val="24"/>
              </w:rPr>
            </w:pPr>
            <w:r w:rsidRPr="00F04C99">
              <w:rPr>
                <w:rFonts w:ascii="Times New Roman" w:hAnsi="Times New Roman"/>
                <w:sz w:val="24"/>
                <w:szCs w:val="24"/>
              </w:rPr>
              <w:t>УТВЕРЖДЕН</w:t>
            </w:r>
          </w:p>
          <w:p w14:paraId="04D9E44C" w14:textId="068677FC" w:rsidR="00F04C99" w:rsidRDefault="00F04C99" w:rsidP="005A4AAD">
            <w:pPr>
              <w:jc w:val="both"/>
              <w:rPr>
                <w:rFonts w:ascii="Times New Roman" w:hAnsi="Times New Roman"/>
                <w:sz w:val="24"/>
                <w:szCs w:val="24"/>
              </w:rPr>
            </w:pPr>
            <w:r w:rsidRPr="00F04C99">
              <w:rPr>
                <w:rFonts w:ascii="Times New Roman" w:hAnsi="Times New Roman"/>
                <w:sz w:val="24"/>
                <w:szCs w:val="24"/>
              </w:rPr>
              <w:t xml:space="preserve"> </w:t>
            </w:r>
            <w:r w:rsidR="00413073">
              <w:rPr>
                <w:rFonts w:ascii="Times New Roman" w:hAnsi="Times New Roman"/>
                <w:sz w:val="24"/>
                <w:szCs w:val="24"/>
              </w:rPr>
              <w:t>Г</w:t>
            </w:r>
            <w:r w:rsidRPr="00F04C99">
              <w:rPr>
                <w:rFonts w:ascii="Times New Roman" w:hAnsi="Times New Roman"/>
                <w:sz w:val="24"/>
                <w:szCs w:val="24"/>
              </w:rPr>
              <w:t>лав</w:t>
            </w:r>
            <w:r w:rsidR="00413073">
              <w:rPr>
                <w:rFonts w:ascii="Times New Roman" w:hAnsi="Times New Roman"/>
                <w:sz w:val="24"/>
                <w:szCs w:val="24"/>
              </w:rPr>
              <w:t>а</w:t>
            </w:r>
            <w:r w:rsidRPr="00F04C99">
              <w:rPr>
                <w:rFonts w:ascii="Times New Roman" w:hAnsi="Times New Roman"/>
                <w:sz w:val="24"/>
                <w:szCs w:val="24"/>
              </w:rPr>
              <w:t xml:space="preserve"> Администрации Куйбышевского </w:t>
            </w:r>
            <w:r w:rsidR="00413073">
              <w:rPr>
                <w:rFonts w:ascii="Times New Roman" w:hAnsi="Times New Roman"/>
                <w:sz w:val="24"/>
                <w:szCs w:val="24"/>
              </w:rPr>
              <w:t>сельского поселения</w:t>
            </w:r>
          </w:p>
          <w:p w14:paraId="3617E64A" w14:textId="77777777" w:rsidR="00F04C99" w:rsidRPr="00F04C99" w:rsidRDefault="00F04C99" w:rsidP="005A4AAD">
            <w:pPr>
              <w:jc w:val="both"/>
              <w:rPr>
                <w:rFonts w:ascii="Times New Roman" w:hAnsi="Times New Roman"/>
                <w:sz w:val="24"/>
                <w:szCs w:val="24"/>
              </w:rPr>
            </w:pPr>
          </w:p>
          <w:p w14:paraId="4DEA84F1" w14:textId="462B4F1A" w:rsidR="002D397F" w:rsidRPr="00F04C99" w:rsidRDefault="00F04C99" w:rsidP="00413073">
            <w:pPr>
              <w:ind w:left="208" w:right="-399" w:hanging="208"/>
              <w:rPr>
                <w:rFonts w:ascii="Times New Roman" w:hAnsi="Times New Roman"/>
                <w:sz w:val="24"/>
                <w:szCs w:val="24"/>
              </w:rPr>
            </w:pPr>
            <w:r>
              <w:rPr>
                <w:rFonts w:ascii="Times New Roman" w:hAnsi="Times New Roman"/>
                <w:sz w:val="24"/>
                <w:szCs w:val="24"/>
              </w:rPr>
              <w:t>_______</w:t>
            </w:r>
            <w:r w:rsidR="00413073">
              <w:rPr>
                <w:rFonts w:ascii="Times New Roman" w:hAnsi="Times New Roman"/>
                <w:sz w:val="24"/>
                <w:szCs w:val="24"/>
              </w:rPr>
              <w:t>___Слепченко С.Л.</w:t>
            </w:r>
          </w:p>
          <w:p w14:paraId="38FAE625" w14:textId="77777777" w:rsidR="002D397F" w:rsidRPr="00F04C99" w:rsidRDefault="002D397F" w:rsidP="00F04C99">
            <w:pPr>
              <w:jc w:val="both"/>
              <w:rPr>
                <w:rFonts w:ascii="Times New Roman" w:hAnsi="Times New Roman"/>
                <w:sz w:val="24"/>
                <w:szCs w:val="24"/>
              </w:rPr>
            </w:pPr>
          </w:p>
        </w:tc>
      </w:tr>
    </w:tbl>
    <w:p w14:paraId="3EFB3E0B" w14:textId="77777777" w:rsidR="002D397F" w:rsidRPr="00B52CAC" w:rsidRDefault="002D397F" w:rsidP="002D397F">
      <w:pPr>
        <w:spacing w:after="0" w:line="240" w:lineRule="auto"/>
        <w:rPr>
          <w:rFonts w:ascii="Times New Roman" w:hAnsi="Times New Roman"/>
          <w:sz w:val="20"/>
        </w:rPr>
      </w:pPr>
    </w:p>
    <w:p w14:paraId="4788065C" w14:textId="77777777" w:rsidR="002D397F" w:rsidRPr="00B52CAC" w:rsidRDefault="002D397F" w:rsidP="002D397F">
      <w:pPr>
        <w:contextualSpacing/>
        <w:jc w:val="center"/>
        <w:rPr>
          <w:rFonts w:ascii="Times New Roman" w:hAnsi="Times New Roman"/>
          <w:b/>
          <w:sz w:val="20"/>
        </w:rPr>
      </w:pPr>
      <w:r w:rsidRPr="00B52CAC">
        <w:rPr>
          <w:rFonts w:ascii="Times New Roman" w:hAnsi="Times New Roman"/>
          <w:b/>
          <w:sz w:val="20"/>
        </w:rPr>
        <w:t xml:space="preserve">ОТЧЕТ </w:t>
      </w:r>
    </w:p>
    <w:p w14:paraId="4868D382" w14:textId="30EC6183" w:rsidR="002D397F" w:rsidRPr="00413073" w:rsidRDefault="002D397F" w:rsidP="002D397F">
      <w:pPr>
        <w:contextualSpacing/>
        <w:jc w:val="center"/>
        <w:rPr>
          <w:rFonts w:ascii="Times New Roman" w:hAnsi="Times New Roman"/>
          <w:b/>
          <w:sz w:val="20"/>
          <w:szCs w:val="20"/>
        </w:rPr>
      </w:pPr>
      <w:r>
        <w:rPr>
          <w:rFonts w:ascii="Times New Roman" w:hAnsi="Times New Roman"/>
          <w:b/>
          <w:sz w:val="20"/>
        </w:rPr>
        <w:t>О ХОДЕ РЕАЛИЗАЦИИ МУНИЦИПАЛЬНОЙ</w:t>
      </w:r>
      <w:r w:rsidRPr="00B52CAC">
        <w:rPr>
          <w:rFonts w:ascii="Times New Roman" w:hAnsi="Times New Roman"/>
          <w:b/>
          <w:sz w:val="20"/>
        </w:rPr>
        <w:t xml:space="preserve"> </w:t>
      </w:r>
      <w:r w:rsidR="00570619">
        <w:rPr>
          <w:rFonts w:ascii="Times New Roman" w:hAnsi="Times New Roman"/>
          <w:b/>
          <w:sz w:val="20"/>
        </w:rPr>
        <w:t xml:space="preserve">(КОМПЛЕКСНОЙ) </w:t>
      </w:r>
      <w:r w:rsidRPr="00413073">
        <w:rPr>
          <w:rFonts w:ascii="Times New Roman" w:hAnsi="Times New Roman"/>
          <w:b/>
          <w:sz w:val="20"/>
          <w:szCs w:val="20"/>
        </w:rPr>
        <w:t>ПРОГРАММЫ</w:t>
      </w:r>
    </w:p>
    <w:p w14:paraId="78870521" w14:textId="62263C6A" w:rsidR="00EF263C" w:rsidRPr="00413073" w:rsidRDefault="002D397F" w:rsidP="002D397F">
      <w:pPr>
        <w:contextualSpacing/>
        <w:jc w:val="center"/>
        <w:rPr>
          <w:rFonts w:ascii="Times New Roman" w:hAnsi="Times New Roman"/>
          <w:b/>
          <w:i/>
          <w:sz w:val="24"/>
          <w:szCs w:val="24"/>
        </w:rPr>
      </w:pPr>
      <w:r w:rsidRPr="00413073">
        <w:rPr>
          <w:rFonts w:ascii="Times New Roman" w:hAnsi="Times New Roman"/>
          <w:b/>
          <w:i/>
          <w:iCs/>
          <w:sz w:val="24"/>
          <w:szCs w:val="24"/>
        </w:rPr>
        <w:t>«</w:t>
      </w:r>
      <w:r w:rsidR="00413073" w:rsidRPr="00413073">
        <w:rPr>
          <w:rFonts w:ascii="Times New Roman" w:hAnsi="Times New Roman"/>
          <w:b/>
          <w:i/>
          <w:iCs/>
          <w:sz w:val="24"/>
          <w:szCs w:val="24"/>
        </w:rPr>
        <w:t>Энергоэффективность</w:t>
      </w:r>
      <w:r w:rsidR="00413073" w:rsidRPr="00413073">
        <w:rPr>
          <w:rFonts w:ascii="Times New Roman" w:hAnsi="Times New Roman"/>
          <w:b/>
          <w:sz w:val="24"/>
          <w:szCs w:val="24"/>
        </w:rPr>
        <w:t xml:space="preserve"> </w:t>
      </w:r>
      <w:r w:rsidR="00413073" w:rsidRPr="00413073">
        <w:rPr>
          <w:rFonts w:ascii="Times New Roman" w:hAnsi="Times New Roman" w:cs="Times New Roman"/>
          <w:b/>
          <w:i/>
          <w:iCs/>
          <w:sz w:val="24"/>
          <w:szCs w:val="24"/>
        </w:rPr>
        <w:t>и развитие энергетики</w:t>
      </w:r>
      <w:r w:rsidR="00EF263C" w:rsidRPr="00413073">
        <w:rPr>
          <w:rFonts w:ascii="Times New Roman" w:hAnsi="Times New Roman"/>
          <w:b/>
          <w:i/>
          <w:sz w:val="24"/>
          <w:szCs w:val="24"/>
        </w:rPr>
        <w:t>»</w:t>
      </w:r>
    </w:p>
    <w:p w14:paraId="6EDCBA32" w14:textId="47BE22ED" w:rsidR="002D397F" w:rsidRPr="00EF263C" w:rsidRDefault="00D906F2" w:rsidP="002D397F">
      <w:pPr>
        <w:contextualSpacing/>
        <w:jc w:val="center"/>
        <w:rPr>
          <w:rFonts w:ascii="Times New Roman" w:hAnsi="Times New Roman"/>
          <w:b/>
          <w:sz w:val="24"/>
          <w:szCs w:val="24"/>
        </w:rPr>
      </w:pPr>
      <w:r>
        <w:rPr>
          <w:rFonts w:ascii="Times New Roman" w:hAnsi="Times New Roman"/>
          <w:b/>
          <w:sz w:val="24"/>
          <w:szCs w:val="24"/>
        </w:rPr>
        <w:t>з</w:t>
      </w:r>
      <w:r w:rsidR="009429C4">
        <w:rPr>
          <w:rFonts w:ascii="Times New Roman" w:hAnsi="Times New Roman"/>
          <w:b/>
          <w:sz w:val="24"/>
          <w:szCs w:val="24"/>
        </w:rPr>
        <w:t>а</w:t>
      </w:r>
      <w:r>
        <w:rPr>
          <w:rFonts w:ascii="Times New Roman" w:hAnsi="Times New Roman"/>
          <w:b/>
          <w:sz w:val="24"/>
          <w:szCs w:val="24"/>
        </w:rPr>
        <w:t xml:space="preserve"> </w:t>
      </w:r>
      <w:r w:rsidR="00EF263C" w:rsidRPr="00EF263C">
        <w:rPr>
          <w:rFonts w:ascii="Times New Roman" w:hAnsi="Times New Roman"/>
          <w:b/>
          <w:sz w:val="24"/>
          <w:szCs w:val="24"/>
        </w:rPr>
        <w:t xml:space="preserve">1 </w:t>
      </w:r>
      <w:r w:rsidR="00413073">
        <w:rPr>
          <w:rFonts w:ascii="Times New Roman" w:hAnsi="Times New Roman"/>
          <w:b/>
          <w:sz w:val="24"/>
          <w:szCs w:val="24"/>
        </w:rPr>
        <w:t>полугодие</w:t>
      </w:r>
      <w:r w:rsidR="00EF263C" w:rsidRPr="00EF263C">
        <w:rPr>
          <w:rFonts w:ascii="Times New Roman" w:hAnsi="Times New Roman"/>
          <w:b/>
          <w:sz w:val="24"/>
          <w:szCs w:val="24"/>
        </w:rPr>
        <w:t xml:space="preserve"> 2025 года</w:t>
      </w:r>
    </w:p>
    <w:p w14:paraId="24E01012" w14:textId="77777777" w:rsidR="002D397F" w:rsidRPr="00857DF1" w:rsidRDefault="002D397F" w:rsidP="002D397F">
      <w:pPr>
        <w:contextualSpacing/>
        <w:jc w:val="center"/>
        <w:rPr>
          <w:rFonts w:ascii="Times New Roman" w:hAnsi="Times New Roman"/>
          <w:b/>
          <w:sz w:val="20"/>
        </w:rPr>
      </w:pPr>
    </w:p>
    <w:p w14:paraId="42D5386A" w14:textId="77777777" w:rsidR="002D397F" w:rsidRPr="00B52CAC" w:rsidRDefault="002D397F" w:rsidP="002D397F">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муниципальн</w:t>
      </w:r>
      <w:r w:rsidRPr="00B52CAC">
        <w:rPr>
          <w:rFonts w:ascii="Times New Roman" w:hAnsi="Times New Roman"/>
          <w:sz w:val="20"/>
        </w:rPr>
        <w:t>ой программы</w:t>
      </w:r>
    </w:p>
    <w:tbl>
      <w:tblPr>
        <w:tblStyle w:val="43"/>
        <w:tblW w:w="13993" w:type="dxa"/>
        <w:jc w:val="center"/>
        <w:tblLayout w:type="fixed"/>
        <w:tblLook w:val="04A0" w:firstRow="1" w:lastRow="0" w:firstColumn="1" w:lastColumn="0" w:noHBand="0" w:noVBand="1"/>
      </w:tblPr>
      <w:tblGrid>
        <w:gridCol w:w="455"/>
        <w:gridCol w:w="1133"/>
        <w:gridCol w:w="2126"/>
        <w:gridCol w:w="1134"/>
        <w:gridCol w:w="993"/>
        <w:gridCol w:w="992"/>
        <w:gridCol w:w="1134"/>
        <w:gridCol w:w="1134"/>
        <w:gridCol w:w="992"/>
        <w:gridCol w:w="992"/>
        <w:gridCol w:w="993"/>
        <w:gridCol w:w="1915"/>
      </w:tblGrid>
      <w:tr w:rsidR="00575C0D" w:rsidRPr="00B52CAC" w14:paraId="42F6ED0D" w14:textId="77777777" w:rsidTr="00575C0D">
        <w:trPr>
          <w:jc w:val="center"/>
        </w:trPr>
        <w:tc>
          <w:tcPr>
            <w:tcW w:w="455" w:type="dxa"/>
            <w:vAlign w:val="center"/>
          </w:tcPr>
          <w:p w14:paraId="08E204FD"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w:t>
            </w:r>
          </w:p>
        </w:tc>
        <w:tc>
          <w:tcPr>
            <w:tcW w:w="1133" w:type="dxa"/>
            <w:vAlign w:val="center"/>
          </w:tcPr>
          <w:p w14:paraId="61E62684" w14:textId="77777777" w:rsidR="00575C0D" w:rsidRPr="00964E22" w:rsidRDefault="00575C0D" w:rsidP="005A4AAD">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26" w:type="dxa"/>
            <w:vAlign w:val="center"/>
          </w:tcPr>
          <w:p w14:paraId="5560702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6FBBEFC5"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Уровень показателя</w:t>
            </w:r>
            <w:bookmarkStart w:id="0" w:name="_Ref129367031"/>
            <w:r w:rsidRPr="00B52CAC">
              <w:rPr>
                <w:rFonts w:ascii="Times New Roman" w:hAnsi="Times New Roman"/>
                <w:sz w:val="16"/>
                <w:vertAlign w:val="superscript"/>
              </w:rPr>
              <w:footnoteReference w:id="1"/>
            </w:r>
            <w:bookmarkEnd w:id="0"/>
          </w:p>
        </w:tc>
        <w:tc>
          <w:tcPr>
            <w:tcW w:w="993" w:type="dxa"/>
            <w:vAlign w:val="center"/>
          </w:tcPr>
          <w:p w14:paraId="17EA43B7"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13493BB"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914350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0742AA4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2"/>
            </w:r>
          </w:p>
        </w:tc>
        <w:tc>
          <w:tcPr>
            <w:tcW w:w="992" w:type="dxa"/>
            <w:vAlign w:val="center"/>
          </w:tcPr>
          <w:p w14:paraId="238A4440"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A690D6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текущего года</w:t>
            </w:r>
            <w:bookmarkStart w:id="1" w:name="_Ref129269405"/>
            <w:r w:rsidRPr="00B52CAC">
              <w:rPr>
                <w:rFonts w:ascii="Times New Roman" w:hAnsi="Times New Roman"/>
                <w:sz w:val="16"/>
                <w:vertAlign w:val="superscript"/>
              </w:rPr>
              <w:footnoteReference w:id="3"/>
            </w:r>
            <w:bookmarkEnd w:id="1"/>
          </w:p>
        </w:tc>
        <w:tc>
          <w:tcPr>
            <w:tcW w:w="993" w:type="dxa"/>
            <w:vAlign w:val="center"/>
          </w:tcPr>
          <w:p w14:paraId="7B345DE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02F17C"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Комментарий</w:t>
            </w:r>
            <w:bookmarkStart w:id="2" w:name="_Ref129269215"/>
            <w:r w:rsidRPr="00B52CAC">
              <w:rPr>
                <w:rFonts w:ascii="Times New Roman" w:hAnsi="Times New Roman"/>
                <w:sz w:val="16"/>
                <w:vertAlign w:val="superscript"/>
              </w:rPr>
              <w:footnoteReference w:id="4"/>
            </w:r>
            <w:bookmarkEnd w:id="2"/>
          </w:p>
        </w:tc>
      </w:tr>
      <w:tr w:rsidR="00575C0D" w:rsidRPr="00B52CAC" w14:paraId="1EEFD5FD" w14:textId="77777777" w:rsidTr="00575C0D">
        <w:trPr>
          <w:jc w:val="center"/>
        </w:trPr>
        <w:tc>
          <w:tcPr>
            <w:tcW w:w="455" w:type="dxa"/>
          </w:tcPr>
          <w:p w14:paraId="15F0DEBF"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1</w:t>
            </w:r>
          </w:p>
        </w:tc>
        <w:tc>
          <w:tcPr>
            <w:tcW w:w="1133" w:type="dxa"/>
          </w:tcPr>
          <w:p w14:paraId="549E02C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2</w:t>
            </w:r>
          </w:p>
        </w:tc>
        <w:tc>
          <w:tcPr>
            <w:tcW w:w="2126" w:type="dxa"/>
          </w:tcPr>
          <w:p w14:paraId="4CDC76E3"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3</w:t>
            </w:r>
          </w:p>
        </w:tc>
        <w:tc>
          <w:tcPr>
            <w:tcW w:w="1134" w:type="dxa"/>
          </w:tcPr>
          <w:p w14:paraId="40C9B4F6"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4</w:t>
            </w:r>
          </w:p>
        </w:tc>
        <w:tc>
          <w:tcPr>
            <w:tcW w:w="993" w:type="dxa"/>
          </w:tcPr>
          <w:p w14:paraId="15301AAF" w14:textId="77777777" w:rsidR="00575C0D" w:rsidRPr="00B52CAC" w:rsidRDefault="005F4117" w:rsidP="005A4AAD">
            <w:pPr>
              <w:jc w:val="center"/>
              <w:rPr>
                <w:rFonts w:ascii="Times New Roman" w:hAnsi="Times New Roman"/>
                <w:sz w:val="16"/>
              </w:rPr>
            </w:pPr>
            <w:r>
              <w:rPr>
                <w:rFonts w:ascii="Times New Roman" w:hAnsi="Times New Roman"/>
                <w:sz w:val="16"/>
              </w:rPr>
              <w:t>5</w:t>
            </w:r>
          </w:p>
        </w:tc>
        <w:tc>
          <w:tcPr>
            <w:tcW w:w="992" w:type="dxa"/>
          </w:tcPr>
          <w:p w14:paraId="717C72D4" w14:textId="77777777" w:rsidR="00575C0D" w:rsidRPr="00B52CAC" w:rsidRDefault="005F4117" w:rsidP="005A4AAD">
            <w:pPr>
              <w:jc w:val="center"/>
              <w:rPr>
                <w:rFonts w:ascii="Times New Roman" w:hAnsi="Times New Roman"/>
                <w:sz w:val="16"/>
              </w:rPr>
            </w:pPr>
            <w:r>
              <w:rPr>
                <w:rFonts w:ascii="Times New Roman" w:hAnsi="Times New Roman"/>
                <w:sz w:val="16"/>
              </w:rPr>
              <w:t>6</w:t>
            </w:r>
          </w:p>
        </w:tc>
        <w:tc>
          <w:tcPr>
            <w:tcW w:w="1134" w:type="dxa"/>
          </w:tcPr>
          <w:p w14:paraId="4E4E2540" w14:textId="77777777" w:rsidR="00575C0D" w:rsidRPr="00B52CAC" w:rsidRDefault="005F4117" w:rsidP="005A4AAD">
            <w:pPr>
              <w:jc w:val="center"/>
              <w:rPr>
                <w:rFonts w:ascii="Times New Roman" w:hAnsi="Times New Roman"/>
                <w:sz w:val="16"/>
              </w:rPr>
            </w:pPr>
            <w:r>
              <w:rPr>
                <w:rFonts w:ascii="Times New Roman" w:hAnsi="Times New Roman"/>
                <w:sz w:val="16"/>
              </w:rPr>
              <w:t>7</w:t>
            </w:r>
          </w:p>
        </w:tc>
        <w:tc>
          <w:tcPr>
            <w:tcW w:w="1134" w:type="dxa"/>
          </w:tcPr>
          <w:p w14:paraId="26F7FA5E" w14:textId="77777777" w:rsidR="00575C0D" w:rsidRPr="00B52CAC" w:rsidRDefault="005F4117" w:rsidP="005A4AAD">
            <w:pPr>
              <w:jc w:val="center"/>
              <w:rPr>
                <w:rFonts w:ascii="Times New Roman" w:hAnsi="Times New Roman"/>
                <w:sz w:val="16"/>
              </w:rPr>
            </w:pPr>
            <w:r>
              <w:rPr>
                <w:rFonts w:ascii="Times New Roman" w:hAnsi="Times New Roman"/>
                <w:sz w:val="16"/>
              </w:rPr>
              <w:t>8</w:t>
            </w:r>
          </w:p>
        </w:tc>
        <w:tc>
          <w:tcPr>
            <w:tcW w:w="992" w:type="dxa"/>
          </w:tcPr>
          <w:p w14:paraId="124CB421" w14:textId="77777777" w:rsidR="00575C0D" w:rsidRPr="00B52CAC" w:rsidRDefault="005F4117" w:rsidP="005A4AAD">
            <w:pPr>
              <w:jc w:val="center"/>
              <w:rPr>
                <w:rFonts w:ascii="Times New Roman" w:hAnsi="Times New Roman"/>
                <w:sz w:val="16"/>
              </w:rPr>
            </w:pPr>
            <w:r>
              <w:rPr>
                <w:rFonts w:ascii="Times New Roman" w:hAnsi="Times New Roman"/>
                <w:sz w:val="16"/>
              </w:rPr>
              <w:t>9</w:t>
            </w:r>
          </w:p>
        </w:tc>
        <w:tc>
          <w:tcPr>
            <w:tcW w:w="992" w:type="dxa"/>
          </w:tcPr>
          <w:p w14:paraId="23A71082"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0</w:t>
            </w:r>
          </w:p>
        </w:tc>
        <w:tc>
          <w:tcPr>
            <w:tcW w:w="993" w:type="dxa"/>
          </w:tcPr>
          <w:p w14:paraId="5B311FBF"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1</w:t>
            </w:r>
          </w:p>
        </w:tc>
        <w:tc>
          <w:tcPr>
            <w:tcW w:w="1915" w:type="dxa"/>
          </w:tcPr>
          <w:p w14:paraId="069BB809"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2</w:t>
            </w:r>
          </w:p>
        </w:tc>
      </w:tr>
      <w:tr w:rsidR="00413073" w:rsidRPr="00B52CAC" w14:paraId="4561AD61" w14:textId="77777777" w:rsidTr="00293184">
        <w:trPr>
          <w:jc w:val="center"/>
        </w:trPr>
        <w:tc>
          <w:tcPr>
            <w:tcW w:w="13993" w:type="dxa"/>
            <w:gridSpan w:val="12"/>
          </w:tcPr>
          <w:p w14:paraId="71F0FE88" w14:textId="0DC7F564" w:rsidR="00413073" w:rsidRPr="00413073" w:rsidRDefault="00413073" w:rsidP="00413073">
            <w:pPr>
              <w:jc w:val="center"/>
              <w:rPr>
                <w:rFonts w:ascii="Times New Roman" w:hAnsi="Times New Roman"/>
                <w:sz w:val="18"/>
                <w:szCs w:val="18"/>
              </w:rPr>
            </w:pPr>
            <w:r w:rsidRPr="00413073">
              <w:rPr>
                <w:rFonts w:ascii="Times New Roman" w:hAnsi="Times New Roman"/>
                <w:sz w:val="18"/>
                <w:szCs w:val="18"/>
              </w:rPr>
              <w:t>1.  Цель муниципальной программы «Повышение качества жизни населения Куйбышевского сельского поселения и за счет стимулирования энергосбережения и повышения энергетической эффективности на территории Куйбышевского сельского поселения, в том числе достижение значения показателя «Доля фактически освещенных улиц населенных пунктов Куйбышевского сельского поселения» 100% до конца 2030 года</w:t>
            </w:r>
          </w:p>
        </w:tc>
      </w:tr>
      <w:tr w:rsidR="00413073" w:rsidRPr="00B52CAC" w14:paraId="071DDE57" w14:textId="77777777" w:rsidTr="00931364">
        <w:trPr>
          <w:jc w:val="center"/>
        </w:trPr>
        <w:tc>
          <w:tcPr>
            <w:tcW w:w="455" w:type="dxa"/>
          </w:tcPr>
          <w:p w14:paraId="4F453363" w14:textId="77777777" w:rsidR="00413073" w:rsidRPr="00C556EB" w:rsidRDefault="00413073" w:rsidP="00413073">
            <w:pPr>
              <w:jc w:val="center"/>
              <w:rPr>
                <w:rFonts w:ascii="Times New Roman" w:hAnsi="Times New Roman"/>
                <w:sz w:val="16"/>
                <w:szCs w:val="16"/>
              </w:rPr>
            </w:pPr>
            <w:r w:rsidRPr="00C556EB">
              <w:rPr>
                <w:rFonts w:ascii="Times New Roman" w:hAnsi="Times New Roman"/>
                <w:sz w:val="16"/>
                <w:szCs w:val="16"/>
              </w:rPr>
              <w:t>1.</w:t>
            </w:r>
          </w:p>
        </w:tc>
        <w:tc>
          <w:tcPr>
            <w:tcW w:w="1133" w:type="dxa"/>
            <w:shd w:val="clear" w:color="auto" w:fill="92D050"/>
          </w:tcPr>
          <w:p w14:paraId="2CD12BF1" w14:textId="0F58A4E0" w:rsidR="00413073" w:rsidRPr="00C556EB" w:rsidRDefault="00413073" w:rsidP="00413073">
            <w:pPr>
              <w:jc w:val="center"/>
              <w:rPr>
                <w:rFonts w:ascii="Times New Roman" w:hAnsi="Times New Roman"/>
                <w:sz w:val="16"/>
                <w:szCs w:val="16"/>
              </w:rPr>
            </w:pPr>
          </w:p>
        </w:tc>
        <w:tc>
          <w:tcPr>
            <w:tcW w:w="2126" w:type="dxa"/>
            <w:vAlign w:val="center"/>
          </w:tcPr>
          <w:p w14:paraId="6F8F8142" w14:textId="55C358CE" w:rsidR="00413073" w:rsidRPr="00413073" w:rsidRDefault="00413073" w:rsidP="00413073">
            <w:pPr>
              <w:rPr>
                <w:rFonts w:ascii="Times New Roman" w:hAnsi="Times New Roman"/>
                <w:sz w:val="18"/>
                <w:szCs w:val="18"/>
              </w:rPr>
            </w:pPr>
            <w:r w:rsidRPr="00413073">
              <w:rPr>
                <w:rFonts w:ascii="Times New Roman" w:hAnsi="Times New Roman"/>
                <w:sz w:val="18"/>
                <w:szCs w:val="18"/>
              </w:rPr>
              <w:t>Доля потребления энергоресурсов, оплачиваемых из бюджета сельского поселения, в организациях с участием муниципального образования</w:t>
            </w:r>
          </w:p>
        </w:tc>
        <w:tc>
          <w:tcPr>
            <w:tcW w:w="1134" w:type="dxa"/>
          </w:tcPr>
          <w:p w14:paraId="1EA4D03A" w14:textId="47681175" w:rsidR="00413073" w:rsidRPr="00C556EB" w:rsidRDefault="00413073" w:rsidP="00413073">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33D4F273" w14:textId="7F2A0F8D" w:rsidR="00413073" w:rsidRPr="00E541D3" w:rsidRDefault="00E541D3" w:rsidP="00413073">
            <w:pPr>
              <w:jc w:val="center"/>
              <w:rPr>
                <w:rFonts w:ascii="Times New Roman" w:hAnsi="Times New Roman"/>
                <w:sz w:val="18"/>
                <w:szCs w:val="18"/>
              </w:rPr>
            </w:pPr>
            <w:r w:rsidRPr="00E541D3">
              <w:rPr>
                <w:rFonts w:ascii="Times New Roman" w:hAnsi="Times New Roman"/>
                <w:sz w:val="18"/>
                <w:szCs w:val="18"/>
              </w:rPr>
              <w:t>процентов</w:t>
            </w:r>
          </w:p>
        </w:tc>
        <w:tc>
          <w:tcPr>
            <w:tcW w:w="992" w:type="dxa"/>
          </w:tcPr>
          <w:p w14:paraId="0B65F428" w14:textId="688F6B76"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615455DB" w14:textId="59BEFC62"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7B6E9CA7" w14:textId="42373147"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2" w:type="dxa"/>
          </w:tcPr>
          <w:p w14:paraId="5D7CBAA9" w14:textId="77777777" w:rsidR="00413073" w:rsidRPr="00B52CAC" w:rsidRDefault="00413073" w:rsidP="00413073">
            <w:pPr>
              <w:jc w:val="center"/>
              <w:rPr>
                <w:rFonts w:ascii="Times New Roman" w:hAnsi="Times New Roman"/>
                <w:sz w:val="16"/>
              </w:rPr>
            </w:pPr>
            <w:r>
              <w:rPr>
                <w:rFonts w:ascii="Times New Roman" w:hAnsi="Times New Roman"/>
                <w:sz w:val="16"/>
              </w:rPr>
              <w:t>-</w:t>
            </w:r>
          </w:p>
        </w:tc>
        <w:tc>
          <w:tcPr>
            <w:tcW w:w="992" w:type="dxa"/>
          </w:tcPr>
          <w:p w14:paraId="1511D950" w14:textId="6E41A39A"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3" w:type="dxa"/>
          </w:tcPr>
          <w:p w14:paraId="68CA8576" w14:textId="52DA8590" w:rsidR="00413073" w:rsidRPr="008D3D8B" w:rsidRDefault="00E541D3" w:rsidP="00413073">
            <w:pPr>
              <w:jc w:val="center"/>
              <w:rPr>
                <w:rFonts w:ascii="Times New Roman" w:hAnsi="Times New Roman"/>
                <w:sz w:val="16"/>
                <w:szCs w:val="16"/>
              </w:rPr>
            </w:pPr>
            <w:r>
              <w:rPr>
                <w:rFonts w:ascii="Times New Roman" w:hAnsi="Times New Roman"/>
                <w:sz w:val="16"/>
                <w:szCs w:val="16"/>
              </w:rPr>
              <w:t>100</w:t>
            </w:r>
          </w:p>
        </w:tc>
        <w:tc>
          <w:tcPr>
            <w:tcW w:w="1915" w:type="dxa"/>
          </w:tcPr>
          <w:p w14:paraId="3C6EF0EF" w14:textId="77777777" w:rsidR="00413073" w:rsidRPr="00B52CAC" w:rsidRDefault="00413073" w:rsidP="00413073">
            <w:pPr>
              <w:jc w:val="center"/>
              <w:rPr>
                <w:rFonts w:ascii="Times New Roman" w:hAnsi="Times New Roman"/>
                <w:sz w:val="16"/>
              </w:rPr>
            </w:pPr>
            <w:r>
              <w:rPr>
                <w:rFonts w:ascii="Times New Roman" w:hAnsi="Times New Roman"/>
                <w:sz w:val="16"/>
              </w:rPr>
              <w:t>-</w:t>
            </w:r>
          </w:p>
        </w:tc>
      </w:tr>
    </w:tbl>
    <w:p w14:paraId="42D25176" w14:textId="2F2249E5" w:rsidR="002D397F" w:rsidRDefault="002D397F" w:rsidP="002D0BA3">
      <w:pPr>
        <w:spacing w:after="0" w:line="264" w:lineRule="auto"/>
        <w:ind w:right="539"/>
        <w:rPr>
          <w:rFonts w:ascii="Times New Roman" w:hAnsi="Times New Roman"/>
          <w:sz w:val="20"/>
        </w:rPr>
      </w:pPr>
    </w:p>
    <w:p w14:paraId="35166C9B" w14:textId="77777777" w:rsidR="00E541D3" w:rsidRDefault="00E541D3" w:rsidP="002D397F">
      <w:pPr>
        <w:spacing w:after="0" w:line="264" w:lineRule="auto"/>
        <w:ind w:left="357" w:right="539"/>
        <w:jc w:val="right"/>
        <w:rPr>
          <w:rFonts w:ascii="Times New Roman" w:hAnsi="Times New Roman"/>
          <w:sz w:val="20"/>
        </w:rPr>
      </w:pPr>
    </w:p>
    <w:p w14:paraId="2132025A" w14:textId="77777777" w:rsidR="00E541D3" w:rsidRDefault="00E541D3" w:rsidP="002D397F">
      <w:pPr>
        <w:spacing w:after="0" w:line="264" w:lineRule="auto"/>
        <w:ind w:left="357" w:right="539"/>
        <w:jc w:val="right"/>
        <w:rPr>
          <w:rFonts w:ascii="Times New Roman" w:hAnsi="Times New Roman"/>
          <w:sz w:val="20"/>
        </w:rPr>
      </w:pPr>
    </w:p>
    <w:p w14:paraId="273EAADF" w14:textId="38514788" w:rsidR="002D397F" w:rsidRPr="00B52CAC" w:rsidRDefault="00E541D3" w:rsidP="002D397F">
      <w:pPr>
        <w:spacing w:after="0" w:line="264" w:lineRule="auto"/>
        <w:ind w:left="357" w:right="539"/>
        <w:jc w:val="right"/>
        <w:rPr>
          <w:rFonts w:ascii="Times New Roman" w:hAnsi="Times New Roman"/>
          <w:sz w:val="20"/>
        </w:rPr>
      </w:pPr>
      <w:r>
        <w:rPr>
          <w:rFonts w:ascii="Times New Roman" w:hAnsi="Times New Roman"/>
          <w:sz w:val="20"/>
        </w:rPr>
        <w:lastRenderedPageBreak/>
        <w:t>2</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w:t>
      </w:r>
      <w:r w:rsidR="002D397F">
        <w:rPr>
          <w:rFonts w:ascii="Times New Roman" w:hAnsi="Times New Roman"/>
          <w:sz w:val="20"/>
        </w:rPr>
        <w:t>муниципаль</w:t>
      </w:r>
      <w:r w:rsidR="002D397F" w:rsidRPr="00B52CAC">
        <w:rPr>
          <w:rFonts w:ascii="Times New Roman" w:hAnsi="Times New Roman"/>
          <w:sz w:val="20"/>
        </w:rPr>
        <w:t>ной программы</w:t>
      </w:r>
    </w:p>
    <w:tbl>
      <w:tblPr>
        <w:tblStyle w:val="43"/>
        <w:tblW w:w="15679" w:type="dxa"/>
        <w:jc w:val="center"/>
        <w:tblLayout w:type="fixed"/>
        <w:tblLook w:val="04A0" w:firstRow="1" w:lastRow="0" w:firstColumn="1" w:lastColumn="0" w:noHBand="0" w:noVBand="1"/>
      </w:tblPr>
      <w:tblGrid>
        <w:gridCol w:w="5262"/>
        <w:gridCol w:w="1283"/>
        <w:gridCol w:w="981"/>
        <w:gridCol w:w="1096"/>
        <w:gridCol w:w="1167"/>
        <w:gridCol w:w="1119"/>
        <w:gridCol w:w="1773"/>
        <w:gridCol w:w="2998"/>
      </w:tblGrid>
      <w:tr w:rsidR="002D397F" w:rsidRPr="00B52CAC" w14:paraId="6EE62067" w14:textId="77777777" w:rsidTr="002D0BA3">
        <w:trPr>
          <w:trHeight w:val="462"/>
          <w:jc w:val="center"/>
        </w:trPr>
        <w:tc>
          <w:tcPr>
            <w:tcW w:w="5262" w:type="dxa"/>
            <w:vMerge w:val="restart"/>
            <w:vAlign w:val="center"/>
          </w:tcPr>
          <w:p w14:paraId="2A2DEBA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Наименование </w:t>
            </w:r>
            <w:r>
              <w:rPr>
                <w:rFonts w:ascii="Times New Roman" w:hAnsi="Times New Roman"/>
                <w:sz w:val="16"/>
              </w:rPr>
              <w:t>муниципальн</w:t>
            </w:r>
            <w:r w:rsidRPr="00B52CAC">
              <w:rPr>
                <w:rFonts w:ascii="Times New Roman" w:hAnsi="Times New Roman"/>
                <w:sz w:val="16"/>
              </w:rPr>
              <w:t>ой программы, структурного элемента и источника финансового обеспечения</w:t>
            </w:r>
          </w:p>
        </w:tc>
        <w:tc>
          <w:tcPr>
            <w:tcW w:w="3360" w:type="dxa"/>
            <w:gridSpan w:val="3"/>
            <w:vAlign w:val="center"/>
          </w:tcPr>
          <w:p w14:paraId="3EB639D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Объем финансового обеспечения,</w:t>
            </w:r>
          </w:p>
          <w:p w14:paraId="6FD4B9B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тыс. рублей</w:t>
            </w:r>
          </w:p>
        </w:tc>
        <w:tc>
          <w:tcPr>
            <w:tcW w:w="2286" w:type="dxa"/>
            <w:gridSpan w:val="2"/>
            <w:vAlign w:val="center"/>
          </w:tcPr>
          <w:p w14:paraId="4EE5F44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Исполнение, тыс. рублей</w:t>
            </w:r>
          </w:p>
        </w:tc>
        <w:tc>
          <w:tcPr>
            <w:tcW w:w="1773" w:type="dxa"/>
            <w:vMerge w:val="restart"/>
            <w:vAlign w:val="center"/>
          </w:tcPr>
          <w:p w14:paraId="66D839C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w:t>
            </w:r>
            <w:proofErr w:type="gramStart"/>
            <w:r w:rsidRPr="00B52CAC">
              <w:rPr>
                <w:rFonts w:ascii="Times New Roman" w:hAnsi="Times New Roman"/>
                <w:sz w:val="16"/>
              </w:rPr>
              <w:t>/(</w:t>
            </w:r>
            <w:proofErr w:type="gramEnd"/>
            <w:r w:rsidRPr="00B52CAC">
              <w:rPr>
                <w:rFonts w:ascii="Times New Roman" w:hAnsi="Times New Roman"/>
                <w:sz w:val="16"/>
              </w:rPr>
              <w:t>3)*100</w:t>
            </w:r>
            <w:bookmarkStart w:id="3" w:name="_Ref129269830"/>
            <w:r w:rsidRPr="00B52CAC">
              <w:rPr>
                <w:rFonts w:ascii="Times New Roman" w:hAnsi="Times New Roman"/>
                <w:sz w:val="16"/>
                <w:vertAlign w:val="superscript"/>
              </w:rPr>
              <w:footnoteReference w:id="5"/>
            </w:r>
            <w:bookmarkEnd w:id="3"/>
          </w:p>
        </w:tc>
        <w:tc>
          <w:tcPr>
            <w:tcW w:w="2998" w:type="dxa"/>
            <w:vMerge w:val="restart"/>
            <w:vAlign w:val="center"/>
          </w:tcPr>
          <w:p w14:paraId="102E65A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p w14:paraId="5EFEC55B" w14:textId="77777777" w:rsidR="002D397F" w:rsidRPr="00B52CAC" w:rsidRDefault="002D397F" w:rsidP="005A4AAD">
            <w:pPr>
              <w:contextualSpacing/>
              <w:jc w:val="center"/>
              <w:rPr>
                <w:rFonts w:ascii="Times New Roman" w:hAnsi="Times New Roman"/>
                <w:sz w:val="16"/>
              </w:rPr>
            </w:pPr>
          </w:p>
        </w:tc>
      </w:tr>
      <w:tr w:rsidR="002D397F" w:rsidRPr="00B52CAC" w14:paraId="7F19EA9C" w14:textId="77777777" w:rsidTr="002D0BA3">
        <w:trPr>
          <w:trHeight w:val="652"/>
          <w:jc w:val="center"/>
        </w:trPr>
        <w:tc>
          <w:tcPr>
            <w:tcW w:w="5262" w:type="dxa"/>
            <w:vMerge/>
            <w:vAlign w:val="center"/>
          </w:tcPr>
          <w:p w14:paraId="0D760249" w14:textId="77777777" w:rsidR="002D397F" w:rsidRPr="00B52CAC" w:rsidRDefault="002D397F" w:rsidP="005A4AAD"/>
        </w:tc>
        <w:tc>
          <w:tcPr>
            <w:tcW w:w="1283" w:type="dxa"/>
            <w:vAlign w:val="center"/>
          </w:tcPr>
          <w:p w14:paraId="03426F88"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26BD730C"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shd w:val="clear" w:color="auto" w:fill="auto"/>
            <w:vAlign w:val="center"/>
          </w:tcPr>
          <w:p w14:paraId="4CF36781"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Лимиты бюджетных обязательств</w:t>
            </w:r>
          </w:p>
        </w:tc>
        <w:tc>
          <w:tcPr>
            <w:tcW w:w="1167" w:type="dxa"/>
            <w:shd w:val="clear" w:color="auto" w:fill="auto"/>
            <w:vAlign w:val="center"/>
          </w:tcPr>
          <w:p w14:paraId="30D6B008"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Принятые бюджетные обязательства</w:t>
            </w:r>
          </w:p>
        </w:tc>
        <w:tc>
          <w:tcPr>
            <w:tcW w:w="1119" w:type="dxa"/>
            <w:vAlign w:val="center"/>
          </w:tcPr>
          <w:p w14:paraId="372BF98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73" w:type="dxa"/>
            <w:vMerge/>
            <w:vAlign w:val="center"/>
          </w:tcPr>
          <w:p w14:paraId="2D10629F" w14:textId="77777777" w:rsidR="002D397F" w:rsidRPr="00B52CAC" w:rsidRDefault="002D397F" w:rsidP="005A4AAD"/>
        </w:tc>
        <w:tc>
          <w:tcPr>
            <w:tcW w:w="2998" w:type="dxa"/>
            <w:vMerge/>
            <w:vAlign w:val="center"/>
          </w:tcPr>
          <w:p w14:paraId="68A4388A" w14:textId="77777777" w:rsidR="002D397F" w:rsidRPr="00B52CAC" w:rsidRDefault="002D397F" w:rsidP="005A4AAD"/>
        </w:tc>
      </w:tr>
      <w:tr w:rsidR="002D397F" w:rsidRPr="00B52CAC" w14:paraId="0A1AF4C5" w14:textId="77777777" w:rsidTr="002D0BA3">
        <w:trPr>
          <w:trHeight w:val="216"/>
          <w:jc w:val="center"/>
        </w:trPr>
        <w:tc>
          <w:tcPr>
            <w:tcW w:w="5262" w:type="dxa"/>
          </w:tcPr>
          <w:p w14:paraId="204A52C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tcPr>
          <w:p w14:paraId="5E55F8D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tcPr>
          <w:p w14:paraId="2338A0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tcPr>
          <w:p w14:paraId="4E68CE6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tcPr>
          <w:p w14:paraId="25C2473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119" w:type="dxa"/>
          </w:tcPr>
          <w:p w14:paraId="2933CD7F"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73" w:type="dxa"/>
          </w:tcPr>
          <w:p w14:paraId="435F4EE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2998" w:type="dxa"/>
          </w:tcPr>
          <w:p w14:paraId="3A632F5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484ABF" w:rsidRPr="00B52CAC" w14:paraId="50CF8367" w14:textId="77777777" w:rsidTr="002D0BA3">
        <w:trPr>
          <w:jc w:val="center"/>
        </w:trPr>
        <w:tc>
          <w:tcPr>
            <w:tcW w:w="5262" w:type="dxa"/>
          </w:tcPr>
          <w:p w14:paraId="472CE1D6" w14:textId="29322637"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Муниципальная программа Куйбышевского </w:t>
            </w:r>
            <w:r w:rsidR="00570619">
              <w:rPr>
                <w:rFonts w:ascii="Times New Roman" w:hAnsi="Times New Roman"/>
                <w:sz w:val="16"/>
                <w:szCs w:val="16"/>
              </w:rPr>
              <w:t>сельского поселения</w:t>
            </w:r>
            <w:r w:rsidRPr="002D0BA3">
              <w:rPr>
                <w:rFonts w:ascii="Times New Roman" w:hAnsi="Times New Roman"/>
                <w:sz w:val="16"/>
                <w:szCs w:val="16"/>
              </w:rPr>
              <w:t xml:space="preserve"> «Э</w:t>
            </w:r>
            <w:r w:rsidR="00E541D3">
              <w:rPr>
                <w:rFonts w:ascii="Times New Roman" w:hAnsi="Times New Roman"/>
                <w:sz w:val="16"/>
                <w:szCs w:val="16"/>
              </w:rPr>
              <w:t>нергоэффективность и развитие энергетики</w:t>
            </w:r>
            <w:r w:rsidRPr="002D0BA3">
              <w:rPr>
                <w:rFonts w:ascii="Times New Roman" w:hAnsi="Times New Roman"/>
                <w:sz w:val="16"/>
                <w:szCs w:val="16"/>
              </w:rPr>
              <w:t>» (всего), в том числе:</w:t>
            </w:r>
          </w:p>
        </w:tc>
        <w:tc>
          <w:tcPr>
            <w:tcW w:w="1283" w:type="dxa"/>
          </w:tcPr>
          <w:p w14:paraId="1FE0B865" w14:textId="75A9DC4D"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484ABF" w:rsidRPr="00896DC8">
              <w:rPr>
                <w:rFonts w:ascii="Times New Roman" w:hAnsi="Times New Roman"/>
                <w:sz w:val="16"/>
                <w:szCs w:val="16"/>
              </w:rPr>
              <w:t>0,0</w:t>
            </w:r>
          </w:p>
        </w:tc>
        <w:tc>
          <w:tcPr>
            <w:tcW w:w="981" w:type="dxa"/>
          </w:tcPr>
          <w:p w14:paraId="0B0EB284" w14:textId="01E7F4B1"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484ABF" w:rsidRPr="00896DC8">
              <w:rPr>
                <w:rFonts w:ascii="Times New Roman" w:hAnsi="Times New Roman"/>
                <w:sz w:val="16"/>
                <w:szCs w:val="16"/>
              </w:rPr>
              <w:t>0,0</w:t>
            </w:r>
          </w:p>
        </w:tc>
        <w:tc>
          <w:tcPr>
            <w:tcW w:w="1096" w:type="dxa"/>
          </w:tcPr>
          <w:p w14:paraId="4DE331CB" w14:textId="22405762"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484ABF" w:rsidRPr="00896DC8">
              <w:rPr>
                <w:rFonts w:ascii="Times New Roman" w:hAnsi="Times New Roman"/>
                <w:sz w:val="16"/>
                <w:szCs w:val="16"/>
              </w:rPr>
              <w:t>0,0</w:t>
            </w:r>
          </w:p>
        </w:tc>
        <w:tc>
          <w:tcPr>
            <w:tcW w:w="1167" w:type="dxa"/>
          </w:tcPr>
          <w:p w14:paraId="1FFA094C" w14:textId="7F40AADA" w:rsidR="00484ABF" w:rsidRPr="00570619" w:rsidRDefault="00570619" w:rsidP="005A4AAD">
            <w:pPr>
              <w:contextualSpacing/>
              <w:jc w:val="center"/>
              <w:rPr>
                <w:rFonts w:ascii="Times New Roman" w:hAnsi="Times New Roman"/>
                <w:sz w:val="16"/>
                <w:szCs w:val="16"/>
              </w:rPr>
            </w:pPr>
            <w:r>
              <w:rPr>
                <w:rFonts w:ascii="Times New Roman" w:hAnsi="Times New Roman"/>
                <w:sz w:val="16"/>
                <w:szCs w:val="16"/>
              </w:rPr>
              <w:t>50,0</w:t>
            </w:r>
          </w:p>
        </w:tc>
        <w:tc>
          <w:tcPr>
            <w:tcW w:w="1119" w:type="dxa"/>
          </w:tcPr>
          <w:p w14:paraId="56436633" w14:textId="13380D92" w:rsidR="00484ABF" w:rsidRPr="00570619" w:rsidRDefault="00570619" w:rsidP="00293184">
            <w:pPr>
              <w:contextualSpacing/>
              <w:jc w:val="center"/>
              <w:rPr>
                <w:rFonts w:ascii="Times New Roman" w:hAnsi="Times New Roman"/>
                <w:sz w:val="16"/>
                <w:szCs w:val="16"/>
              </w:rPr>
            </w:pPr>
            <w:r>
              <w:rPr>
                <w:rFonts w:ascii="Times New Roman" w:hAnsi="Times New Roman"/>
                <w:sz w:val="16"/>
                <w:szCs w:val="16"/>
              </w:rPr>
              <w:t>50,0</w:t>
            </w:r>
          </w:p>
        </w:tc>
        <w:tc>
          <w:tcPr>
            <w:tcW w:w="1773" w:type="dxa"/>
          </w:tcPr>
          <w:p w14:paraId="72B49834" w14:textId="345948A6" w:rsidR="00484ABF" w:rsidRPr="002D0BA3" w:rsidRDefault="00570619" w:rsidP="00293184">
            <w:pPr>
              <w:contextualSpacing/>
              <w:jc w:val="center"/>
              <w:rPr>
                <w:rFonts w:ascii="Times New Roman" w:hAnsi="Times New Roman"/>
                <w:sz w:val="16"/>
                <w:szCs w:val="16"/>
              </w:rPr>
            </w:pPr>
            <w:r>
              <w:rPr>
                <w:rFonts w:ascii="Times New Roman" w:hAnsi="Times New Roman"/>
                <w:sz w:val="16"/>
                <w:szCs w:val="16"/>
              </w:rPr>
              <w:t>100</w:t>
            </w:r>
          </w:p>
        </w:tc>
        <w:tc>
          <w:tcPr>
            <w:tcW w:w="2998" w:type="dxa"/>
          </w:tcPr>
          <w:p w14:paraId="153FEF64"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0F53E711"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0E979" w14:textId="15C105DB"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 </w:t>
            </w:r>
            <w:r w:rsidR="00E541D3" w:rsidRPr="002D0BA3">
              <w:rPr>
                <w:rFonts w:ascii="Times New Roman" w:hAnsi="Times New Roman"/>
                <w:sz w:val="16"/>
                <w:szCs w:val="16"/>
              </w:rPr>
              <w:t>Б</w:t>
            </w:r>
            <w:r w:rsidRPr="002D0BA3">
              <w:rPr>
                <w:rFonts w:ascii="Times New Roman" w:hAnsi="Times New Roman"/>
                <w:sz w:val="16"/>
                <w:szCs w:val="16"/>
              </w:rPr>
              <w:t>юджет</w:t>
            </w:r>
            <w:r w:rsidR="00E541D3">
              <w:rPr>
                <w:rFonts w:ascii="Times New Roman" w:hAnsi="Times New Roman"/>
                <w:sz w:val="16"/>
                <w:szCs w:val="16"/>
              </w:rPr>
              <w:t xml:space="preserve"> поселения</w:t>
            </w:r>
          </w:p>
        </w:tc>
        <w:tc>
          <w:tcPr>
            <w:tcW w:w="1283" w:type="dxa"/>
          </w:tcPr>
          <w:p w14:paraId="0C39A5BF" w14:textId="107BBBF0"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484ABF" w:rsidRPr="00896DC8">
              <w:rPr>
                <w:rFonts w:ascii="Times New Roman" w:hAnsi="Times New Roman"/>
                <w:sz w:val="16"/>
                <w:szCs w:val="16"/>
              </w:rPr>
              <w:t>0,0</w:t>
            </w:r>
          </w:p>
        </w:tc>
        <w:tc>
          <w:tcPr>
            <w:tcW w:w="981" w:type="dxa"/>
          </w:tcPr>
          <w:p w14:paraId="1A983B40" w14:textId="07BFF858"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484ABF" w:rsidRPr="00896DC8">
              <w:rPr>
                <w:rFonts w:ascii="Times New Roman" w:hAnsi="Times New Roman"/>
                <w:sz w:val="16"/>
                <w:szCs w:val="16"/>
              </w:rPr>
              <w:t>0,0</w:t>
            </w:r>
          </w:p>
        </w:tc>
        <w:tc>
          <w:tcPr>
            <w:tcW w:w="1096" w:type="dxa"/>
          </w:tcPr>
          <w:p w14:paraId="5D25B5D4" w14:textId="213D2AC8"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484ABF" w:rsidRPr="00896DC8">
              <w:rPr>
                <w:rFonts w:ascii="Times New Roman" w:hAnsi="Times New Roman"/>
                <w:sz w:val="16"/>
                <w:szCs w:val="16"/>
              </w:rPr>
              <w:t>0,0</w:t>
            </w:r>
          </w:p>
        </w:tc>
        <w:tc>
          <w:tcPr>
            <w:tcW w:w="1167" w:type="dxa"/>
          </w:tcPr>
          <w:p w14:paraId="0ABD6CF8" w14:textId="3552563C" w:rsidR="00484ABF" w:rsidRPr="00570619" w:rsidRDefault="00570619" w:rsidP="005A4AAD">
            <w:pPr>
              <w:contextualSpacing/>
              <w:jc w:val="center"/>
              <w:rPr>
                <w:rFonts w:ascii="Times New Roman" w:hAnsi="Times New Roman"/>
                <w:sz w:val="16"/>
                <w:szCs w:val="16"/>
              </w:rPr>
            </w:pPr>
            <w:r>
              <w:rPr>
                <w:rFonts w:ascii="Times New Roman" w:hAnsi="Times New Roman"/>
                <w:sz w:val="16"/>
                <w:szCs w:val="16"/>
              </w:rPr>
              <w:t>50,0</w:t>
            </w:r>
          </w:p>
        </w:tc>
        <w:tc>
          <w:tcPr>
            <w:tcW w:w="1119" w:type="dxa"/>
          </w:tcPr>
          <w:p w14:paraId="200A2F9A" w14:textId="30D7B9A5" w:rsidR="00484ABF" w:rsidRPr="00570619" w:rsidRDefault="00570619" w:rsidP="00293184">
            <w:pPr>
              <w:contextualSpacing/>
              <w:jc w:val="center"/>
              <w:rPr>
                <w:rFonts w:ascii="Times New Roman" w:hAnsi="Times New Roman"/>
                <w:sz w:val="16"/>
                <w:szCs w:val="16"/>
              </w:rPr>
            </w:pPr>
            <w:r>
              <w:rPr>
                <w:rFonts w:ascii="Times New Roman" w:hAnsi="Times New Roman"/>
                <w:sz w:val="16"/>
                <w:szCs w:val="16"/>
              </w:rPr>
              <w:t>50,0</w:t>
            </w:r>
          </w:p>
        </w:tc>
        <w:tc>
          <w:tcPr>
            <w:tcW w:w="1773" w:type="dxa"/>
          </w:tcPr>
          <w:p w14:paraId="41D0E1B0" w14:textId="4700980E" w:rsidR="00484ABF" w:rsidRPr="002D0BA3" w:rsidRDefault="00570619" w:rsidP="00293184">
            <w:pPr>
              <w:contextualSpacing/>
              <w:jc w:val="center"/>
              <w:rPr>
                <w:rFonts w:ascii="Times New Roman" w:hAnsi="Times New Roman"/>
                <w:sz w:val="16"/>
                <w:szCs w:val="16"/>
              </w:rPr>
            </w:pPr>
            <w:r>
              <w:rPr>
                <w:rFonts w:ascii="Times New Roman" w:hAnsi="Times New Roman"/>
                <w:sz w:val="16"/>
                <w:szCs w:val="16"/>
              </w:rPr>
              <w:t>100</w:t>
            </w:r>
          </w:p>
        </w:tc>
        <w:tc>
          <w:tcPr>
            <w:tcW w:w="2998" w:type="dxa"/>
          </w:tcPr>
          <w:p w14:paraId="056F065E"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1CD3B7AE"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4361" w14:textId="66835BC7" w:rsidR="00484ABF" w:rsidRPr="002D0BA3" w:rsidRDefault="00484ABF" w:rsidP="00293184">
            <w:pPr>
              <w:widowControl w:val="0"/>
              <w:spacing w:line="228" w:lineRule="auto"/>
              <w:jc w:val="both"/>
              <w:outlineLvl w:val="2"/>
              <w:rPr>
                <w:rFonts w:ascii="Times New Roman" w:hAnsi="Times New Roman"/>
                <w:sz w:val="16"/>
                <w:szCs w:val="16"/>
              </w:rPr>
            </w:pPr>
            <w:r w:rsidRPr="002D0BA3">
              <w:rPr>
                <w:rFonts w:ascii="Times New Roman" w:hAnsi="Times New Roman"/>
                <w:sz w:val="16"/>
                <w:szCs w:val="16"/>
              </w:rPr>
              <w:t>Комплекс процессных мероприятий «</w:t>
            </w:r>
            <w:r w:rsidR="00E541D3" w:rsidRPr="00E541D3">
              <w:rPr>
                <w:rFonts w:ascii="Times New Roman" w:hAnsi="Times New Roman"/>
                <w:sz w:val="16"/>
                <w:szCs w:val="16"/>
              </w:rPr>
              <w:t>Энергосбережение и повышение энергетической эффективности</w:t>
            </w:r>
            <w:r w:rsidRPr="002D0BA3">
              <w:rPr>
                <w:rFonts w:ascii="Times New Roman" w:hAnsi="Times New Roman"/>
                <w:sz w:val="16"/>
                <w:szCs w:val="16"/>
              </w:rPr>
              <w:t>», в том числе:</w:t>
            </w:r>
          </w:p>
        </w:tc>
        <w:tc>
          <w:tcPr>
            <w:tcW w:w="1283" w:type="dxa"/>
          </w:tcPr>
          <w:p w14:paraId="0A29AFAA" w14:textId="6C5227F6"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981" w:type="dxa"/>
          </w:tcPr>
          <w:p w14:paraId="7C44D4E9" w14:textId="45084847"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1096" w:type="dxa"/>
          </w:tcPr>
          <w:p w14:paraId="77A8EBC6" w14:textId="49D353F8"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1167" w:type="dxa"/>
          </w:tcPr>
          <w:p w14:paraId="2669F1F5" w14:textId="20011FC6" w:rsidR="00484ABF" w:rsidRPr="00570619" w:rsidRDefault="00570619" w:rsidP="005A4AAD">
            <w:pPr>
              <w:contextualSpacing/>
              <w:jc w:val="center"/>
              <w:rPr>
                <w:rFonts w:ascii="Times New Roman" w:hAnsi="Times New Roman"/>
                <w:sz w:val="16"/>
                <w:szCs w:val="16"/>
              </w:rPr>
            </w:pPr>
            <w:r>
              <w:rPr>
                <w:rFonts w:ascii="Times New Roman" w:hAnsi="Times New Roman"/>
                <w:sz w:val="16"/>
                <w:szCs w:val="16"/>
              </w:rPr>
              <w:t>50,0</w:t>
            </w:r>
          </w:p>
        </w:tc>
        <w:tc>
          <w:tcPr>
            <w:tcW w:w="1119" w:type="dxa"/>
          </w:tcPr>
          <w:p w14:paraId="4974148D" w14:textId="70D50364" w:rsidR="00484ABF" w:rsidRPr="00570619" w:rsidRDefault="00570619" w:rsidP="00293184">
            <w:pPr>
              <w:contextualSpacing/>
              <w:jc w:val="center"/>
              <w:rPr>
                <w:rFonts w:ascii="Times New Roman" w:hAnsi="Times New Roman"/>
                <w:sz w:val="16"/>
                <w:szCs w:val="16"/>
              </w:rPr>
            </w:pPr>
            <w:r>
              <w:rPr>
                <w:rFonts w:ascii="Times New Roman" w:hAnsi="Times New Roman"/>
                <w:sz w:val="16"/>
                <w:szCs w:val="16"/>
              </w:rPr>
              <w:t>50,0</w:t>
            </w:r>
          </w:p>
        </w:tc>
        <w:tc>
          <w:tcPr>
            <w:tcW w:w="1773" w:type="dxa"/>
          </w:tcPr>
          <w:p w14:paraId="0545492E" w14:textId="220EA981" w:rsidR="00484ABF" w:rsidRPr="002D0BA3" w:rsidRDefault="00570619" w:rsidP="00293184">
            <w:pPr>
              <w:contextualSpacing/>
              <w:jc w:val="center"/>
              <w:rPr>
                <w:rFonts w:ascii="Times New Roman" w:hAnsi="Times New Roman"/>
                <w:sz w:val="16"/>
                <w:szCs w:val="16"/>
              </w:rPr>
            </w:pPr>
            <w:r>
              <w:rPr>
                <w:rFonts w:ascii="Times New Roman" w:hAnsi="Times New Roman"/>
                <w:sz w:val="16"/>
                <w:szCs w:val="16"/>
              </w:rPr>
              <w:t>100</w:t>
            </w:r>
          </w:p>
        </w:tc>
        <w:tc>
          <w:tcPr>
            <w:tcW w:w="2998" w:type="dxa"/>
          </w:tcPr>
          <w:p w14:paraId="4E152906"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6F29143C"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A424A" w14:textId="4BC7A76C"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 </w:t>
            </w:r>
            <w:r w:rsidR="00E541D3" w:rsidRPr="002D0BA3">
              <w:rPr>
                <w:rFonts w:ascii="Times New Roman" w:hAnsi="Times New Roman"/>
                <w:sz w:val="16"/>
                <w:szCs w:val="16"/>
              </w:rPr>
              <w:t>Б</w:t>
            </w:r>
            <w:r w:rsidRPr="002D0BA3">
              <w:rPr>
                <w:rFonts w:ascii="Times New Roman" w:hAnsi="Times New Roman"/>
                <w:sz w:val="16"/>
                <w:szCs w:val="16"/>
              </w:rPr>
              <w:t>юджет</w:t>
            </w:r>
            <w:r w:rsidR="00E541D3">
              <w:rPr>
                <w:rFonts w:ascii="Times New Roman" w:hAnsi="Times New Roman"/>
                <w:sz w:val="16"/>
                <w:szCs w:val="16"/>
              </w:rPr>
              <w:t xml:space="preserve"> поселения</w:t>
            </w:r>
          </w:p>
        </w:tc>
        <w:tc>
          <w:tcPr>
            <w:tcW w:w="1283" w:type="dxa"/>
          </w:tcPr>
          <w:p w14:paraId="330DCD93" w14:textId="4F386699"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981" w:type="dxa"/>
          </w:tcPr>
          <w:p w14:paraId="33945F30" w14:textId="68BFEE78"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1096" w:type="dxa"/>
          </w:tcPr>
          <w:p w14:paraId="5E149129" w14:textId="20C8C51F"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1167" w:type="dxa"/>
          </w:tcPr>
          <w:p w14:paraId="5611B67C" w14:textId="608343C8" w:rsidR="00484ABF" w:rsidRPr="00570619" w:rsidRDefault="00570619" w:rsidP="005A4AAD">
            <w:pPr>
              <w:contextualSpacing/>
              <w:jc w:val="center"/>
              <w:rPr>
                <w:rFonts w:ascii="Times New Roman" w:hAnsi="Times New Roman"/>
                <w:sz w:val="16"/>
                <w:szCs w:val="16"/>
              </w:rPr>
            </w:pPr>
            <w:r>
              <w:rPr>
                <w:rFonts w:ascii="Times New Roman" w:hAnsi="Times New Roman"/>
                <w:sz w:val="16"/>
                <w:szCs w:val="16"/>
              </w:rPr>
              <w:t>50,0</w:t>
            </w:r>
          </w:p>
        </w:tc>
        <w:tc>
          <w:tcPr>
            <w:tcW w:w="1119" w:type="dxa"/>
          </w:tcPr>
          <w:p w14:paraId="00929A74" w14:textId="3C675A11" w:rsidR="00484ABF" w:rsidRPr="00570619" w:rsidRDefault="00570619" w:rsidP="00293184">
            <w:pPr>
              <w:contextualSpacing/>
              <w:jc w:val="center"/>
              <w:rPr>
                <w:rFonts w:ascii="Times New Roman" w:hAnsi="Times New Roman"/>
                <w:sz w:val="16"/>
                <w:szCs w:val="16"/>
              </w:rPr>
            </w:pPr>
            <w:r>
              <w:rPr>
                <w:rFonts w:ascii="Times New Roman" w:hAnsi="Times New Roman"/>
                <w:sz w:val="16"/>
                <w:szCs w:val="16"/>
              </w:rPr>
              <w:t>50,0</w:t>
            </w:r>
          </w:p>
        </w:tc>
        <w:tc>
          <w:tcPr>
            <w:tcW w:w="1773" w:type="dxa"/>
          </w:tcPr>
          <w:p w14:paraId="133BFABB" w14:textId="76E1E1BA" w:rsidR="00484ABF" w:rsidRPr="002D0BA3" w:rsidRDefault="00570619" w:rsidP="00293184">
            <w:pPr>
              <w:contextualSpacing/>
              <w:jc w:val="center"/>
              <w:rPr>
                <w:rFonts w:ascii="Times New Roman" w:hAnsi="Times New Roman"/>
                <w:sz w:val="16"/>
                <w:szCs w:val="16"/>
              </w:rPr>
            </w:pPr>
            <w:r>
              <w:rPr>
                <w:rFonts w:ascii="Times New Roman" w:hAnsi="Times New Roman"/>
                <w:sz w:val="16"/>
                <w:szCs w:val="16"/>
              </w:rPr>
              <w:t>100</w:t>
            </w:r>
          </w:p>
        </w:tc>
        <w:tc>
          <w:tcPr>
            <w:tcW w:w="2998" w:type="dxa"/>
          </w:tcPr>
          <w:p w14:paraId="7F0EA050"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06234537"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2B13" w14:textId="6828FCB3" w:rsidR="00484ABF" w:rsidRPr="002D0BA3" w:rsidRDefault="00484ABF" w:rsidP="00293184">
            <w:pPr>
              <w:jc w:val="both"/>
              <w:rPr>
                <w:rFonts w:ascii="Times New Roman" w:hAnsi="Times New Roman"/>
                <w:sz w:val="16"/>
                <w:szCs w:val="16"/>
              </w:rPr>
            </w:pPr>
            <w:r w:rsidRPr="002D0BA3">
              <w:rPr>
                <w:rFonts w:ascii="Times New Roman" w:hAnsi="Times New Roman"/>
                <w:sz w:val="16"/>
                <w:szCs w:val="16"/>
              </w:rPr>
              <w:t>Комплекс процессных мероприятий «</w:t>
            </w:r>
            <w:r w:rsidR="00E541D3" w:rsidRPr="00E541D3">
              <w:rPr>
                <w:rFonts w:ascii="Times New Roman" w:hAnsi="Times New Roman"/>
                <w:sz w:val="16"/>
                <w:szCs w:val="16"/>
              </w:rPr>
              <w:t>Развитие газотранспортной системы</w:t>
            </w:r>
            <w:r w:rsidRPr="002D0BA3">
              <w:rPr>
                <w:rFonts w:ascii="Times New Roman" w:hAnsi="Times New Roman"/>
                <w:sz w:val="16"/>
                <w:szCs w:val="16"/>
              </w:rPr>
              <w:t>», в том числе:</w:t>
            </w:r>
          </w:p>
        </w:tc>
        <w:tc>
          <w:tcPr>
            <w:tcW w:w="1283" w:type="dxa"/>
          </w:tcPr>
          <w:p w14:paraId="39533352" w14:textId="4DC46DFF"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981" w:type="dxa"/>
          </w:tcPr>
          <w:p w14:paraId="47E4AC34" w14:textId="4E995299"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1096" w:type="dxa"/>
          </w:tcPr>
          <w:p w14:paraId="2AAF1172" w14:textId="30BABA33"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1167" w:type="dxa"/>
          </w:tcPr>
          <w:p w14:paraId="193D11FE" w14:textId="77777777" w:rsidR="00484ABF" w:rsidRPr="002D0BA3" w:rsidRDefault="00484ABF" w:rsidP="005A4AAD">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56E7ED00"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1A7C0DE4"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242DA518"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3F303CD4"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0B00" w14:textId="4C7B7D5F"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 </w:t>
            </w:r>
            <w:r w:rsidR="00E541D3" w:rsidRPr="002D0BA3">
              <w:rPr>
                <w:rFonts w:ascii="Times New Roman" w:hAnsi="Times New Roman"/>
                <w:sz w:val="16"/>
                <w:szCs w:val="16"/>
              </w:rPr>
              <w:t>Б</w:t>
            </w:r>
            <w:r w:rsidRPr="002D0BA3">
              <w:rPr>
                <w:rFonts w:ascii="Times New Roman" w:hAnsi="Times New Roman"/>
                <w:sz w:val="16"/>
                <w:szCs w:val="16"/>
              </w:rPr>
              <w:t>юджет</w:t>
            </w:r>
            <w:r w:rsidR="00E541D3">
              <w:rPr>
                <w:rFonts w:ascii="Times New Roman" w:hAnsi="Times New Roman"/>
                <w:sz w:val="16"/>
                <w:szCs w:val="16"/>
              </w:rPr>
              <w:t xml:space="preserve"> поселения</w:t>
            </w:r>
          </w:p>
        </w:tc>
        <w:tc>
          <w:tcPr>
            <w:tcW w:w="1283" w:type="dxa"/>
          </w:tcPr>
          <w:p w14:paraId="6569C56E" w14:textId="6C36C946"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981" w:type="dxa"/>
          </w:tcPr>
          <w:p w14:paraId="25C80346" w14:textId="0462C1EE"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1096" w:type="dxa"/>
          </w:tcPr>
          <w:p w14:paraId="05326701" w14:textId="27605847"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1167" w:type="dxa"/>
          </w:tcPr>
          <w:p w14:paraId="79A64B48" w14:textId="77777777" w:rsidR="00484ABF" w:rsidRPr="002D0BA3" w:rsidRDefault="00484ABF" w:rsidP="005A4AAD">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7BA2F2A7"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3543E748"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090C7D51"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bl>
    <w:p w14:paraId="4363D71B" w14:textId="77777777" w:rsidR="00202235" w:rsidRDefault="00202235" w:rsidP="008747CC">
      <w:pPr>
        <w:widowControl w:val="0"/>
        <w:spacing w:before="220" w:after="0" w:line="240" w:lineRule="auto"/>
        <w:rPr>
          <w:rFonts w:ascii="Times New Roman" w:hAnsi="Times New Roman"/>
          <w:sz w:val="20"/>
        </w:rPr>
      </w:pPr>
    </w:p>
    <w:p w14:paraId="683FF735" w14:textId="77777777" w:rsidR="002D397F" w:rsidRDefault="002D397F" w:rsidP="008747CC">
      <w:pPr>
        <w:widowControl w:val="0"/>
        <w:spacing w:before="220" w:after="0" w:line="240" w:lineRule="auto"/>
        <w:ind w:firstLine="540"/>
        <w:jc w:val="center"/>
        <w:rPr>
          <w:rFonts w:ascii="Times New Roman" w:hAnsi="Times New Roman"/>
          <w:sz w:val="20"/>
        </w:rPr>
      </w:pPr>
      <w:r w:rsidRPr="00B52CAC">
        <w:rPr>
          <w:rFonts w:ascii="Times New Roman" w:hAnsi="Times New Roman"/>
          <w:sz w:val="20"/>
        </w:rPr>
        <w:t xml:space="preserve">4. Информация о рисках </w:t>
      </w:r>
      <w:r>
        <w:rPr>
          <w:rFonts w:ascii="Times New Roman" w:hAnsi="Times New Roman"/>
          <w:sz w:val="20"/>
        </w:rPr>
        <w:t>муниципальн</w:t>
      </w:r>
      <w:r w:rsidR="008747CC">
        <w:rPr>
          <w:rFonts w:ascii="Times New Roman" w:hAnsi="Times New Roman"/>
          <w:sz w:val="20"/>
        </w:rPr>
        <w:t>ой программы</w:t>
      </w:r>
    </w:p>
    <w:p w14:paraId="78FB9945" w14:textId="77777777" w:rsidR="00202235" w:rsidRPr="00B52CAC" w:rsidRDefault="00202235" w:rsidP="008747CC">
      <w:pPr>
        <w:widowControl w:val="0"/>
        <w:spacing w:before="220" w:after="0" w:line="240" w:lineRule="auto"/>
        <w:ind w:firstLine="540"/>
        <w:jc w:val="center"/>
        <w:rPr>
          <w:rFonts w:ascii="Times New Roman" w:hAnsi="Times New Roman"/>
          <w:sz w:val="20"/>
        </w:rPr>
      </w:pPr>
    </w:p>
    <w:tbl>
      <w:tblPr>
        <w:tblStyle w:val="43"/>
        <w:tblW w:w="14317" w:type="dxa"/>
        <w:tblInd w:w="-5" w:type="dxa"/>
        <w:tblLayout w:type="fixed"/>
        <w:tblLook w:val="04A0" w:firstRow="1" w:lastRow="0" w:firstColumn="1" w:lastColumn="0" w:noHBand="0" w:noVBand="1"/>
      </w:tblPr>
      <w:tblGrid>
        <w:gridCol w:w="704"/>
        <w:gridCol w:w="3218"/>
        <w:gridCol w:w="1962"/>
        <w:gridCol w:w="1962"/>
        <w:gridCol w:w="1962"/>
        <w:gridCol w:w="1532"/>
        <w:gridCol w:w="430"/>
        <w:gridCol w:w="865"/>
        <w:gridCol w:w="1549"/>
        <w:gridCol w:w="133"/>
      </w:tblGrid>
      <w:tr w:rsidR="002D397F" w:rsidRPr="00B52CAC" w14:paraId="3780E1F2" w14:textId="77777777" w:rsidTr="003231AB">
        <w:trPr>
          <w:gridAfter w:val="1"/>
          <w:wAfter w:w="133" w:type="dxa"/>
        </w:trPr>
        <w:tc>
          <w:tcPr>
            <w:tcW w:w="704" w:type="dxa"/>
          </w:tcPr>
          <w:p w14:paraId="6733F74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3218" w:type="dxa"/>
          </w:tcPr>
          <w:p w14:paraId="4FA271E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w:t>
            </w:r>
          </w:p>
        </w:tc>
        <w:tc>
          <w:tcPr>
            <w:tcW w:w="1962" w:type="dxa"/>
          </w:tcPr>
          <w:p w14:paraId="25F78DB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962" w:type="dxa"/>
          </w:tcPr>
          <w:p w14:paraId="2504A28A"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962" w:type="dxa"/>
          </w:tcPr>
          <w:p w14:paraId="3DDC41AE"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962" w:type="dxa"/>
            <w:gridSpan w:val="2"/>
          </w:tcPr>
          <w:p w14:paraId="45D076DE"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Планируемые меры реагирования</w:t>
            </w:r>
          </w:p>
        </w:tc>
        <w:tc>
          <w:tcPr>
            <w:tcW w:w="865" w:type="dxa"/>
          </w:tcPr>
          <w:p w14:paraId="696D0780"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Срок выполнения меры реагирования</w:t>
            </w:r>
          </w:p>
        </w:tc>
        <w:tc>
          <w:tcPr>
            <w:tcW w:w="1549" w:type="dxa"/>
          </w:tcPr>
          <w:p w14:paraId="16C5A613"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Ответственный за принятие мер реагирования (ФИО, должность, организация)</w:t>
            </w:r>
          </w:p>
        </w:tc>
      </w:tr>
      <w:tr w:rsidR="00570619" w:rsidRPr="00B52CAC" w14:paraId="09323B32" w14:textId="77777777" w:rsidTr="003231AB">
        <w:trPr>
          <w:gridAfter w:val="1"/>
          <w:wAfter w:w="133" w:type="dxa"/>
        </w:trPr>
        <w:tc>
          <w:tcPr>
            <w:tcW w:w="704" w:type="dxa"/>
          </w:tcPr>
          <w:p w14:paraId="30CBEB12" w14:textId="77777777" w:rsidR="00570619" w:rsidRDefault="00570619" w:rsidP="00570619">
            <w:pPr>
              <w:widowControl w:val="0"/>
              <w:jc w:val="center"/>
              <w:rPr>
                <w:rFonts w:ascii="Times New Roman" w:hAnsi="Times New Roman"/>
                <w:sz w:val="16"/>
              </w:rPr>
            </w:pPr>
          </w:p>
          <w:p w14:paraId="705497B5" w14:textId="77777777" w:rsidR="003231AB" w:rsidRDefault="003231AB" w:rsidP="00570619">
            <w:pPr>
              <w:widowControl w:val="0"/>
              <w:jc w:val="center"/>
              <w:rPr>
                <w:rFonts w:ascii="Times New Roman" w:hAnsi="Times New Roman"/>
                <w:sz w:val="16"/>
              </w:rPr>
            </w:pPr>
          </w:p>
          <w:p w14:paraId="3D32F018" w14:textId="77777777" w:rsidR="003231AB" w:rsidRDefault="003231AB" w:rsidP="00570619">
            <w:pPr>
              <w:widowControl w:val="0"/>
              <w:jc w:val="center"/>
              <w:rPr>
                <w:rFonts w:ascii="Times New Roman" w:hAnsi="Times New Roman"/>
                <w:sz w:val="16"/>
              </w:rPr>
            </w:pPr>
          </w:p>
          <w:p w14:paraId="45D73256" w14:textId="77777777" w:rsidR="003231AB" w:rsidRDefault="003231AB" w:rsidP="003231AB">
            <w:pPr>
              <w:widowControl w:val="0"/>
              <w:rPr>
                <w:rFonts w:ascii="Times New Roman" w:hAnsi="Times New Roman"/>
                <w:sz w:val="16"/>
              </w:rPr>
            </w:pPr>
          </w:p>
          <w:p w14:paraId="6668DFD9" w14:textId="13AF442D" w:rsidR="003231AB" w:rsidRPr="00B52CAC" w:rsidRDefault="003231AB" w:rsidP="003231AB">
            <w:pPr>
              <w:widowControl w:val="0"/>
              <w:rPr>
                <w:rFonts w:ascii="Times New Roman" w:hAnsi="Times New Roman"/>
                <w:sz w:val="16"/>
              </w:rPr>
            </w:pPr>
          </w:p>
        </w:tc>
        <w:tc>
          <w:tcPr>
            <w:tcW w:w="3218" w:type="dxa"/>
          </w:tcPr>
          <w:p w14:paraId="606066FD" w14:textId="01132CBB" w:rsidR="00570619" w:rsidRPr="00C556EB" w:rsidRDefault="00570619" w:rsidP="00570619">
            <w:pPr>
              <w:jc w:val="center"/>
              <w:rPr>
                <w:rFonts w:ascii="Times New Roman" w:hAnsi="Times New Roman"/>
                <w:sz w:val="16"/>
                <w:szCs w:val="16"/>
              </w:rPr>
            </w:pPr>
          </w:p>
        </w:tc>
        <w:tc>
          <w:tcPr>
            <w:tcW w:w="1962" w:type="dxa"/>
          </w:tcPr>
          <w:p w14:paraId="6D5BEBF9" w14:textId="0D90A4E9" w:rsidR="00570619" w:rsidRPr="00FE598B" w:rsidRDefault="00570619" w:rsidP="00570619">
            <w:pPr>
              <w:widowControl w:val="0"/>
              <w:jc w:val="center"/>
              <w:rPr>
                <w:rFonts w:ascii="Times New Roman" w:hAnsi="Times New Roman"/>
                <w:sz w:val="16"/>
                <w:szCs w:val="16"/>
              </w:rPr>
            </w:pPr>
          </w:p>
        </w:tc>
        <w:tc>
          <w:tcPr>
            <w:tcW w:w="1962" w:type="dxa"/>
          </w:tcPr>
          <w:p w14:paraId="7A789728" w14:textId="706FD6CF" w:rsidR="00570619" w:rsidRPr="00FE598B" w:rsidRDefault="00570619" w:rsidP="00570619">
            <w:pPr>
              <w:widowControl w:val="0"/>
              <w:jc w:val="center"/>
              <w:rPr>
                <w:rFonts w:ascii="Times New Roman" w:hAnsi="Times New Roman"/>
                <w:sz w:val="16"/>
                <w:szCs w:val="16"/>
              </w:rPr>
            </w:pPr>
          </w:p>
        </w:tc>
        <w:tc>
          <w:tcPr>
            <w:tcW w:w="1962" w:type="dxa"/>
          </w:tcPr>
          <w:p w14:paraId="7F4BC25A" w14:textId="4F25991D" w:rsidR="00570619" w:rsidRPr="00FE598B" w:rsidRDefault="00570619" w:rsidP="00570619">
            <w:pPr>
              <w:widowControl w:val="0"/>
              <w:jc w:val="center"/>
              <w:rPr>
                <w:rFonts w:ascii="Times New Roman" w:hAnsi="Times New Roman"/>
                <w:sz w:val="16"/>
                <w:szCs w:val="16"/>
              </w:rPr>
            </w:pPr>
          </w:p>
        </w:tc>
        <w:tc>
          <w:tcPr>
            <w:tcW w:w="1962" w:type="dxa"/>
            <w:gridSpan w:val="2"/>
          </w:tcPr>
          <w:p w14:paraId="43FEE6C5" w14:textId="4BEFF20C" w:rsidR="00570619" w:rsidRPr="00202235" w:rsidRDefault="00570619" w:rsidP="00570619">
            <w:pPr>
              <w:pStyle w:val="a3"/>
              <w:widowControl w:val="0"/>
              <w:ind w:left="40"/>
              <w:jc w:val="both"/>
              <w:rPr>
                <w:sz w:val="16"/>
                <w:szCs w:val="16"/>
              </w:rPr>
            </w:pPr>
          </w:p>
        </w:tc>
        <w:tc>
          <w:tcPr>
            <w:tcW w:w="865" w:type="dxa"/>
          </w:tcPr>
          <w:p w14:paraId="24E7F427" w14:textId="1C2B8091" w:rsidR="00570619" w:rsidRPr="00202235" w:rsidRDefault="00570619" w:rsidP="00570619">
            <w:pPr>
              <w:widowControl w:val="0"/>
              <w:jc w:val="center"/>
              <w:rPr>
                <w:rFonts w:ascii="Times New Roman" w:hAnsi="Times New Roman"/>
                <w:sz w:val="16"/>
                <w:szCs w:val="16"/>
              </w:rPr>
            </w:pPr>
          </w:p>
        </w:tc>
        <w:tc>
          <w:tcPr>
            <w:tcW w:w="1549" w:type="dxa"/>
          </w:tcPr>
          <w:p w14:paraId="00599EEB" w14:textId="293CCA59" w:rsidR="00570619" w:rsidRPr="00202235" w:rsidRDefault="00570619" w:rsidP="00570619">
            <w:pPr>
              <w:widowControl w:val="0"/>
              <w:jc w:val="center"/>
              <w:rPr>
                <w:rFonts w:ascii="Times New Roman" w:hAnsi="Times New Roman"/>
                <w:sz w:val="16"/>
                <w:szCs w:val="16"/>
              </w:rPr>
            </w:pPr>
          </w:p>
        </w:tc>
      </w:tr>
      <w:tr w:rsidR="00570619" w:rsidRPr="00B52CAC" w14:paraId="218A6309" w14:textId="77777777" w:rsidTr="003231AB">
        <w:tblPrEx>
          <w:tblBorders>
            <w:top w:val="nil"/>
            <w:left w:val="nil"/>
            <w:bottom w:val="nil"/>
            <w:right w:val="nil"/>
            <w:insideH w:val="nil"/>
            <w:insideV w:val="nil"/>
          </w:tblBorders>
        </w:tblPrEx>
        <w:trPr>
          <w:trHeight w:val="2339"/>
        </w:trPr>
        <w:tc>
          <w:tcPr>
            <w:tcW w:w="11340" w:type="dxa"/>
            <w:gridSpan w:val="6"/>
            <w:tcBorders>
              <w:top w:val="nil"/>
              <w:left w:val="nil"/>
              <w:bottom w:val="nil"/>
              <w:right w:val="nil"/>
            </w:tcBorders>
          </w:tcPr>
          <w:p w14:paraId="63FA8967" w14:textId="77777777" w:rsidR="00570619" w:rsidRDefault="00570619" w:rsidP="00570619">
            <w:pPr>
              <w:jc w:val="right"/>
              <w:rPr>
                <w:rFonts w:ascii="Times New Roman" w:hAnsi="Times New Roman"/>
                <w:sz w:val="20"/>
              </w:rPr>
            </w:pPr>
          </w:p>
          <w:p w14:paraId="76B1D078" w14:textId="5D1E06DF" w:rsidR="00570619" w:rsidRPr="00B52CAC" w:rsidRDefault="00570619" w:rsidP="00570619">
            <w:pPr>
              <w:jc w:val="right"/>
              <w:rPr>
                <w:rFonts w:ascii="Times New Roman" w:hAnsi="Times New Roman"/>
                <w:sz w:val="20"/>
              </w:rPr>
            </w:pPr>
          </w:p>
        </w:tc>
        <w:tc>
          <w:tcPr>
            <w:tcW w:w="2977" w:type="dxa"/>
            <w:gridSpan w:val="4"/>
            <w:tcBorders>
              <w:top w:val="nil"/>
              <w:left w:val="nil"/>
              <w:bottom w:val="nil"/>
              <w:right w:val="nil"/>
            </w:tcBorders>
          </w:tcPr>
          <w:p w14:paraId="26B9BED4" w14:textId="77777777" w:rsidR="003231AB" w:rsidRDefault="003231AB" w:rsidP="003231AB">
            <w:pPr>
              <w:jc w:val="both"/>
              <w:rPr>
                <w:rFonts w:ascii="Times New Roman" w:hAnsi="Times New Roman"/>
                <w:sz w:val="24"/>
                <w:szCs w:val="24"/>
              </w:rPr>
            </w:pPr>
            <w:r w:rsidRPr="00F04C99">
              <w:rPr>
                <w:rFonts w:ascii="Times New Roman" w:hAnsi="Times New Roman"/>
                <w:sz w:val="24"/>
                <w:szCs w:val="24"/>
              </w:rPr>
              <w:t>УТВЕРЖДЕН</w:t>
            </w:r>
          </w:p>
          <w:p w14:paraId="3EDA9B6A" w14:textId="77777777" w:rsidR="003231AB" w:rsidRDefault="003231AB" w:rsidP="003231AB">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Администрации Куйбышевского </w:t>
            </w:r>
            <w:r>
              <w:rPr>
                <w:rFonts w:ascii="Times New Roman" w:hAnsi="Times New Roman"/>
                <w:sz w:val="24"/>
                <w:szCs w:val="24"/>
              </w:rPr>
              <w:t>сельского поселения</w:t>
            </w:r>
          </w:p>
          <w:p w14:paraId="63890786" w14:textId="77777777" w:rsidR="003231AB" w:rsidRPr="00F04C99" w:rsidRDefault="003231AB" w:rsidP="003231AB">
            <w:pPr>
              <w:jc w:val="both"/>
              <w:rPr>
                <w:rFonts w:ascii="Times New Roman" w:hAnsi="Times New Roman"/>
                <w:sz w:val="24"/>
                <w:szCs w:val="24"/>
              </w:rPr>
            </w:pPr>
          </w:p>
          <w:p w14:paraId="7F9F68F4" w14:textId="3127532A" w:rsidR="00570619" w:rsidRPr="00B52CAC" w:rsidRDefault="003231AB" w:rsidP="003231AB">
            <w:pPr>
              <w:ind w:left="-395" w:firstLine="395"/>
              <w:jc w:val="both"/>
              <w:rPr>
                <w:rFonts w:ascii="Times New Roman" w:hAnsi="Times New Roman"/>
                <w:sz w:val="20"/>
              </w:rPr>
            </w:pPr>
            <w:r>
              <w:rPr>
                <w:rFonts w:ascii="Times New Roman" w:hAnsi="Times New Roman"/>
                <w:sz w:val="24"/>
                <w:szCs w:val="24"/>
              </w:rPr>
              <w:t>____Слепченко С.Л.</w:t>
            </w:r>
          </w:p>
        </w:tc>
      </w:tr>
    </w:tbl>
    <w:p w14:paraId="550616A0" w14:textId="77777777" w:rsidR="002D397F" w:rsidRPr="00B52CAC" w:rsidRDefault="002D397F" w:rsidP="002D397F">
      <w:pPr>
        <w:spacing w:after="0" w:line="240" w:lineRule="auto"/>
        <w:jc w:val="right"/>
        <w:rPr>
          <w:rFonts w:ascii="Times New Roman" w:hAnsi="Times New Roman"/>
          <w:sz w:val="20"/>
        </w:rPr>
      </w:pPr>
    </w:p>
    <w:p w14:paraId="659EE777"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1C22BD4A"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BC4796D"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3B73379E" w14:textId="16D9A74B" w:rsidR="002D397F" w:rsidRPr="002C5587" w:rsidRDefault="002D397F" w:rsidP="002C5587">
      <w:pPr>
        <w:spacing w:after="0" w:line="240" w:lineRule="auto"/>
        <w:contextualSpacing/>
        <w:jc w:val="center"/>
        <w:rPr>
          <w:rFonts w:ascii="Times New Roman" w:hAnsi="Times New Roman" w:cs="Times New Roman"/>
          <w:b/>
          <w:sz w:val="24"/>
          <w:szCs w:val="24"/>
        </w:rPr>
      </w:pPr>
      <w:r w:rsidRPr="002C5587">
        <w:rPr>
          <w:rFonts w:ascii="Times New Roman" w:hAnsi="Times New Roman" w:cs="Times New Roman"/>
          <w:b/>
          <w:sz w:val="24"/>
          <w:szCs w:val="24"/>
        </w:rPr>
        <w:t xml:space="preserve"> «</w:t>
      </w:r>
      <w:r w:rsidR="003231AB" w:rsidRPr="003231AB">
        <w:rPr>
          <w:rFonts w:ascii="Times New Roman" w:hAnsi="Times New Roman" w:cs="Times New Roman"/>
          <w:b/>
          <w:bCs/>
          <w:sz w:val="24"/>
          <w:szCs w:val="24"/>
        </w:rPr>
        <w:t>Энергосбережение и повышение энергетической эффективности</w:t>
      </w:r>
      <w:r w:rsidR="002C5587" w:rsidRPr="002C5587">
        <w:rPr>
          <w:rFonts w:ascii="Times New Roman" w:hAnsi="Times New Roman" w:cs="Times New Roman"/>
          <w:sz w:val="24"/>
          <w:szCs w:val="24"/>
        </w:rPr>
        <w:t>»</w:t>
      </w:r>
    </w:p>
    <w:p w14:paraId="76CB0F95" w14:textId="3C414559" w:rsidR="002C5587" w:rsidRPr="003231AB" w:rsidRDefault="00FE598B" w:rsidP="003231AB">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sidR="003231AB">
        <w:rPr>
          <w:rFonts w:ascii="Times New Roman" w:hAnsi="Times New Roman"/>
          <w:b/>
          <w:sz w:val="24"/>
          <w:szCs w:val="24"/>
        </w:rPr>
        <w:t>полугодие</w:t>
      </w:r>
      <w:r w:rsidRPr="00EF263C">
        <w:rPr>
          <w:rFonts w:ascii="Times New Roman" w:hAnsi="Times New Roman"/>
          <w:b/>
          <w:sz w:val="24"/>
          <w:szCs w:val="24"/>
        </w:rPr>
        <w:t xml:space="preserve"> 2025 года </w:t>
      </w:r>
    </w:p>
    <w:p w14:paraId="6721CCCD" w14:textId="77777777" w:rsidR="002C5587" w:rsidRPr="00B52CAC" w:rsidRDefault="002C5587" w:rsidP="002C5587">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242"/>
        <w:gridCol w:w="2017"/>
        <w:gridCol w:w="1134"/>
        <w:gridCol w:w="993"/>
        <w:gridCol w:w="992"/>
        <w:gridCol w:w="1134"/>
        <w:gridCol w:w="1134"/>
        <w:gridCol w:w="992"/>
        <w:gridCol w:w="992"/>
        <w:gridCol w:w="993"/>
        <w:gridCol w:w="1915"/>
      </w:tblGrid>
      <w:tr w:rsidR="002C5587" w:rsidRPr="00B52CAC" w14:paraId="68DCDB94" w14:textId="77777777" w:rsidTr="00B70F03">
        <w:trPr>
          <w:jc w:val="center"/>
        </w:trPr>
        <w:tc>
          <w:tcPr>
            <w:tcW w:w="455" w:type="dxa"/>
            <w:vAlign w:val="center"/>
          </w:tcPr>
          <w:p w14:paraId="16BAB01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w:t>
            </w:r>
          </w:p>
        </w:tc>
        <w:tc>
          <w:tcPr>
            <w:tcW w:w="1242" w:type="dxa"/>
            <w:vAlign w:val="center"/>
          </w:tcPr>
          <w:p w14:paraId="130301A2" w14:textId="77777777" w:rsidR="002C5587" w:rsidRPr="00964E22" w:rsidRDefault="002C5587" w:rsidP="00293184">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017" w:type="dxa"/>
            <w:vAlign w:val="center"/>
          </w:tcPr>
          <w:p w14:paraId="7562670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5B18A80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6"/>
            </w:r>
          </w:p>
        </w:tc>
        <w:tc>
          <w:tcPr>
            <w:tcW w:w="993" w:type="dxa"/>
            <w:vAlign w:val="center"/>
          </w:tcPr>
          <w:p w14:paraId="5BF2FED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4285AD3"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6B3111C3"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5483601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7"/>
            </w:r>
          </w:p>
        </w:tc>
        <w:tc>
          <w:tcPr>
            <w:tcW w:w="992" w:type="dxa"/>
            <w:vAlign w:val="center"/>
          </w:tcPr>
          <w:p w14:paraId="4F0B6FE2"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4D01D2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8"/>
            </w:r>
          </w:p>
        </w:tc>
        <w:tc>
          <w:tcPr>
            <w:tcW w:w="993" w:type="dxa"/>
            <w:vAlign w:val="center"/>
          </w:tcPr>
          <w:p w14:paraId="3EFB11CC"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40E6948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9"/>
            </w:r>
          </w:p>
        </w:tc>
      </w:tr>
      <w:tr w:rsidR="002C5587" w:rsidRPr="00B52CAC" w14:paraId="627727D1" w14:textId="77777777" w:rsidTr="00B70F03">
        <w:trPr>
          <w:jc w:val="center"/>
        </w:trPr>
        <w:tc>
          <w:tcPr>
            <w:tcW w:w="455" w:type="dxa"/>
          </w:tcPr>
          <w:p w14:paraId="7BE0A31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p>
        </w:tc>
        <w:tc>
          <w:tcPr>
            <w:tcW w:w="1242" w:type="dxa"/>
          </w:tcPr>
          <w:p w14:paraId="73DE9461"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2</w:t>
            </w:r>
          </w:p>
        </w:tc>
        <w:tc>
          <w:tcPr>
            <w:tcW w:w="2017" w:type="dxa"/>
          </w:tcPr>
          <w:p w14:paraId="3CEF4F64"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3</w:t>
            </w:r>
          </w:p>
        </w:tc>
        <w:tc>
          <w:tcPr>
            <w:tcW w:w="1134" w:type="dxa"/>
          </w:tcPr>
          <w:p w14:paraId="43C5766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4</w:t>
            </w:r>
          </w:p>
        </w:tc>
        <w:tc>
          <w:tcPr>
            <w:tcW w:w="993" w:type="dxa"/>
          </w:tcPr>
          <w:p w14:paraId="095D68A1" w14:textId="77777777" w:rsidR="002C5587" w:rsidRPr="00B52CAC" w:rsidRDefault="002C5587" w:rsidP="00293184">
            <w:pPr>
              <w:jc w:val="center"/>
              <w:rPr>
                <w:rFonts w:ascii="Times New Roman" w:hAnsi="Times New Roman"/>
                <w:sz w:val="16"/>
              </w:rPr>
            </w:pPr>
            <w:r>
              <w:rPr>
                <w:rFonts w:ascii="Times New Roman" w:hAnsi="Times New Roman"/>
                <w:sz w:val="16"/>
              </w:rPr>
              <w:t>5</w:t>
            </w:r>
          </w:p>
        </w:tc>
        <w:tc>
          <w:tcPr>
            <w:tcW w:w="992" w:type="dxa"/>
          </w:tcPr>
          <w:p w14:paraId="5F8395F8" w14:textId="77777777" w:rsidR="002C5587" w:rsidRPr="00B52CAC" w:rsidRDefault="002C5587" w:rsidP="00293184">
            <w:pPr>
              <w:jc w:val="center"/>
              <w:rPr>
                <w:rFonts w:ascii="Times New Roman" w:hAnsi="Times New Roman"/>
                <w:sz w:val="16"/>
              </w:rPr>
            </w:pPr>
            <w:r>
              <w:rPr>
                <w:rFonts w:ascii="Times New Roman" w:hAnsi="Times New Roman"/>
                <w:sz w:val="16"/>
              </w:rPr>
              <w:t>6</w:t>
            </w:r>
          </w:p>
        </w:tc>
        <w:tc>
          <w:tcPr>
            <w:tcW w:w="1134" w:type="dxa"/>
          </w:tcPr>
          <w:p w14:paraId="561D2EBF" w14:textId="77777777" w:rsidR="002C5587" w:rsidRPr="00B52CAC" w:rsidRDefault="002C5587" w:rsidP="00293184">
            <w:pPr>
              <w:jc w:val="center"/>
              <w:rPr>
                <w:rFonts w:ascii="Times New Roman" w:hAnsi="Times New Roman"/>
                <w:sz w:val="16"/>
              </w:rPr>
            </w:pPr>
            <w:r>
              <w:rPr>
                <w:rFonts w:ascii="Times New Roman" w:hAnsi="Times New Roman"/>
                <w:sz w:val="16"/>
              </w:rPr>
              <w:t>7</w:t>
            </w:r>
          </w:p>
        </w:tc>
        <w:tc>
          <w:tcPr>
            <w:tcW w:w="1134" w:type="dxa"/>
          </w:tcPr>
          <w:p w14:paraId="3897458E" w14:textId="77777777" w:rsidR="002C5587" w:rsidRPr="00B52CAC" w:rsidRDefault="002C5587" w:rsidP="00293184">
            <w:pPr>
              <w:jc w:val="center"/>
              <w:rPr>
                <w:rFonts w:ascii="Times New Roman" w:hAnsi="Times New Roman"/>
                <w:sz w:val="16"/>
              </w:rPr>
            </w:pPr>
            <w:r>
              <w:rPr>
                <w:rFonts w:ascii="Times New Roman" w:hAnsi="Times New Roman"/>
                <w:sz w:val="16"/>
              </w:rPr>
              <w:t>8</w:t>
            </w:r>
          </w:p>
        </w:tc>
        <w:tc>
          <w:tcPr>
            <w:tcW w:w="992" w:type="dxa"/>
          </w:tcPr>
          <w:p w14:paraId="1E542F35" w14:textId="77777777" w:rsidR="002C5587" w:rsidRPr="00B52CAC" w:rsidRDefault="002C5587" w:rsidP="00293184">
            <w:pPr>
              <w:jc w:val="center"/>
              <w:rPr>
                <w:rFonts w:ascii="Times New Roman" w:hAnsi="Times New Roman"/>
                <w:sz w:val="16"/>
              </w:rPr>
            </w:pPr>
            <w:r>
              <w:rPr>
                <w:rFonts w:ascii="Times New Roman" w:hAnsi="Times New Roman"/>
                <w:sz w:val="16"/>
              </w:rPr>
              <w:t>9</w:t>
            </w:r>
          </w:p>
        </w:tc>
        <w:tc>
          <w:tcPr>
            <w:tcW w:w="992" w:type="dxa"/>
          </w:tcPr>
          <w:p w14:paraId="1EA3B6D5"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09A9D429"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533CE702"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2C5587" w:rsidRPr="00B52CAC" w14:paraId="6D293E3F" w14:textId="77777777" w:rsidTr="00293184">
        <w:trPr>
          <w:jc w:val="center"/>
        </w:trPr>
        <w:tc>
          <w:tcPr>
            <w:tcW w:w="13993" w:type="dxa"/>
            <w:gridSpan w:val="12"/>
          </w:tcPr>
          <w:p w14:paraId="103F72F1" w14:textId="1154166A" w:rsidR="002C5587" w:rsidRPr="00A00C03" w:rsidRDefault="00A00C03" w:rsidP="00293184">
            <w:pPr>
              <w:jc w:val="center"/>
              <w:rPr>
                <w:rFonts w:ascii="Times New Roman" w:hAnsi="Times New Roman"/>
                <w:sz w:val="16"/>
                <w:szCs w:val="16"/>
              </w:rPr>
            </w:pPr>
            <w:r w:rsidRPr="00A00C03">
              <w:rPr>
                <w:rFonts w:ascii="Times New Roman" w:hAnsi="Times New Roman"/>
                <w:sz w:val="16"/>
                <w:szCs w:val="16"/>
              </w:rPr>
              <w:t>Задача комплекса процессных мероприятий «</w:t>
            </w:r>
            <w:r w:rsidR="003231AB">
              <w:rPr>
                <w:rFonts w:ascii="Times New Roman" w:hAnsi="Times New Roman"/>
                <w:sz w:val="16"/>
                <w:szCs w:val="16"/>
              </w:rPr>
              <w:t>Энергосбережение и повышение энергетической эффективности</w:t>
            </w:r>
            <w:r w:rsidRPr="00A00C03">
              <w:rPr>
                <w:rFonts w:ascii="Times New Roman" w:hAnsi="Times New Roman"/>
                <w:sz w:val="16"/>
                <w:szCs w:val="16"/>
              </w:rPr>
              <w:t>»</w:t>
            </w:r>
          </w:p>
        </w:tc>
      </w:tr>
      <w:tr w:rsidR="00991494" w:rsidRPr="00B52CAC" w14:paraId="1193F745" w14:textId="77777777" w:rsidTr="00931364">
        <w:trPr>
          <w:jc w:val="center"/>
        </w:trPr>
        <w:tc>
          <w:tcPr>
            <w:tcW w:w="455" w:type="dxa"/>
          </w:tcPr>
          <w:p w14:paraId="6245E7A7" w14:textId="77777777" w:rsidR="00991494" w:rsidRPr="00C556EB" w:rsidRDefault="00991494" w:rsidP="00293184">
            <w:pPr>
              <w:jc w:val="center"/>
              <w:rPr>
                <w:rFonts w:ascii="Times New Roman" w:hAnsi="Times New Roman"/>
                <w:sz w:val="16"/>
                <w:szCs w:val="16"/>
              </w:rPr>
            </w:pPr>
            <w:r w:rsidRPr="00C556EB">
              <w:rPr>
                <w:rFonts w:ascii="Times New Roman" w:hAnsi="Times New Roman"/>
                <w:sz w:val="16"/>
                <w:szCs w:val="16"/>
              </w:rPr>
              <w:t>1.</w:t>
            </w:r>
          </w:p>
        </w:tc>
        <w:tc>
          <w:tcPr>
            <w:tcW w:w="1242" w:type="dxa"/>
            <w:shd w:val="clear" w:color="auto" w:fill="92D050"/>
          </w:tcPr>
          <w:p w14:paraId="2ED4D9BF" w14:textId="03CF1341" w:rsidR="00991494" w:rsidRPr="00C556EB" w:rsidRDefault="00991494" w:rsidP="00293184">
            <w:pPr>
              <w:jc w:val="center"/>
              <w:rPr>
                <w:rFonts w:ascii="Times New Roman" w:hAnsi="Times New Roman"/>
                <w:sz w:val="16"/>
                <w:szCs w:val="16"/>
              </w:rPr>
            </w:pPr>
          </w:p>
        </w:tc>
        <w:tc>
          <w:tcPr>
            <w:tcW w:w="2017" w:type="dxa"/>
            <w:vAlign w:val="center"/>
          </w:tcPr>
          <w:p w14:paraId="36B23354" w14:textId="08124950" w:rsidR="00991494" w:rsidRPr="003231AB" w:rsidRDefault="003231AB" w:rsidP="00293184">
            <w:pPr>
              <w:rPr>
                <w:rFonts w:ascii="Times New Roman" w:hAnsi="Times New Roman"/>
                <w:bCs/>
                <w:sz w:val="18"/>
                <w:szCs w:val="18"/>
              </w:rPr>
            </w:pPr>
            <w:r w:rsidRPr="003231AB">
              <w:rPr>
                <w:rFonts w:ascii="Times New Roman" w:hAnsi="Times New Roman"/>
                <w:sz w:val="18"/>
                <w:szCs w:val="18"/>
              </w:rPr>
              <w:t xml:space="preserve">Доля объема электрической энергии (далее – ЭЭ), потребляемой бюджетными учреждениями (далее –БУ), расчеты за которую осуществляются на основании показаний приборов учета, в общем объеме ЭЭ, потребляемой БУ на территории </w:t>
            </w:r>
            <w:r w:rsidRPr="003231AB">
              <w:rPr>
                <w:rFonts w:ascii="Times New Roman" w:hAnsi="Times New Roman"/>
                <w:sz w:val="18"/>
                <w:szCs w:val="18"/>
              </w:rPr>
              <w:lastRenderedPageBreak/>
              <w:t>Куйбышевского сельского поселения</w:t>
            </w:r>
          </w:p>
        </w:tc>
        <w:tc>
          <w:tcPr>
            <w:tcW w:w="1134" w:type="dxa"/>
          </w:tcPr>
          <w:p w14:paraId="6D67E72B" w14:textId="0E19DBD0" w:rsidR="00991494" w:rsidRPr="00C556EB" w:rsidRDefault="00991494" w:rsidP="00EA5C89">
            <w:pPr>
              <w:jc w:val="center"/>
              <w:rPr>
                <w:rFonts w:ascii="Times New Roman" w:hAnsi="Times New Roman"/>
                <w:sz w:val="16"/>
                <w:szCs w:val="16"/>
              </w:rPr>
            </w:pPr>
            <w:r w:rsidRPr="003B4136">
              <w:rPr>
                <w:rFonts w:ascii="Times New Roman" w:hAnsi="Times New Roman"/>
                <w:sz w:val="16"/>
                <w:szCs w:val="16"/>
              </w:rPr>
              <w:lastRenderedPageBreak/>
              <w:t>МП</w:t>
            </w:r>
          </w:p>
        </w:tc>
        <w:tc>
          <w:tcPr>
            <w:tcW w:w="993" w:type="dxa"/>
          </w:tcPr>
          <w:p w14:paraId="461C4BAA" w14:textId="77777777" w:rsidR="00991494" w:rsidRPr="005A4AAD" w:rsidRDefault="00991494" w:rsidP="00293184">
            <w:pPr>
              <w:jc w:val="center"/>
              <w:rPr>
                <w:rFonts w:ascii="Times New Roman" w:hAnsi="Times New Roman"/>
                <w:sz w:val="16"/>
                <w:szCs w:val="16"/>
              </w:rPr>
            </w:pPr>
            <w:r>
              <w:rPr>
                <w:rFonts w:ascii="Times New Roman" w:hAnsi="Times New Roman"/>
                <w:sz w:val="16"/>
                <w:szCs w:val="16"/>
              </w:rPr>
              <w:t>процент</w:t>
            </w:r>
          </w:p>
        </w:tc>
        <w:tc>
          <w:tcPr>
            <w:tcW w:w="992" w:type="dxa"/>
          </w:tcPr>
          <w:p w14:paraId="468F9A17" w14:textId="1AD0678F" w:rsidR="00991494" w:rsidRPr="00B52CAC" w:rsidRDefault="003231AB" w:rsidP="00293184">
            <w:pPr>
              <w:jc w:val="center"/>
              <w:rPr>
                <w:rFonts w:ascii="Times New Roman" w:hAnsi="Times New Roman"/>
                <w:sz w:val="16"/>
              </w:rPr>
            </w:pPr>
            <w:r>
              <w:rPr>
                <w:rFonts w:ascii="Times New Roman" w:hAnsi="Times New Roman"/>
                <w:sz w:val="16"/>
              </w:rPr>
              <w:t>100</w:t>
            </w:r>
          </w:p>
        </w:tc>
        <w:tc>
          <w:tcPr>
            <w:tcW w:w="1134" w:type="dxa"/>
          </w:tcPr>
          <w:p w14:paraId="0E173C53" w14:textId="60EA9321" w:rsidR="00991494" w:rsidRPr="00B52CAC" w:rsidRDefault="003231AB" w:rsidP="00293184">
            <w:pPr>
              <w:jc w:val="center"/>
              <w:rPr>
                <w:rFonts w:ascii="Times New Roman" w:hAnsi="Times New Roman"/>
                <w:sz w:val="16"/>
              </w:rPr>
            </w:pPr>
            <w:r>
              <w:rPr>
                <w:rFonts w:ascii="Times New Roman" w:hAnsi="Times New Roman"/>
                <w:sz w:val="16"/>
              </w:rPr>
              <w:t>100</w:t>
            </w:r>
          </w:p>
        </w:tc>
        <w:tc>
          <w:tcPr>
            <w:tcW w:w="1134" w:type="dxa"/>
          </w:tcPr>
          <w:p w14:paraId="2C71F912" w14:textId="2E1DB2E3" w:rsidR="00991494" w:rsidRPr="00B52CAC" w:rsidRDefault="003231AB" w:rsidP="00293184">
            <w:pPr>
              <w:jc w:val="center"/>
              <w:rPr>
                <w:rFonts w:ascii="Times New Roman" w:hAnsi="Times New Roman"/>
                <w:sz w:val="16"/>
              </w:rPr>
            </w:pPr>
            <w:r>
              <w:rPr>
                <w:rFonts w:ascii="Times New Roman" w:hAnsi="Times New Roman"/>
                <w:sz w:val="16"/>
              </w:rPr>
              <w:t>100</w:t>
            </w:r>
          </w:p>
        </w:tc>
        <w:tc>
          <w:tcPr>
            <w:tcW w:w="992" w:type="dxa"/>
          </w:tcPr>
          <w:p w14:paraId="2B6CF4DE" w14:textId="77777777" w:rsidR="00991494" w:rsidRPr="00B52CAC" w:rsidRDefault="00991494" w:rsidP="00293184">
            <w:pPr>
              <w:jc w:val="center"/>
              <w:rPr>
                <w:rFonts w:ascii="Times New Roman" w:hAnsi="Times New Roman"/>
                <w:sz w:val="16"/>
              </w:rPr>
            </w:pPr>
            <w:r>
              <w:rPr>
                <w:rFonts w:ascii="Times New Roman" w:hAnsi="Times New Roman"/>
                <w:sz w:val="16"/>
              </w:rPr>
              <w:t>-</w:t>
            </w:r>
          </w:p>
        </w:tc>
        <w:tc>
          <w:tcPr>
            <w:tcW w:w="992" w:type="dxa"/>
          </w:tcPr>
          <w:p w14:paraId="0DFAAD83" w14:textId="44728743" w:rsidR="00991494" w:rsidRPr="00B52CAC" w:rsidRDefault="003231AB" w:rsidP="00293184">
            <w:pPr>
              <w:jc w:val="center"/>
              <w:rPr>
                <w:rFonts w:ascii="Times New Roman" w:hAnsi="Times New Roman"/>
                <w:sz w:val="16"/>
              </w:rPr>
            </w:pPr>
            <w:r>
              <w:rPr>
                <w:rFonts w:ascii="Times New Roman" w:hAnsi="Times New Roman"/>
                <w:sz w:val="16"/>
              </w:rPr>
              <w:t>100</w:t>
            </w:r>
          </w:p>
        </w:tc>
        <w:tc>
          <w:tcPr>
            <w:tcW w:w="993" w:type="dxa"/>
          </w:tcPr>
          <w:p w14:paraId="64DF2B4B" w14:textId="676F84A9" w:rsidR="00991494" w:rsidRPr="00991494" w:rsidRDefault="003231AB" w:rsidP="003231AB">
            <w:pPr>
              <w:jc w:val="center"/>
              <w:rPr>
                <w:rFonts w:ascii="Times New Roman" w:hAnsi="Times New Roman"/>
                <w:sz w:val="16"/>
                <w:szCs w:val="16"/>
              </w:rPr>
            </w:pPr>
            <w:r>
              <w:rPr>
                <w:rFonts w:ascii="Times New Roman" w:hAnsi="Times New Roman"/>
                <w:sz w:val="16"/>
                <w:szCs w:val="16"/>
              </w:rPr>
              <w:t>100</w:t>
            </w:r>
          </w:p>
        </w:tc>
        <w:tc>
          <w:tcPr>
            <w:tcW w:w="1915" w:type="dxa"/>
          </w:tcPr>
          <w:p w14:paraId="608CB8A2" w14:textId="77777777" w:rsidR="00991494" w:rsidRPr="00B52CAC" w:rsidRDefault="00991494" w:rsidP="00293184">
            <w:pPr>
              <w:jc w:val="center"/>
              <w:rPr>
                <w:rFonts w:ascii="Times New Roman" w:hAnsi="Times New Roman"/>
                <w:sz w:val="16"/>
              </w:rPr>
            </w:pPr>
            <w:r>
              <w:rPr>
                <w:rFonts w:ascii="Times New Roman" w:hAnsi="Times New Roman"/>
                <w:sz w:val="16"/>
              </w:rPr>
              <w:t>-</w:t>
            </w:r>
          </w:p>
        </w:tc>
      </w:tr>
    </w:tbl>
    <w:p w14:paraId="7E46FEB9" w14:textId="77777777" w:rsidR="002D397F" w:rsidRDefault="002D397F" w:rsidP="008C3B3E">
      <w:pPr>
        <w:spacing w:line="240" w:lineRule="auto"/>
        <w:jc w:val="both"/>
      </w:pPr>
    </w:p>
    <w:p w14:paraId="04A7099B" w14:textId="77777777" w:rsidR="002D397F" w:rsidRPr="00B52CAC" w:rsidRDefault="008C3B3E" w:rsidP="002D397F">
      <w:pPr>
        <w:spacing w:after="160" w:line="264" w:lineRule="auto"/>
        <w:ind w:left="360"/>
        <w:jc w:val="center"/>
        <w:rPr>
          <w:rFonts w:ascii="Times New Roman" w:hAnsi="Times New Roman"/>
          <w:sz w:val="20"/>
        </w:rPr>
      </w:pPr>
      <w:r>
        <w:rPr>
          <w:rFonts w:ascii="Times New Roman" w:hAnsi="Times New Roman"/>
          <w:sz w:val="20"/>
        </w:rPr>
        <w:t>2</w:t>
      </w:r>
      <w:r w:rsidR="002D397F" w:rsidRPr="00B52CAC">
        <w:rPr>
          <w:rFonts w:ascii="Times New Roman" w:hAnsi="Times New Roman"/>
          <w:sz w:val="20"/>
        </w:rPr>
        <w:t>. Сведения о выполнении (достижении) мероприятий (результатов) и контрольных точек комплекса процессных мероприятий</w:t>
      </w:r>
    </w:p>
    <w:tbl>
      <w:tblPr>
        <w:tblStyle w:val="43"/>
        <w:tblpPr w:leftFromText="180" w:rightFromText="180" w:vertAnchor="text" w:tblpY="1"/>
        <w:tblOverlap w:val="never"/>
        <w:tblW w:w="15234"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1069"/>
        <w:gridCol w:w="1200"/>
      </w:tblGrid>
      <w:tr w:rsidR="00A0149E" w:rsidRPr="00B52CAC" w14:paraId="44D86722" w14:textId="77777777" w:rsidTr="00E50CE0">
        <w:trPr>
          <w:trHeight w:val="986"/>
        </w:trPr>
        <w:tc>
          <w:tcPr>
            <w:tcW w:w="568" w:type="dxa"/>
            <w:vAlign w:val="center"/>
          </w:tcPr>
          <w:p w14:paraId="17281F4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7945BC50"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0356461F"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1FCCCCE2"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Уровень соответствия</w:t>
            </w:r>
          </w:p>
          <w:p w14:paraId="0EDCC7BB"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Декомпозированного мероприятия</w:t>
            </w:r>
          </w:p>
          <w:p w14:paraId="46E70B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28A975E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081D9643"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21A2C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71228D5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559631A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0"/>
            </w:r>
          </w:p>
        </w:tc>
        <w:tc>
          <w:tcPr>
            <w:tcW w:w="1067" w:type="dxa"/>
            <w:vAlign w:val="center"/>
          </w:tcPr>
          <w:p w14:paraId="7DFCB4A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62AB5FB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11"/>
            </w:r>
          </w:p>
        </w:tc>
        <w:tc>
          <w:tcPr>
            <w:tcW w:w="1067" w:type="dxa"/>
            <w:vAlign w:val="center"/>
          </w:tcPr>
          <w:p w14:paraId="6383721A"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44BD36F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1069" w:type="dxa"/>
            <w:vAlign w:val="center"/>
          </w:tcPr>
          <w:p w14:paraId="29F3AF87" w14:textId="77777777" w:rsidR="00A0149E" w:rsidRPr="00B52CAC" w:rsidRDefault="00A0149E" w:rsidP="0026194E">
            <w:pPr>
              <w:contextualSpacing/>
              <w:jc w:val="center"/>
              <w:rPr>
                <w:rFonts w:ascii="Times New Roman" w:hAnsi="Times New Roman"/>
                <w:sz w:val="16"/>
              </w:rPr>
            </w:pPr>
            <w:proofErr w:type="spellStart"/>
            <w:proofErr w:type="gramStart"/>
            <w:r w:rsidRPr="00B52CAC">
              <w:rPr>
                <w:rFonts w:ascii="Times New Roman" w:hAnsi="Times New Roman"/>
                <w:sz w:val="16"/>
              </w:rPr>
              <w:t>Подтверж</w:t>
            </w:r>
            <w:proofErr w:type="spellEnd"/>
            <w:r w:rsidRPr="00B52CAC">
              <w:rPr>
                <w:rFonts w:ascii="Times New Roman" w:hAnsi="Times New Roman"/>
                <w:sz w:val="16"/>
              </w:rPr>
              <w:t>-дающий</w:t>
            </w:r>
            <w:proofErr w:type="gramEnd"/>
            <w:r w:rsidRPr="00B52CAC">
              <w:rPr>
                <w:rFonts w:ascii="Times New Roman" w:hAnsi="Times New Roman"/>
                <w:sz w:val="16"/>
              </w:rPr>
              <w:t xml:space="preserve"> документ</w:t>
            </w:r>
            <w:r w:rsidRPr="00B52CAC">
              <w:rPr>
                <w:rFonts w:ascii="Times New Roman" w:hAnsi="Times New Roman"/>
                <w:sz w:val="16"/>
                <w:vertAlign w:val="superscript"/>
              </w:rPr>
              <w:footnoteReference w:id="12"/>
            </w:r>
          </w:p>
        </w:tc>
        <w:tc>
          <w:tcPr>
            <w:tcW w:w="1200" w:type="dxa"/>
            <w:vAlign w:val="center"/>
          </w:tcPr>
          <w:p w14:paraId="04A18E2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13"/>
            </w:r>
          </w:p>
        </w:tc>
      </w:tr>
      <w:tr w:rsidR="00A0149E" w:rsidRPr="00B52CAC" w14:paraId="549F2947" w14:textId="77777777" w:rsidTr="00E50CE0">
        <w:trPr>
          <w:trHeight w:val="181"/>
        </w:trPr>
        <w:tc>
          <w:tcPr>
            <w:tcW w:w="568" w:type="dxa"/>
          </w:tcPr>
          <w:p w14:paraId="3CF956D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w:t>
            </w:r>
          </w:p>
        </w:tc>
        <w:tc>
          <w:tcPr>
            <w:tcW w:w="1327" w:type="dxa"/>
          </w:tcPr>
          <w:p w14:paraId="44849D7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2</w:t>
            </w:r>
          </w:p>
        </w:tc>
        <w:tc>
          <w:tcPr>
            <w:tcW w:w="801" w:type="dxa"/>
          </w:tcPr>
          <w:p w14:paraId="2E99BCA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3</w:t>
            </w:r>
          </w:p>
        </w:tc>
        <w:tc>
          <w:tcPr>
            <w:tcW w:w="1067" w:type="dxa"/>
          </w:tcPr>
          <w:p w14:paraId="5AE6B4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4</w:t>
            </w:r>
          </w:p>
        </w:tc>
        <w:tc>
          <w:tcPr>
            <w:tcW w:w="916" w:type="dxa"/>
          </w:tcPr>
          <w:p w14:paraId="5FA098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5</w:t>
            </w:r>
          </w:p>
        </w:tc>
        <w:tc>
          <w:tcPr>
            <w:tcW w:w="817" w:type="dxa"/>
          </w:tcPr>
          <w:p w14:paraId="2F0100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6</w:t>
            </w:r>
          </w:p>
        </w:tc>
        <w:tc>
          <w:tcPr>
            <w:tcW w:w="1067" w:type="dxa"/>
          </w:tcPr>
          <w:p w14:paraId="547624E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7</w:t>
            </w:r>
          </w:p>
        </w:tc>
        <w:tc>
          <w:tcPr>
            <w:tcW w:w="1067" w:type="dxa"/>
          </w:tcPr>
          <w:p w14:paraId="537286F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8</w:t>
            </w:r>
          </w:p>
        </w:tc>
        <w:tc>
          <w:tcPr>
            <w:tcW w:w="934" w:type="dxa"/>
          </w:tcPr>
          <w:p w14:paraId="6BB06B6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9</w:t>
            </w:r>
          </w:p>
        </w:tc>
        <w:tc>
          <w:tcPr>
            <w:tcW w:w="1067" w:type="dxa"/>
          </w:tcPr>
          <w:p w14:paraId="6A160931"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10</w:t>
            </w:r>
          </w:p>
        </w:tc>
        <w:tc>
          <w:tcPr>
            <w:tcW w:w="1067" w:type="dxa"/>
          </w:tcPr>
          <w:p w14:paraId="6A6B79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11</w:t>
            </w:r>
          </w:p>
        </w:tc>
        <w:tc>
          <w:tcPr>
            <w:tcW w:w="1067" w:type="dxa"/>
          </w:tcPr>
          <w:p w14:paraId="38207E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12</w:t>
            </w:r>
          </w:p>
        </w:tc>
        <w:tc>
          <w:tcPr>
            <w:tcW w:w="1200" w:type="dxa"/>
          </w:tcPr>
          <w:p w14:paraId="519B7F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13</w:t>
            </w:r>
          </w:p>
        </w:tc>
        <w:tc>
          <w:tcPr>
            <w:tcW w:w="1069" w:type="dxa"/>
          </w:tcPr>
          <w:p w14:paraId="5576948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14</w:t>
            </w:r>
          </w:p>
        </w:tc>
        <w:tc>
          <w:tcPr>
            <w:tcW w:w="1200" w:type="dxa"/>
          </w:tcPr>
          <w:p w14:paraId="412C1E9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15</w:t>
            </w:r>
          </w:p>
        </w:tc>
      </w:tr>
      <w:tr w:rsidR="00A0149E" w:rsidRPr="00B52CAC" w14:paraId="78B12FEF" w14:textId="77777777" w:rsidTr="00E50CE0">
        <w:trPr>
          <w:gridAfter w:val="14"/>
          <w:wAfter w:w="14666" w:type="dxa"/>
          <w:trHeight w:val="170"/>
        </w:trPr>
        <w:tc>
          <w:tcPr>
            <w:tcW w:w="568" w:type="dxa"/>
          </w:tcPr>
          <w:p w14:paraId="78FF6421" w14:textId="77777777" w:rsidR="00A0149E" w:rsidRPr="00B52CAC" w:rsidRDefault="00A0149E" w:rsidP="0026194E">
            <w:pPr>
              <w:contextualSpacing/>
              <w:jc w:val="center"/>
              <w:rPr>
                <w:rFonts w:ascii="Times New Roman" w:hAnsi="Times New Roman"/>
                <w:sz w:val="16"/>
              </w:rPr>
            </w:pPr>
          </w:p>
        </w:tc>
      </w:tr>
      <w:tr w:rsidR="00AD6D5B" w:rsidRPr="00B52CAC" w14:paraId="5FE389FC" w14:textId="77777777" w:rsidTr="00E50CE0">
        <w:trPr>
          <w:trHeight w:val="252"/>
        </w:trPr>
        <w:tc>
          <w:tcPr>
            <w:tcW w:w="568" w:type="dxa"/>
          </w:tcPr>
          <w:p w14:paraId="4088DE08" w14:textId="77777777" w:rsidR="00AD6D5B" w:rsidRPr="00B52CAC" w:rsidRDefault="00AD6D5B" w:rsidP="0026194E">
            <w:pPr>
              <w:contextualSpacing/>
              <w:jc w:val="center"/>
              <w:rPr>
                <w:rFonts w:ascii="Times New Roman" w:hAnsi="Times New Roman"/>
                <w:sz w:val="16"/>
              </w:rPr>
            </w:pPr>
            <w:r>
              <w:rPr>
                <w:rFonts w:ascii="Times New Roman" w:hAnsi="Times New Roman"/>
                <w:sz w:val="16"/>
              </w:rPr>
              <w:t>1.</w:t>
            </w:r>
          </w:p>
        </w:tc>
        <w:tc>
          <w:tcPr>
            <w:tcW w:w="14666" w:type="dxa"/>
            <w:gridSpan w:val="14"/>
          </w:tcPr>
          <w:p w14:paraId="5DBABCA2" w14:textId="630460D8" w:rsidR="00AD6D5B" w:rsidRPr="003231AB" w:rsidRDefault="00AD6D5B" w:rsidP="0026194E">
            <w:pPr>
              <w:contextualSpacing/>
              <w:jc w:val="center"/>
              <w:rPr>
                <w:rFonts w:ascii="Times New Roman" w:hAnsi="Times New Roman"/>
                <w:sz w:val="18"/>
                <w:szCs w:val="18"/>
              </w:rPr>
            </w:pPr>
            <w:r w:rsidRPr="003231AB">
              <w:rPr>
                <w:rFonts w:ascii="Times New Roman" w:hAnsi="Times New Roman"/>
                <w:sz w:val="18"/>
                <w:szCs w:val="18"/>
              </w:rPr>
              <w:t>Задача комплекса процессных мероприятий «</w:t>
            </w:r>
            <w:r w:rsidR="003231AB" w:rsidRPr="003231AB">
              <w:rPr>
                <w:rFonts w:ascii="Times New Roman" w:hAnsi="Times New Roman"/>
                <w:sz w:val="18"/>
                <w:szCs w:val="18"/>
              </w:rPr>
              <w:t>Обеспечение уровня оснащенности приборами учета используемых энергетических ресурсов</w:t>
            </w:r>
            <w:r w:rsidRPr="003231AB">
              <w:rPr>
                <w:rFonts w:ascii="Times New Roman" w:hAnsi="Times New Roman"/>
                <w:sz w:val="18"/>
                <w:szCs w:val="18"/>
              </w:rPr>
              <w:t>»</w:t>
            </w:r>
          </w:p>
        </w:tc>
      </w:tr>
      <w:tr w:rsidR="0026194E" w:rsidRPr="00B52CAC" w14:paraId="0AAD36EA" w14:textId="77777777" w:rsidTr="00E50CE0">
        <w:trPr>
          <w:trHeight w:val="363"/>
        </w:trPr>
        <w:tc>
          <w:tcPr>
            <w:tcW w:w="568" w:type="dxa"/>
          </w:tcPr>
          <w:p w14:paraId="37318168"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1.1</w:t>
            </w:r>
          </w:p>
        </w:tc>
        <w:tc>
          <w:tcPr>
            <w:tcW w:w="1327" w:type="dxa"/>
          </w:tcPr>
          <w:p w14:paraId="013E4C1A" w14:textId="544C538B" w:rsidR="0026194E" w:rsidRPr="00680018" w:rsidRDefault="0026194E" w:rsidP="0026194E">
            <w:pPr>
              <w:rPr>
                <w:rFonts w:ascii="Times New Roman" w:hAnsi="Times New Roman"/>
                <w:sz w:val="18"/>
                <w:szCs w:val="18"/>
              </w:rPr>
            </w:pPr>
            <w:r w:rsidRPr="00680018">
              <w:rPr>
                <w:rFonts w:ascii="Times New Roman" w:hAnsi="Times New Roman"/>
                <w:sz w:val="18"/>
                <w:szCs w:val="18"/>
              </w:rPr>
              <w:t xml:space="preserve">Мероприятие (результат) 1.1. </w:t>
            </w:r>
            <w:r w:rsidR="00680018" w:rsidRPr="00680018">
              <w:rPr>
                <w:rFonts w:ascii="Times New Roman" w:hAnsi="Times New Roman"/>
                <w:sz w:val="18"/>
                <w:szCs w:val="18"/>
              </w:rPr>
              <w:t xml:space="preserve"> Установка/замена приборов учета потребляемых энергоресурсов, в том числе приобретение, оплата выполнения необходимых проектных работ, предшествующих установке/замене</w:t>
            </w:r>
          </w:p>
        </w:tc>
        <w:tc>
          <w:tcPr>
            <w:tcW w:w="801" w:type="dxa"/>
          </w:tcPr>
          <w:p w14:paraId="4DFA2257"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1004337C"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16" w:type="dxa"/>
          </w:tcPr>
          <w:p w14:paraId="0C37CCC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817" w:type="dxa"/>
          </w:tcPr>
          <w:p w14:paraId="53B6BE23"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24A91D22"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06CF61B8"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34" w:type="dxa"/>
          </w:tcPr>
          <w:p w14:paraId="5CE4847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45B9D085"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0481669F"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734A8F3E" w14:textId="77777777" w:rsidR="0026194E" w:rsidRPr="008C3B3E"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0E66212E" w14:textId="1ED2C880" w:rsidR="0026194E" w:rsidRPr="00BC38DB" w:rsidRDefault="00680018" w:rsidP="0026194E">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7F13ABA9"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30AD7D50"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r>
      <w:tr w:rsidR="00DD0BDD" w:rsidRPr="00B52CAC" w14:paraId="6A29C4A2" w14:textId="77777777" w:rsidTr="00E50CE0">
        <w:trPr>
          <w:trHeight w:val="352"/>
        </w:trPr>
        <w:tc>
          <w:tcPr>
            <w:tcW w:w="568" w:type="dxa"/>
          </w:tcPr>
          <w:p w14:paraId="643D21C4"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1.2.</w:t>
            </w:r>
          </w:p>
        </w:tc>
        <w:tc>
          <w:tcPr>
            <w:tcW w:w="1327" w:type="dxa"/>
          </w:tcPr>
          <w:p w14:paraId="1845433B" w14:textId="7BE8479B" w:rsidR="00DD0BDD" w:rsidRPr="004E3397" w:rsidRDefault="00DD0BDD" w:rsidP="004253CD">
            <w:pPr>
              <w:rPr>
                <w:rFonts w:ascii="Times New Roman" w:hAnsi="Times New Roman"/>
                <w:sz w:val="16"/>
                <w:szCs w:val="16"/>
              </w:rPr>
            </w:pPr>
            <w:r w:rsidRPr="004E3397">
              <w:rPr>
                <w:rFonts w:ascii="Times New Roman" w:hAnsi="Times New Roman"/>
                <w:sz w:val="16"/>
                <w:szCs w:val="16"/>
              </w:rPr>
              <w:t xml:space="preserve">Мероприятие (результат) 1.2. </w:t>
            </w:r>
            <w:r w:rsidR="004253CD" w:rsidRPr="007201AC">
              <w:t xml:space="preserve"> </w:t>
            </w:r>
            <w:r w:rsidR="004253CD" w:rsidRPr="004253CD">
              <w:rPr>
                <w:rFonts w:ascii="Times New Roman" w:hAnsi="Times New Roman"/>
                <w:sz w:val="18"/>
                <w:szCs w:val="18"/>
              </w:rPr>
              <w:t>Приобретение энергосберега</w:t>
            </w:r>
            <w:r w:rsidR="004253CD" w:rsidRPr="004253CD">
              <w:rPr>
                <w:rFonts w:ascii="Times New Roman" w:hAnsi="Times New Roman"/>
                <w:sz w:val="18"/>
                <w:szCs w:val="18"/>
              </w:rPr>
              <w:lastRenderedPageBreak/>
              <w:t>ющего оборудования и материалов для муниципальных учреждений</w:t>
            </w:r>
          </w:p>
        </w:tc>
        <w:tc>
          <w:tcPr>
            <w:tcW w:w="801" w:type="dxa"/>
          </w:tcPr>
          <w:p w14:paraId="3430FEE8"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56AFE744"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16" w:type="dxa"/>
          </w:tcPr>
          <w:p w14:paraId="35480581"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817" w:type="dxa"/>
          </w:tcPr>
          <w:p w14:paraId="2707EBA0"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75E710B8"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3C795A81"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34" w:type="dxa"/>
          </w:tcPr>
          <w:p w14:paraId="1691E3DA"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75DEE5A1" w14:textId="77777777" w:rsidR="00DD0BDD" w:rsidRPr="00B52CAC" w:rsidRDefault="00DD0BDD" w:rsidP="00DD0BDD">
            <w:pPr>
              <w:contextualSpacing/>
              <w:jc w:val="center"/>
              <w:rPr>
                <w:rFonts w:ascii="Times New Roman" w:hAnsi="Times New Roman"/>
                <w:sz w:val="16"/>
              </w:rPr>
            </w:pPr>
            <w:r w:rsidRPr="00B52CAC">
              <w:rPr>
                <w:rFonts w:ascii="Times New Roman" w:hAnsi="Times New Roman"/>
                <w:sz w:val="16"/>
              </w:rPr>
              <w:t>-</w:t>
            </w:r>
          </w:p>
        </w:tc>
        <w:tc>
          <w:tcPr>
            <w:tcW w:w="1067" w:type="dxa"/>
          </w:tcPr>
          <w:p w14:paraId="031C3D9D" w14:textId="77777777" w:rsidR="00DD0BDD" w:rsidRPr="00B52CAC" w:rsidRDefault="00DD0BDD" w:rsidP="00DD0BDD">
            <w:pPr>
              <w:contextualSpacing/>
              <w:jc w:val="center"/>
              <w:rPr>
                <w:rFonts w:ascii="Times New Roman" w:hAnsi="Times New Roman"/>
                <w:sz w:val="16"/>
              </w:rPr>
            </w:pPr>
            <w:r w:rsidRPr="00B52CAC">
              <w:rPr>
                <w:rFonts w:ascii="Times New Roman" w:hAnsi="Times New Roman"/>
                <w:sz w:val="16"/>
              </w:rPr>
              <w:t>-</w:t>
            </w:r>
          </w:p>
        </w:tc>
        <w:tc>
          <w:tcPr>
            <w:tcW w:w="1067" w:type="dxa"/>
          </w:tcPr>
          <w:p w14:paraId="6D7467B4" w14:textId="77777777" w:rsidR="00DD0BDD" w:rsidRPr="008C3B3E" w:rsidRDefault="00DD0BDD" w:rsidP="00DD0BDD">
            <w:pPr>
              <w:contextualSpacing/>
              <w:jc w:val="center"/>
              <w:rPr>
                <w:rFonts w:ascii="Times New Roman" w:hAnsi="Times New Roman"/>
                <w:sz w:val="16"/>
              </w:rPr>
            </w:pPr>
            <w:r>
              <w:rPr>
                <w:rFonts w:ascii="Times New Roman" w:hAnsi="Times New Roman"/>
                <w:sz w:val="16"/>
              </w:rPr>
              <w:t>-</w:t>
            </w:r>
          </w:p>
        </w:tc>
        <w:tc>
          <w:tcPr>
            <w:tcW w:w="1200" w:type="dxa"/>
          </w:tcPr>
          <w:p w14:paraId="25BB6306" w14:textId="36879501" w:rsidR="00DD0BDD" w:rsidRPr="00BC38DB" w:rsidRDefault="004253CD" w:rsidP="00DD0BDD">
            <w:pPr>
              <w:rPr>
                <w:rFonts w:ascii="Times New Roman" w:hAnsi="Times New Roman"/>
                <w:sz w:val="16"/>
                <w:szCs w:val="16"/>
              </w:rPr>
            </w:pPr>
            <w:r w:rsidRPr="00680018">
              <w:rPr>
                <w:rFonts w:ascii="Times New Roman" w:hAnsi="Times New Roman"/>
                <w:sz w:val="18"/>
                <w:szCs w:val="18"/>
              </w:rPr>
              <w:t xml:space="preserve">Варшавский Н.Н. главный специалист </w:t>
            </w:r>
            <w:r w:rsidRPr="00680018">
              <w:rPr>
                <w:rFonts w:ascii="Times New Roman" w:hAnsi="Times New Roman"/>
                <w:sz w:val="18"/>
                <w:szCs w:val="18"/>
              </w:rPr>
              <w:lastRenderedPageBreak/>
              <w:t>по вопросам жилищно-коммунального хозяйства, благоустройства, ГО, ЧС и ПБ АКСП</w:t>
            </w:r>
          </w:p>
        </w:tc>
        <w:tc>
          <w:tcPr>
            <w:tcW w:w="1069" w:type="dxa"/>
          </w:tcPr>
          <w:p w14:paraId="20D2A6B0"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4C5168AE"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r>
      <w:tr w:rsidR="004253CD" w:rsidRPr="00B52CAC" w14:paraId="403953A4" w14:textId="77777777" w:rsidTr="00E50CE0">
        <w:trPr>
          <w:trHeight w:val="352"/>
        </w:trPr>
        <w:tc>
          <w:tcPr>
            <w:tcW w:w="568" w:type="dxa"/>
          </w:tcPr>
          <w:p w14:paraId="5F696A7E"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1.2.1</w:t>
            </w:r>
          </w:p>
        </w:tc>
        <w:tc>
          <w:tcPr>
            <w:tcW w:w="1327" w:type="dxa"/>
          </w:tcPr>
          <w:p w14:paraId="6A275656" w14:textId="588E0B29" w:rsidR="004253CD" w:rsidRPr="004E3397" w:rsidRDefault="004253CD" w:rsidP="004253CD">
            <w:pPr>
              <w:rPr>
                <w:rFonts w:ascii="Times New Roman" w:hAnsi="Times New Roman"/>
                <w:sz w:val="16"/>
                <w:szCs w:val="16"/>
              </w:rPr>
            </w:pPr>
            <w:r w:rsidRPr="004E3397">
              <w:rPr>
                <w:rFonts w:ascii="Times New Roman" w:hAnsi="Times New Roman"/>
                <w:sz w:val="16"/>
                <w:szCs w:val="16"/>
              </w:rPr>
              <w:t xml:space="preserve">Контрольная точка 1.2.1. </w:t>
            </w:r>
            <w:r>
              <w:t xml:space="preserve"> </w:t>
            </w:r>
            <w:r w:rsidRPr="004253CD">
              <w:rPr>
                <w:rFonts w:ascii="Times New Roman" w:hAnsi="Times New Roman"/>
                <w:sz w:val="18"/>
                <w:szCs w:val="18"/>
              </w:rPr>
              <w:t>Внесение в план график</w:t>
            </w:r>
          </w:p>
        </w:tc>
        <w:tc>
          <w:tcPr>
            <w:tcW w:w="801" w:type="dxa"/>
          </w:tcPr>
          <w:p w14:paraId="02281709"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57085610"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75DA7A94"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599D7DA5"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09EA02C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71794BFB"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5564C5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15EC7BCE" w14:textId="4D03AAFF" w:rsidR="004253CD" w:rsidRPr="002D427D" w:rsidRDefault="004253CD" w:rsidP="004253CD">
            <w:pPr>
              <w:rPr>
                <w:rFonts w:ascii="Times New Roman" w:hAnsi="Times New Roman"/>
                <w:sz w:val="16"/>
                <w:szCs w:val="16"/>
              </w:rPr>
            </w:pPr>
            <w:r w:rsidRPr="002D427D">
              <w:rPr>
                <w:rFonts w:ascii="Times New Roman" w:hAnsi="Times New Roman"/>
                <w:sz w:val="16"/>
                <w:szCs w:val="16"/>
              </w:rPr>
              <w:t>1</w:t>
            </w:r>
            <w:r>
              <w:rPr>
                <w:rFonts w:ascii="Times New Roman" w:hAnsi="Times New Roman"/>
                <w:sz w:val="16"/>
                <w:szCs w:val="16"/>
              </w:rPr>
              <w:t>5</w:t>
            </w:r>
            <w:r w:rsidRPr="002D427D">
              <w:rPr>
                <w:rFonts w:ascii="Times New Roman" w:hAnsi="Times New Roman"/>
                <w:sz w:val="16"/>
                <w:szCs w:val="16"/>
              </w:rPr>
              <w:t xml:space="preserve"> </w:t>
            </w:r>
            <w:r>
              <w:rPr>
                <w:rFonts w:ascii="Times New Roman" w:hAnsi="Times New Roman"/>
                <w:sz w:val="16"/>
                <w:szCs w:val="16"/>
              </w:rPr>
              <w:t>января</w:t>
            </w:r>
            <w:r w:rsidRPr="002D427D">
              <w:rPr>
                <w:rFonts w:ascii="Times New Roman" w:hAnsi="Times New Roman"/>
                <w:sz w:val="16"/>
                <w:szCs w:val="16"/>
              </w:rPr>
              <w:t xml:space="preserve"> 2025г.</w:t>
            </w:r>
          </w:p>
        </w:tc>
        <w:tc>
          <w:tcPr>
            <w:tcW w:w="1067" w:type="dxa"/>
          </w:tcPr>
          <w:p w14:paraId="2C56535F" w14:textId="2F893C25" w:rsidR="004253CD" w:rsidRPr="00B52CAC" w:rsidRDefault="00EC57A8" w:rsidP="004253CD">
            <w:pPr>
              <w:contextualSpacing/>
              <w:jc w:val="center"/>
              <w:rPr>
                <w:rFonts w:ascii="Times New Roman" w:hAnsi="Times New Roman"/>
                <w:sz w:val="16"/>
              </w:rPr>
            </w:pPr>
            <w:r w:rsidRPr="002D427D">
              <w:rPr>
                <w:rFonts w:ascii="Times New Roman" w:hAnsi="Times New Roman"/>
                <w:sz w:val="16"/>
                <w:szCs w:val="16"/>
              </w:rPr>
              <w:t>1</w:t>
            </w:r>
            <w:r>
              <w:rPr>
                <w:rFonts w:ascii="Times New Roman" w:hAnsi="Times New Roman"/>
                <w:sz w:val="16"/>
                <w:szCs w:val="16"/>
              </w:rPr>
              <w:t xml:space="preserve">5 </w:t>
            </w:r>
            <w:proofErr w:type="gramStart"/>
            <w:r>
              <w:rPr>
                <w:rFonts w:ascii="Times New Roman" w:hAnsi="Times New Roman"/>
                <w:sz w:val="16"/>
                <w:szCs w:val="16"/>
              </w:rPr>
              <w:t>января</w:t>
            </w:r>
            <w:r w:rsidRPr="002D427D">
              <w:rPr>
                <w:rFonts w:ascii="Times New Roman" w:hAnsi="Times New Roman"/>
                <w:sz w:val="16"/>
                <w:szCs w:val="16"/>
              </w:rPr>
              <w:t xml:space="preserve">  2025</w:t>
            </w:r>
            <w:proofErr w:type="gramEnd"/>
            <w:r w:rsidR="003B4136">
              <w:rPr>
                <w:rFonts w:ascii="Times New Roman" w:hAnsi="Times New Roman"/>
                <w:sz w:val="16"/>
                <w:szCs w:val="16"/>
              </w:rPr>
              <w:t xml:space="preserve"> </w:t>
            </w:r>
            <w:r w:rsidRPr="002D427D">
              <w:rPr>
                <w:rFonts w:ascii="Times New Roman" w:hAnsi="Times New Roman"/>
                <w:sz w:val="16"/>
                <w:szCs w:val="16"/>
              </w:rPr>
              <w:t>г.</w:t>
            </w:r>
          </w:p>
        </w:tc>
        <w:tc>
          <w:tcPr>
            <w:tcW w:w="1067" w:type="dxa"/>
          </w:tcPr>
          <w:p w14:paraId="06C92C92" w14:textId="7FEA1A31" w:rsidR="004253CD" w:rsidRPr="002D427D" w:rsidRDefault="004253CD" w:rsidP="004253CD">
            <w:pPr>
              <w:rPr>
                <w:rFonts w:ascii="Times New Roman" w:hAnsi="Times New Roman"/>
                <w:sz w:val="16"/>
                <w:szCs w:val="16"/>
              </w:rPr>
            </w:pPr>
          </w:p>
        </w:tc>
        <w:tc>
          <w:tcPr>
            <w:tcW w:w="1200" w:type="dxa"/>
          </w:tcPr>
          <w:p w14:paraId="16719104" w14:textId="6E620816" w:rsidR="004253CD" w:rsidRPr="00EC57A8" w:rsidRDefault="003B4136" w:rsidP="004253CD">
            <w:pPr>
              <w:rPr>
                <w:rFonts w:ascii="Times New Roman" w:hAnsi="Times New Roman"/>
                <w:sz w:val="16"/>
                <w:szCs w:val="16"/>
                <w:highlight w:val="yellow"/>
              </w:rPr>
            </w:pPr>
            <w:r w:rsidRPr="003B4136">
              <w:rPr>
                <w:rFonts w:ascii="Times New Roman" w:hAnsi="Times New Roman"/>
                <w:sz w:val="18"/>
                <w:szCs w:val="18"/>
              </w:rPr>
              <w:t>Чернявская Ю.Ю.</w:t>
            </w:r>
            <w:r w:rsidR="004253CD" w:rsidRPr="003B4136">
              <w:rPr>
                <w:rFonts w:ascii="Times New Roman" w:hAnsi="Times New Roman"/>
                <w:sz w:val="18"/>
                <w:szCs w:val="18"/>
              </w:rPr>
              <w:t xml:space="preserve"> главный специалист </w:t>
            </w:r>
            <w:r w:rsidRPr="003B4136">
              <w:rPr>
                <w:rFonts w:ascii="Times New Roman" w:hAnsi="Times New Roman"/>
                <w:sz w:val="18"/>
                <w:szCs w:val="18"/>
              </w:rPr>
              <w:t>-экономист</w:t>
            </w:r>
            <w:r w:rsidR="004253CD" w:rsidRPr="003B4136">
              <w:rPr>
                <w:rFonts w:ascii="Times New Roman" w:hAnsi="Times New Roman"/>
                <w:sz w:val="18"/>
                <w:szCs w:val="18"/>
              </w:rPr>
              <w:t xml:space="preserve"> АКСП</w:t>
            </w:r>
          </w:p>
        </w:tc>
        <w:tc>
          <w:tcPr>
            <w:tcW w:w="1069" w:type="dxa"/>
          </w:tcPr>
          <w:p w14:paraId="1DD50864" w14:textId="7A05C176" w:rsidR="004253CD" w:rsidRPr="00B52CAC" w:rsidRDefault="00EC57A8" w:rsidP="004253CD">
            <w:pPr>
              <w:contextualSpacing/>
              <w:jc w:val="center"/>
              <w:rPr>
                <w:rFonts w:ascii="Times New Roman" w:hAnsi="Times New Roman"/>
                <w:sz w:val="16"/>
              </w:rPr>
            </w:pPr>
            <w:r>
              <w:rPr>
                <w:rFonts w:ascii="Times New Roman" w:hAnsi="Times New Roman"/>
                <w:sz w:val="16"/>
              </w:rPr>
              <w:t>План график</w:t>
            </w:r>
          </w:p>
        </w:tc>
        <w:tc>
          <w:tcPr>
            <w:tcW w:w="1200" w:type="dxa"/>
          </w:tcPr>
          <w:p w14:paraId="10AFB82D" w14:textId="49DBCBC5" w:rsidR="004253CD" w:rsidRPr="00B52CAC" w:rsidRDefault="004253CD" w:rsidP="004253CD">
            <w:pPr>
              <w:contextualSpacing/>
              <w:jc w:val="center"/>
              <w:rPr>
                <w:rFonts w:ascii="Times New Roman" w:hAnsi="Times New Roman"/>
                <w:sz w:val="16"/>
              </w:rPr>
            </w:pPr>
          </w:p>
        </w:tc>
      </w:tr>
      <w:tr w:rsidR="004253CD" w:rsidRPr="00B52CAC" w14:paraId="3B5E12F0" w14:textId="77777777" w:rsidTr="00E50CE0">
        <w:trPr>
          <w:trHeight w:val="352"/>
        </w:trPr>
        <w:tc>
          <w:tcPr>
            <w:tcW w:w="568" w:type="dxa"/>
          </w:tcPr>
          <w:p w14:paraId="724A8461"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1.2.2</w:t>
            </w:r>
          </w:p>
        </w:tc>
        <w:tc>
          <w:tcPr>
            <w:tcW w:w="1327" w:type="dxa"/>
          </w:tcPr>
          <w:p w14:paraId="2FC57A38" w14:textId="741D6282" w:rsidR="004253CD" w:rsidRPr="004E3397" w:rsidRDefault="004253CD" w:rsidP="004253CD">
            <w:pPr>
              <w:rPr>
                <w:rFonts w:ascii="Times New Roman" w:hAnsi="Times New Roman"/>
                <w:sz w:val="16"/>
                <w:szCs w:val="16"/>
              </w:rPr>
            </w:pPr>
            <w:r w:rsidRPr="004E3397">
              <w:rPr>
                <w:rFonts w:ascii="Times New Roman" w:hAnsi="Times New Roman"/>
                <w:sz w:val="16"/>
                <w:szCs w:val="16"/>
              </w:rPr>
              <w:t xml:space="preserve">Контрольная точка 1.2.2. </w:t>
            </w:r>
            <w:r>
              <w:t xml:space="preserve"> </w:t>
            </w:r>
            <w:r w:rsidRPr="004253CD">
              <w:rPr>
                <w:rFonts w:ascii="Times New Roman" w:hAnsi="Times New Roman"/>
                <w:sz w:val="18"/>
                <w:szCs w:val="18"/>
              </w:rPr>
              <w:t xml:space="preserve">Заключение муниципального контракта на </w:t>
            </w:r>
            <w:r>
              <w:rPr>
                <w:rFonts w:ascii="Times New Roman" w:hAnsi="Times New Roman"/>
                <w:sz w:val="18"/>
                <w:szCs w:val="18"/>
              </w:rPr>
              <w:t>приобретение энергосберегающего оборудования</w:t>
            </w:r>
          </w:p>
        </w:tc>
        <w:tc>
          <w:tcPr>
            <w:tcW w:w="801" w:type="dxa"/>
          </w:tcPr>
          <w:p w14:paraId="45EE8F49"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6BFBAE4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315A7E1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77A402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69F3B582"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45873B8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70039B2F"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55653E8D" w14:textId="609E2F4B" w:rsidR="004253CD" w:rsidRPr="001F7435" w:rsidRDefault="004253CD" w:rsidP="004253CD">
            <w:pPr>
              <w:rPr>
                <w:rFonts w:ascii="Times New Roman" w:hAnsi="Times New Roman"/>
                <w:sz w:val="16"/>
                <w:szCs w:val="16"/>
              </w:rPr>
            </w:pPr>
            <w:r w:rsidRPr="003B4136">
              <w:rPr>
                <w:rFonts w:ascii="Times New Roman" w:hAnsi="Times New Roman"/>
                <w:color w:val="auto"/>
                <w:sz w:val="16"/>
                <w:szCs w:val="16"/>
              </w:rPr>
              <w:t>2</w:t>
            </w:r>
            <w:r w:rsidR="003B4136">
              <w:rPr>
                <w:rFonts w:ascii="Times New Roman" w:hAnsi="Times New Roman"/>
                <w:color w:val="auto"/>
                <w:sz w:val="16"/>
                <w:szCs w:val="16"/>
              </w:rPr>
              <w:t>4</w:t>
            </w:r>
            <w:r w:rsidRPr="003B4136">
              <w:rPr>
                <w:rFonts w:ascii="Times New Roman" w:hAnsi="Times New Roman"/>
                <w:color w:val="auto"/>
                <w:sz w:val="16"/>
                <w:szCs w:val="16"/>
              </w:rPr>
              <w:t xml:space="preserve"> </w:t>
            </w:r>
            <w:r w:rsidR="003B4136">
              <w:rPr>
                <w:rFonts w:ascii="Times New Roman" w:hAnsi="Times New Roman"/>
                <w:color w:val="auto"/>
                <w:sz w:val="16"/>
                <w:szCs w:val="16"/>
              </w:rPr>
              <w:t>апреля</w:t>
            </w:r>
            <w:r w:rsidRPr="003B4136">
              <w:rPr>
                <w:rFonts w:ascii="Times New Roman" w:hAnsi="Times New Roman"/>
                <w:color w:val="auto"/>
                <w:sz w:val="16"/>
                <w:szCs w:val="16"/>
              </w:rPr>
              <w:t xml:space="preserve"> 2025г.</w:t>
            </w:r>
          </w:p>
        </w:tc>
        <w:tc>
          <w:tcPr>
            <w:tcW w:w="1067" w:type="dxa"/>
          </w:tcPr>
          <w:p w14:paraId="281D9764" w14:textId="2459571A" w:rsidR="004253CD" w:rsidRPr="00B52CAC" w:rsidRDefault="00EC57A8" w:rsidP="004253CD">
            <w:pPr>
              <w:contextualSpacing/>
              <w:jc w:val="center"/>
              <w:rPr>
                <w:rFonts w:ascii="Times New Roman" w:hAnsi="Times New Roman"/>
                <w:sz w:val="16"/>
              </w:rPr>
            </w:pPr>
            <w:r w:rsidRPr="003B4136">
              <w:rPr>
                <w:rFonts w:ascii="Times New Roman" w:hAnsi="Times New Roman"/>
                <w:sz w:val="16"/>
                <w:szCs w:val="16"/>
              </w:rPr>
              <w:t>01 июня 2025г.</w:t>
            </w:r>
          </w:p>
        </w:tc>
        <w:tc>
          <w:tcPr>
            <w:tcW w:w="1067" w:type="dxa"/>
          </w:tcPr>
          <w:p w14:paraId="1245ADF3" w14:textId="126F4BC0" w:rsidR="004253CD" w:rsidRPr="00D75201" w:rsidRDefault="004253CD" w:rsidP="004253CD">
            <w:pPr>
              <w:rPr>
                <w:rFonts w:ascii="Times New Roman" w:hAnsi="Times New Roman"/>
                <w:sz w:val="16"/>
                <w:szCs w:val="16"/>
                <w:highlight w:val="yellow"/>
              </w:rPr>
            </w:pPr>
          </w:p>
        </w:tc>
        <w:tc>
          <w:tcPr>
            <w:tcW w:w="1200" w:type="dxa"/>
          </w:tcPr>
          <w:p w14:paraId="162EF5DB" w14:textId="30E6DE00" w:rsidR="004253CD" w:rsidRPr="00AE6D57" w:rsidRDefault="004253CD" w:rsidP="004253CD">
            <w:pPr>
              <w:rPr>
                <w:sz w:val="28"/>
                <w:szCs w:val="2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29A9D57" w14:textId="29D5FFCA" w:rsidR="004253CD" w:rsidRPr="003B4136" w:rsidRDefault="003B4136" w:rsidP="004253CD">
            <w:pPr>
              <w:contextualSpacing/>
              <w:jc w:val="center"/>
              <w:rPr>
                <w:rFonts w:ascii="Times New Roman" w:hAnsi="Times New Roman"/>
                <w:sz w:val="18"/>
                <w:szCs w:val="18"/>
              </w:rPr>
            </w:pPr>
            <w:r w:rsidRPr="003B4136">
              <w:rPr>
                <w:rFonts w:ascii="Times New Roman" w:hAnsi="Times New Roman"/>
                <w:sz w:val="18"/>
                <w:szCs w:val="18"/>
              </w:rPr>
              <w:t>К</w:t>
            </w:r>
            <w:r w:rsidR="00EC57A8" w:rsidRPr="003B4136">
              <w:rPr>
                <w:rFonts w:ascii="Times New Roman" w:hAnsi="Times New Roman"/>
                <w:sz w:val="18"/>
                <w:szCs w:val="18"/>
              </w:rPr>
              <w:t>онтракт</w:t>
            </w:r>
          </w:p>
        </w:tc>
        <w:tc>
          <w:tcPr>
            <w:tcW w:w="1200" w:type="dxa"/>
          </w:tcPr>
          <w:p w14:paraId="2092D0B9" w14:textId="52B9CD48" w:rsidR="004253CD" w:rsidRPr="00D75201" w:rsidRDefault="004253CD" w:rsidP="004253CD">
            <w:pPr>
              <w:contextualSpacing/>
              <w:jc w:val="center"/>
              <w:rPr>
                <w:rFonts w:ascii="Times New Roman" w:hAnsi="Times New Roman"/>
                <w:sz w:val="16"/>
                <w:highlight w:val="yellow"/>
              </w:rPr>
            </w:pPr>
          </w:p>
        </w:tc>
      </w:tr>
      <w:tr w:rsidR="004253CD" w:rsidRPr="00B52CAC" w14:paraId="22B7ECD7" w14:textId="77777777" w:rsidTr="00E50CE0">
        <w:trPr>
          <w:trHeight w:val="352"/>
        </w:trPr>
        <w:tc>
          <w:tcPr>
            <w:tcW w:w="568" w:type="dxa"/>
          </w:tcPr>
          <w:p w14:paraId="230950D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1.2.3</w:t>
            </w:r>
          </w:p>
        </w:tc>
        <w:tc>
          <w:tcPr>
            <w:tcW w:w="1327" w:type="dxa"/>
          </w:tcPr>
          <w:p w14:paraId="376EFECE" w14:textId="19DD6034" w:rsidR="004253CD" w:rsidRPr="004E3397" w:rsidRDefault="004253CD" w:rsidP="004253CD">
            <w:pPr>
              <w:rPr>
                <w:rFonts w:ascii="Times New Roman" w:hAnsi="Times New Roman"/>
                <w:sz w:val="16"/>
                <w:szCs w:val="16"/>
              </w:rPr>
            </w:pPr>
            <w:r w:rsidRPr="004E3397">
              <w:rPr>
                <w:rFonts w:ascii="Times New Roman" w:hAnsi="Times New Roman"/>
                <w:sz w:val="16"/>
                <w:szCs w:val="16"/>
              </w:rPr>
              <w:t xml:space="preserve">Контрольная точка 1.2.3. Произведена оплата товаров, работ, оказания услуг по муниципальному контракту на закупку </w:t>
            </w:r>
            <w:r>
              <w:rPr>
                <w:rFonts w:ascii="Times New Roman" w:hAnsi="Times New Roman"/>
                <w:sz w:val="16"/>
                <w:szCs w:val="16"/>
              </w:rPr>
              <w:t>энергосберегающего оборудования</w:t>
            </w:r>
          </w:p>
        </w:tc>
        <w:tc>
          <w:tcPr>
            <w:tcW w:w="801" w:type="dxa"/>
          </w:tcPr>
          <w:p w14:paraId="3831EF3E"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6EB3DF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0585063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5B4CD34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2D5266C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4D3E5A54"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6C1C2786"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0F2525CF" w14:textId="77777777" w:rsidR="004253CD" w:rsidRPr="00B52CAC" w:rsidRDefault="004253CD" w:rsidP="004253CD">
            <w:pPr>
              <w:contextualSpacing/>
              <w:rPr>
                <w:rFonts w:ascii="Times New Roman" w:hAnsi="Times New Roman"/>
                <w:sz w:val="16"/>
              </w:rPr>
            </w:pPr>
            <w:r>
              <w:rPr>
                <w:rFonts w:ascii="Times New Roman" w:hAnsi="Times New Roman"/>
                <w:sz w:val="16"/>
              </w:rPr>
              <w:t>15 июня 2025г.</w:t>
            </w:r>
          </w:p>
        </w:tc>
        <w:tc>
          <w:tcPr>
            <w:tcW w:w="1067" w:type="dxa"/>
          </w:tcPr>
          <w:p w14:paraId="1F283FDB" w14:textId="42377BCD" w:rsidR="004253CD" w:rsidRPr="00B52CAC" w:rsidRDefault="00EC57A8" w:rsidP="004253CD">
            <w:pPr>
              <w:contextualSpacing/>
              <w:jc w:val="center"/>
              <w:rPr>
                <w:rFonts w:ascii="Times New Roman" w:hAnsi="Times New Roman"/>
                <w:sz w:val="16"/>
              </w:rPr>
            </w:pPr>
            <w:r w:rsidRPr="005C6D73">
              <w:rPr>
                <w:rFonts w:ascii="Times New Roman" w:hAnsi="Times New Roman"/>
                <w:sz w:val="16"/>
                <w:szCs w:val="16"/>
              </w:rPr>
              <w:t xml:space="preserve">15 </w:t>
            </w:r>
            <w:r>
              <w:rPr>
                <w:rFonts w:ascii="Times New Roman" w:hAnsi="Times New Roman"/>
                <w:sz w:val="16"/>
                <w:szCs w:val="16"/>
              </w:rPr>
              <w:t>июня</w:t>
            </w:r>
            <w:r w:rsidRPr="005C6D73">
              <w:rPr>
                <w:rFonts w:ascii="Times New Roman" w:hAnsi="Times New Roman"/>
                <w:sz w:val="16"/>
                <w:szCs w:val="16"/>
              </w:rPr>
              <w:t xml:space="preserve"> 2025г.</w:t>
            </w:r>
          </w:p>
        </w:tc>
        <w:tc>
          <w:tcPr>
            <w:tcW w:w="1067" w:type="dxa"/>
          </w:tcPr>
          <w:p w14:paraId="66267D3D" w14:textId="7AB4F3D0" w:rsidR="004253CD" w:rsidRPr="005C6D73" w:rsidRDefault="004253CD" w:rsidP="004253CD">
            <w:pPr>
              <w:rPr>
                <w:rFonts w:ascii="Times New Roman" w:hAnsi="Times New Roman"/>
                <w:sz w:val="16"/>
                <w:szCs w:val="16"/>
              </w:rPr>
            </w:pPr>
          </w:p>
        </w:tc>
        <w:tc>
          <w:tcPr>
            <w:tcW w:w="1200" w:type="dxa"/>
          </w:tcPr>
          <w:p w14:paraId="26FBF529" w14:textId="50335AB0" w:rsidR="004253CD" w:rsidRPr="004E3397" w:rsidRDefault="004253CD" w:rsidP="004253CD">
            <w:pPr>
              <w:rPr>
                <w:rFonts w:ascii="Times New Roman" w:hAnsi="Times New Roman"/>
                <w:sz w:val="16"/>
                <w:szCs w:val="16"/>
              </w:rPr>
            </w:pPr>
            <w:r w:rsidRPr="003B4136">
              <w:rPr>
                <w:rFonts w:ascii="Times New Roman" w:hAnsi="Times New Roman"/>
                <w:sz w:val="18"/>
                <w:szCs w:val="18"/>
              </w:rPr>
              <w:t>Ва</w:t>
            </w:r>
            <w:r w:rsidR="003B4136">
              <w:rPr>
                <w:rFonts w:ascii="Times New Roman" w:hAnsi="Times New Roman"/>
                <w:sz w:val="18"/>
                <w:szCs w:val="18"/>
              </w:rPr>
              <w:t>нюков В.В.</w:t>
            </w:r>
            <w:r w:rsidRPr="003B4136">
              <w:rPr>
                <w:rFonts w:ascii="Times New Roman" w:hAnsi="Times New Roman"/>
                <w:sz w:val="18"/>
                <w:szCs w:val="18"/>
              </w:rPr>
              <w:t xml:space="preserve"> главный </w:t>
            </w:r>
            <w:r w:rsidR="003B4136">
              <w:rPr>
                <w:rFonts w:ascii="Times New Roman" w:hAnsi="Times New Roman"/>
                <w:sz w:val="18"/>
                <w:szCs w:val="18"/>
              </w:rPr>
              <w:t>бухгалтер</w:t>
            </w:r>
            <w:r w:rsidRPr="003B4136">
              <w:rPr>
                <w:rFonts w:ascii="Times New Roman" w:hAnsi="Times New Roman"/>
                <w:sz w:val="18"/>
                <w:szCs w:val="18"/>
              </w:rPr>
              <w:t xml:space="preserve"> АКСП</w:t>
            </w:r>
          </w:p>
        </w:tc>
        <w:tc>
          <w:tcPr>
            <w:tcW w:w="1069" w:type="dxa"/>
          </w:tcPr>
          <w:p w14:paraId="2AF8F279" w14:textId="1610D23F" w:rsidR="004253CD" w:rsidRPr="00B52CAC" w:rsidRDefault="00EC57A8" w:rsidP="004253CD">
            <w:pPr>
              <w:contextualSpacing/>
              <w:jc w:val="center"/>
              <w:rPr>
                <w:rFonts w:ascii="Times New Roman" w:hAnsi="Times New Roman"/>
                <w:sz w:val="16"/>
              </w:rPr>
            </w:pPr>
            <w:r>
              <w:rPr>
                <w:rFonts w:ascii="Times New Roman" w:hAnsi="Times New Roman"/>
                <w:sz w:val="16"/>
              </w:rPr>
              <w:t>Платежное поручение</w:t>
            </w:r>
          </w:p>
        </w:tc>
        <w:tc>
          <w:tcPr>
            <w:tcW w:w="1200" w:type="dxa"/>
          </w:tcPr>
          <w:p w14:paraId="2B7AD7D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r>
    </w:tbl>
    <w:p w14:paraId="1257DE7B" w14:textId="41DD177F" w:rsidR="002D397F" w:rsidRDefault="0026194E" w:rsidP="0079426B">
      <w:pPr>
        <w:spacing w:line="240" w:lineRule="auto"/>
        <w:ind w:firstLine="709"/>
        <w:jc w:val="both"/>
        <w:rPr>
          <w:b/>
        </w:rPr>
      </w:pPr>
      <w:r w:rsidRPr="002B6B05">
        <w:rPr>
          <w:b/>
        </w:rPr>
        <w:br w:type="textWrapping" w:clear="all"/>
      </w:r>
    </w:p>
    <w:p w14:paraId="59DB455E" w14:textId="4C010602" w:rsidR="003B4136" w:rsidRDefault="003B4136" w:rsidP="0079426B">
      <w:pPr>
        <w:spacing w:line="240" w:lineRule="auto"/>
        <w:ind w:firstLine="709"/>
        <w:jc w:val="both"/>
        <w:rPr>
          <w:b/>
        </w:rPr>
      </w:pPr>
    </w:p>
    <w:p w14:paraId="5E5052EA" w14:textId="4A89D331" w:rsidR="003B4136" w:rsidRDefault="003B4136" w:rsidP="0079426B">
      <w:pPr>
        <w:spacing w:line="240" w:lineRule="auto"/>
        <w:ind w:firstLine="709"/>
        <w:jc w:val="both"/>
        <w:rPr>
          <w:b/>
        </w:rPr>
      </w:pPr>
    </w:p>
    <w:p w14:paraId="2477E621" w14:textId="26C445F9" w:rsidR="003B4136" w:rsidRDefault="003B4136" w:rsidP="0079426B">
      <w:pPr>
        <w:spacing w:line="240" w:lineRule="auto"/>
        <w:ind w:firstLine="709"/>
        <w:jc w:val="both"/>
        <w:rPr>
          <w:b/>
        </w:rPr>
      </w:pPr>
    </w:p>
    <w:p w14:paraId="52BD2DF5" w14:textId="77777777" w:rsidR="003B4136" w:rsidRPr="0079426B" w:rsidRDefault="003B4136" w:rsidP="0079426B">
      <w:pPr>
        <w:spacing w:line="240" w:lineRule="auto"/>
        <w:ind w:firstLine="709"/>
        <w:jc w:val="both"/>
        <w:rPr>
          <w:b/>
        </w:rPr>
      </w:pPr>
    </w:p>
    <w:p w14:paraId="4FFEC157" w14:textId="77777777" w:rsidR="002D397F" w:rsidRPr="00B52CAC" w:rsidRDefault="0021466D" w:rsidP="002D397F">
      <w:pPr>
        <w:spacing w:after="160" w:line="264" w:lineRule="auto"/>
        <w:ind w:left="360" w:right="536"/>
        <w:jc w:val="right"/>
        <w:rPr>
          <w:rFonts w:ascii="Times New Roman" w:hAnsi="Times New Roman"/>
          <w:sz w:val="20"/>
        </w:rPr>
      </w:pPr>
      <w:r>
        <w:rPr>
          <w:rFonts w:ascii="Times New Roman" w:hAnsi="Times New Roman"/>
          <w:sz w:val="20"/>
        </w:rPr>
        <w:lastRenderedPageBreak/>
        <w:t>3</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7B4C0A55" w14:textId="77777777" w:rsidR="002D397F" w:rsidRPr="00B52CAC" w:rsidRDefault="002D397F" w:rsidP="002D397F">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2D397F" w:rsidRPr="00B52CAC" w14:paraId="0DCA7682" w14:textId="77777777" w:rsidTr="005A4AAD">
        <w:trPr>
          <w:trHeight w:val="411"/>
          <w:jc w:val="center"/>
        </w:trPr>
        <w:tc>
          <w:tcPr>
            <w:tcW w:w="6358" w:type="dxa"/>
            <w:vMerge w:val="restart"/>
            <w:vAlign w:val="center"/>
          </w:tcPr>
          <w:p w14:paraId="2F35560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2C31AA1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0857685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1C4A6A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w:t>
            </w:r>
            <w:proofErr w:type="gramStart"/>
            <w:r w:rsidRPr="00B52CAC">
              <w:rPr>
                <w:rFonts w:ascii="Times New Roman" w:hAnsi="Times New Roman"/>
                <w:sz w:val="16"/>
              </w:rPr>
              <w:t>/(</w:t>
            </w:r>
            <w:proofErr w:type="gramEnd"/>
            <w:r w:rsidRPr="00B52CAC">
              <w:rPr>
                <w:rFonts w:ascii="Times New Roman" w:hAnsi="Times New Roman"/>
                <w:sz w:val="16"/>
              </w:rPr>
              <w:t>3)*100</w:t>
            </w:r>
            <w:bookmarkStart w:id="4" w:name="_Ref129274543"/>
            <w:r w:rsidRPr="00B52CAC">
              <w:rPr>
                <w:rFonts w:ascii="Times New Roman" w:hAnsi="Times New Roman"/>
                <w:sz w:val="16"/>
                <w:vertAlign w:val="superscript"/>
              </w:rPr>
              <w:footnoteReference w:id="14"/>
            </w:r>
            <w:bookmarkEnd w:id="4"/>
          </w:p>
        </w:tc>
        <w:tc>
          <w:tcPr>
            <w:tcW w:w="1761" w:type="dxa"/>
            <w:vMerge w:val="restart"/>
            <w:vAlign w:val="center"/>
          </w:tcPr>
          <w:p w14:paraId="6DDB369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tc>
      </w:tr>
      <w:tr w:rsidR="002D397F" w:rsidRPr="00B52CAC" w14:paraId="16ECFC9B" w14:textId="77777777" w:rsidTr="005A4AAD">
        <w:trPr>
          <w:trHeight w:val="603"/>
          <w:jc w:val="center"/>
        </w:trPr>
        <w:tc>
          <w:tcPr>
            <w:tcW w:w="6358" w:type="dxa"/>
            <w:vMerge/>
            <w:vAlign w:val="center"/>
          </w:tcPr>
          <w:p w14:paraId="2B31147F" w14:textId="77777777" w:rsidR="002D397F" w:rsidRPr="00B52CAC" w:rsidRDefault="002D397F" w:rsidP="005A4AAD"/>
        </w:tc>
        <w:tc>
          <w:tcPr>
            <w:tcW w:w="1283" w:type="dxa"/>
            <w:vAlign w:val="center"/>
          </w:tcPr>
          <w:p w14:paraId="14EC199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409F6ED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3F6BB034"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15"/>
            </w:r>
          </w:p>
        </w:tc>
        <w:tc>
          <w:tcPr>
            <w:tcW w:w="1167" w:type="dxa"/>
            <w:vAlign w:val="center"/>
          </w:tcPr>
          <w:p w14:paraId="21539807"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16"/>
            </w:r>
          </w:p>
        </w:tc>
        <w:tc>
          <w:tcPr>
            <w:tcW w:w="1088" w:type="dxa"/>
            <w:vAlign w:val="center"/>
          </w:tcPr>
          <w:p w14:paraId="1EFC15EB"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47E195E3" w14:textId="77777777" w:rsidR="002D397F" w:rsidRPr="00B52CAC" w:rsidRDefault="002D397F" w:rsidP="005A4AAD"/>
        </w:tc>
        <w:tc>
          <w:tcPr>
            <w:tcW w:w="1761" w:type="dxa"/>
            <w:vMerge/>
            <w:vAlign w:val="center"/>
          </w:tcPr>
          <w:p w14:paraId="3440042D" w14:textId="77777777" w:rsidR="002D397F" w:rsidRPr="00B52CAC" w:rsidRDefault="002D397F" w:rsidP="005A4AAD"/>
        </w:tc>
      </w:tr>
      <w:tr w:rsidR="002D397F" w:rsidRPr="00B52CAC" w14:paraId="5D2C45A2" w14:textId="77777777" w:rsidTr="005A4AAD">
        <w:trPr>
          <w:trHeight w:val="218"/>
          <w:jc w:val="center"/>
        </w:trPr>
        <w:tc>
          <w:tcPr>
            <w:tcW w:w="6358" w:type="dxa"/>
            <w:vAlign w:val="center"/>
          </w:tcPr>
          <w:p w14:paraId="1CA37A03"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468C854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17E2CE5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7313952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514D20E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16F418F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2D6E3D1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792A0C7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C64B1D" w:rsidRPr="00B52CAC" w14:paraId="1D93C3C3" w14:textId="77777777" w:rsidTr="00293184">
        <w:trPr>
          <w:trHeight w:val="262"/>
          <w:jc w:val="center"/>
        </w:trPr>
        <w:tc>
          <w:tcPr>
            <w:tcW w:w="6358" w:type="dxa"/>
          </w:tcPr>
          <w:p w14:paraId="067837FD" w14:textId="3BA7A8EA" w:rsidR="00C64B1D" w:rsidRPr="00C64B1D" w:rsidRDefault="00C64B1D" w:rsidP="00293184">
            <w:pPr>
              <w:rPr>
                <w:rFonts w:ascii="Times New Roman" w:hAnsi="Times New Roman"/>
                <w:sz w:val="16"/>
                <w:szCs w:val="16"/>
              </w:rPr>
            </w:pPr>
            <w:r w:rsidRPr="00C64B1D">
              <w:rPr>
                <w:rFonts w:ascii="Times New Roman" w:hAnsi="Times New Roman"/>
                <w:sz w:val="16"/>
                <w:szCs w:val="16"/>
              </w:rPr>
              <w:t>Комплекс процессных мероприятий «</w:t>
            </w:r>
            <w:r w:rsidR="00E2468A" w:rsidRPr="00E2468A">
              <w:rPr>
                <w:rFonts w:ascii="Times New Roman" w:hAnsi="Times New Roman"/>
                <w:sz w:val="18"/>
                <w:szCs w:val="18"/>
              </w:rPr>
              <w:t>Энергосбережение и повышение энергетической эффективности</w:t>
            </w:r>
            <w:r w:rsidRPr="00C64B1D">
              <w:rPr>
                <w:rFonts w:ascii="Times New Roman" w:hAnsi="Times New Roman"/>
                <w:sz w:val="16"/>
                <w:szCs w:val="16"/>
              </w:rPr>
              <w:t>» (всего), в том числе:</w:t>
            </w:r>
          </w:p>
        </w:tc>
        <w:tc>
          <w:tcPr>
            <w:tcW w:w="1283" w:type="dxa"/>
          </w:tcPr>
          <w:p w14:paraId="4D089A1C" w14:textId="1E333855" w:rsidR="00C64B1D" w:rsidRPr="00C64B1D" w:rsidRDefault="00E2468A" w:rsidP="00C64B1D">
            <w:pPr>
              <w:jc w:val="center"/>
              <w:rPr>
                <w:rFonts w:ascii="Times New Roman" w:hAnsi="Times New Roman"/>
                <w:sz w:val="16"/>
                <w:szCs w:val="16"/>
              </w:rPr>
            </w:pPr>
            <w:r>
              <w:rPr>
                <w:rFonts w:ascii="Times New Roman" w:hAnsi="Times New Roman"/>
                <w:sz w:val="16"/>
                <w:szCs w:val="16"/>
              </w:rPr>
              <w:t>50</w:t>
            </w:r>
            <w:r w:rsidR="00C64B1D" w:rsidRPr="00C64B1D">
              <w:rPr>
                <w:rFonts w:ascii="Times New Roman" w:hAnsi="Times New Roman"/>
                <w:sz w:val="16"/>
                <w:szCs w:val="16"/>
              </w:rPr>
              <w:t>,0</w:t>
            </w:r>
          </w:p>
        </w:tc>
        <w:tc>
          <w:tcPr>
            <w:tcW w:w="981" w:type="dxa"/>
          </w:tcPr>
          <w:p w14:paraId="5E0CFCA9" w14:textId="66AFA45D" w:rsidR="00C64B1D" w:rsidRPr="00C64B1D" w:rsidRDefault="00E2468A" w:rsidP="00293184">
            <w:pPr>
              <w:jc w:val="center"/>
              <w:rPr>
                <w:rFonts w:ascii="Times New Roman" w:hAnsi="Times New Roman"/>
                <w:sz w:val="16"/>
                <w:szCs w:val="16"/>
              </w:rPr>
            </w:pPr>
            <w:r>
              <w:rPr>
                <w:rFonts w:ascii="Times New Roman" w:hAnsi="Times New Roman"/>
                <w:sz w:val="16"/>
                <w:szCs w:val="16"/>
              </w:rPr>
              <w:t>50</w:t>
            </w:r>
            <w:r w:rsidR="00C64B1D" w:rsidRPr="00C64B1D">
              <w:rPr>
                <w:rFonts w:ascii="Times New Roman" w:hAnsi="Times New Roman"/>
                <w:sz w:val="16"/>
                <w:szCs w:val="16"/>
              </w:rPr>
              <w:t>,0</w:t>
            </w:r>
          </w:p>
        </w:tc>
        <w:tc>
          <w:tcPr>
            <w:tcW w:w="1096" w:type="dxa"/>
          </w:tcPr>
          <w:p w14:paraId="3345CD17" w14:textId="23F059C1" w:rsidR="00C64B1D" w:rsidRPr="00C64B1D" w:rsidRDefault="00E2468A" w:rsidP="00293184">
            <w:pPr>
              <w:jc w:val="center"/>
              <w:rPr>
                <w:rFonts w:ascii="Times New Roman" w:hAnsi="Times New Roman"/>
                <w:sz w:val="16"/>
                <w:szCs w:val="16"/>
              </w:rPr>
            </w:pPr>
            <w:r>
              <w:rPr>
                <w:rFonts w:ascii="Times New Roman" w:hAnsi="Times New Roman"/>
                <w:sz w:val="16"/>
                <w:szCs w:val="16"/>
              </w:rPr>
              <w:t>50</w:t>
            </w:r>
            <w:r w:rsidR="00C64B1D" w:rsidRPr="00C64B1D">
              <w:rPr>
                <w:rFonts w:ascii="Times New Roman" w:hAnsi="Times New Roman"/>
                <w:sz w:val="16"/>
                <w:szCs w:val="16"/>
              </w:rPr>
              <w:t>,0</w:t>
            </w:r>
          </w:p>
        </w:tc>
        <w:tc>
          <w:tcPr>
            <w:tcW w:w="1167" w:type="dxa"/>
          </w:tcPr>
          <w:p w14:paraId="17D9C233" w14:textId="56B00ED0" w:rsidR="00C64B1D" w:rsidRPr="00C64B1D" w:rsidRDefault="00E2468A" w:rsidP="00293184">
            <w:pPr>
              <w:jc w:val="center"/>
              <w:rPr>
                <w:rFonts w:ascii="Times New Roman" w:hAnsi="Times New Roman"/>
                <w:sz w:val="16"/>
                <w:szCs w:val="16"/>
              </w:rPr>
            </w:pPr>
            <w:r>
              <w:rPr>
                <w:rFonts w:ascii="Times New Roman" w:hAnsi="Times New Roman"/>
                <w:sz w:val="16"/>
                <w:szCs w:val="16"/>
              </w:rPr>
              <w:t>5</w:t>
            </w:r>
            <w:r w:rsidR="00C64B1D" w:rsidRPr="00C64B1D">
              <w:rPr>
                <w:rFonts w:ascii="Times New Roman" w:hAnsi="Times New Roman"/>
                <w:sz w:val="16"/>
                <w:szCs w:val="16"/>
              </w:rPr>
              <w:t>0,0</w:t>
            </w:r>
          </w:p>
        </w:tc>
        <w:tc>
          <w:tcPr>
            <w:tcW w:w="1088" w:type="dxa"/>
          </w:tcPr>
          <w:p w14:paraId="17FBE603" w14:textId="3B352944" w:rsidR="00C64B1D" w:rsidRPr="00C64B1D" w:rsidRDefault="00E2468A" w:rsidP="00293184">
            <w:pPr>
              <w:jc w:val="center"/>
              <w:rPr>
                <w:rFonts w:ascii="Times New Roman" w:hAnsi="Times New Roman"/>
                <w:sz w:val="16"/>
                <w:szCs w:val="16"/>
              </w:rPr>
            </w:pPr>
            <w:r>
              <w:rPr>
                <w:rFonts w:ascii="Times New Roman" w:hAnsi="Times New Roman"/>
                <w:sz w:val="16"/>
                <w:szCs w:val="16"/>
              </w:rPr>
              <w:t>5</w:t>
            </w:r>
            <w:r w:rsidR="00C64B1D" w:rsidRPr="00C64B1D">
              <w:rPr>
                <w:rFonts w:ascii="Times New Roman" w:hAnsi="Times New Roman"/>
                <w:sz w:val="16"/>
                <w:szCs w:val="16"/>
              </w:rPr>
              <w:t>0,0</w:t>
            </w:r>
          </w:p>
        </w:tc>
        <w:tc>
          <w:tcPr>
            <w:tcW w:w="1711" w:type="dxa"/>
            <w:vAlign w:val="center"/>
          </w:tcPr>
          <w:p w14:paraId="35B3BF82" w14:textId="6751CD8D" w:rsidR="00C64B1D" w:rsidRPr="00B52CAC" w:rsidRDefault="00E2468A" w:rsidP="005A4AAD">
            <w:pPr>
              <w:contextualSpacing/>
              <w:jc w:val="center"/>
              <w:rPr>
                <w:rFonts w:ascii="Times New Roman" w:hAnsi="Times New Roman"/>
                <w:sz w:val="16"/>
              </w:rPr>
            </w:pPr>
            <w:r>
              <w:rPr>
                <w:rFonts w:ascii="Times New Roman" w:hAnsi="Times New Roman"/>
                <w:sz w:val="16"/>
              </w:rPr>
              <w:t>100</w:t>
            </w:r>
          </w:p>
        </w:tc>
        <w:tc>
          <w:tcPr>
            <w:tcW w:w="1761" w:type="dxa"/>
            <w:vAlign w:val="center"/>
          </w:tcPr>
          <w:p w14:paraId="4BC69D77" w14:textId="77777777" w:rsidR="00C64B1D" w:rsidRPr="00B52CAC" w:rsidRDefault="00EB4A8F" w:rsidP="005A4AAD">
            <w:pPr>
              <w:contextualSpacing/>
              <w:jc w:val="center"/>
              <w:rPr>
                <w:rFonts w:ascii="Times New Roman" w:hAnsi="Times New Roman"/>
                <w:sz w:val="16"/>
              </w:rPr>
            </w:pPr>
            <w:r>
              <w:rPr>
                <w:rFonts w:ascii="Times New Roman" w:hAnsi="Times New Roman"/>
                <w:sz w:val="16"/>
              </w:rPr>
              <w:t>-</w:t>
            </w:r>
          </w:p>
        </w:tc>
      </w:tr>
      <w:tr w:rsidR="00EB4A8F" w:rsidRPr="00B52CAC" w14:paraId="5D199CDC" w14:textId="77777777" w:rsidTr="00293184">
        <w:trPr>
          <w:trHeight w:val="262"/>
          <w:jc w:val="center"/>
        </w:trPr>
        <w:tc>
          <w:tcPr>
            <w:tcW w:w="6358" w:type="dxa"/>
          </w:tcPr>
          <w:p w14:paraId="48C9C809" w14:textId="03F291CF" w:rsidR="00EB4A8F" w:rsidRPr="00C64B1D" w:rsidRDefault="00EB4A8F" w:rsidP="00293184">
            <w:pPr>
              <w:rPr>
                <w:rFonts w:ascii="Times New Roman" w:hAnsi="Times New Roman"/>
                <w:sz w:val="16"/>
                <w:szCs w:val="16"/>
              </w:rPr>
            </w:pPr>
            <w:r w:rsidRPr="00C64B1D">
              <w:rPr>
                <w:rFonts w:ascii="Times New Roman" w:hAnsi="Times New Roman"/>
                <w:sz w:val="16"/>
                <w:szCs w:val="16"/>
              </w:rPr>
              <w:t xml:space="preserve"> бюджет </w:t>
            </w:r>
            <w:r w:rsidR="00E2468A">
              <w:rPr>
                <w:rFonts w:ascii="Times New Roman" w:hAnsi="Times New Roman"/>
                <w:sz w:val="16"/>
                <w:szCs w:val="16"/>
              </w:rPr>
              <w:t>поселения</w:t>
            </w:r>
            <w:r w:rsidRPr="00C64B1D">
              <w:rPr>
                <w:rFonts w:ascii="Times New Roman" w:hAnsi="Times New Roman"/>
                <w:sz w:val="16"/>
                <w:szCs w:val="16"/>
              </w:rPr>
              <w:t>(всего):</w:t>
            </w:r>
          </w:p>
        </w:tc>
        <w:tc>
          <w:tcPr>
            <w:tcW w:w="1283" w:type="dxa"/>
          </w:tcPr>
          <w:p w14:paraId="000BE3F4" w14:textId="6B3C13C0" w:rsidR="00EB4A8F" w:rsidRPr="00C64B1D" w:rsidRDefault="00E2468A" w:rsidP="00C64B1D">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981" w:type="dxa"/>
          </w:tcPr>
          <w:p w14:paraId="6334C395" w14:textId="722099B5" w:rsidR="00EB4A8F" w:rsidRPr="00C64B1D" w:rsidRDefault="00E2468A" w:rsidP="00293184">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1096" w:type="dxa"/>
          </w:tcPr>
          <w:p w14:paraId="7A4010F4" w14:textId="23046A85" w:rsidR="00EB4A8F" w:rsidRPr="00C64B1D" w:rsidRDefault="00E2468A" w:rsidP="00293184">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1167" w:type="dxa"/>
          </w:tcPr>
          <w:p w14:paraId="06D768B7" w14:textId="7B772284" w:rsidR="00EB4A8F" w:rsidRPr="00C64B1D" w:rsidRDefault="00E2468A" w:rsidP="00293184">
            <w:pPr>
              <w:jc w:val="center"/>
              <w:rPr>
                <w:rFonts w:ascii="Times New Roman" w:hAnsi="Times New Roman"/>
                <w:sz w:val="16"/>
                <w:szCs w:val="16"/>
              </w:rPr>
            </w:pPr>
            <w:r>
              <w:rPr>
                <w:rFonts w:ascii="Times New Roman" w:hAnsi="Times New Roman"/>
                <w:sz w:val="16"/>
                <w:szCs w:val="16"/>
              </w:rPr>
              <w:t>5</w:t>
            </w:r>
            <w:r w:rsidR="00EB4A8F" w:rsidRPr="00C64B1D">
              <w:rPr>
                <w:rFonts w:ascii="Times New Roman" w:hAnsi="Times New Roman"/>
                <w:sz w:val="16"/>
                <w:szCs w:val="16"/>
              </w:rPr>
              <w:t>0,0</w:t>
            </w:r>
          </w:p>
        </w:tc>
        <w:tc>
          <w:tcPr>
            <w:tcW w:w="1088" w:type="dxa"/>
          </w:tcPr>
          <w:p w14:paraId="10D8E291" w14:textId="1FBA12FE" w:rsidR="00EB4A8F" w:rsidRPr="00C64B1D" w:rsidRDefault="00E2468A" w:rsidP="00293184">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1711" w:type="dxa"/>
            <w:vAlign w:val="center"/>
          </w:tcPr>
          <w:p w14:paraId="6B787CFC" w14:textId="739D8945" w:rsidR="00EB4A8F" w:rsidRPr="00B52CAC" w:rsidRDefault="00E2468A" w:rsidP="00293184">
            <w:pPr>
              <w:contextualSpacing/>
              <w:jc w:val="center"/>
              <w:rPr>
                <w:rFonts w:ascii="Times New Roman" w:hAnsi="Times New Roman"/>
                <w:sz w:val="16"/>
              </w:rPr>
            </w:pPr>
            <w:r>
              <w:rPr>
                <w:rFonts w:ascii="Times New Roman" w:hAnsi="Times New Roman"/>
                <w:sz w:val="16"/>
              </w:rPr>
              <w:t>100</w:t>
            </w:r>
          </w:p>
        </w:tc>
        <w:tc>
          <w:tcPr>
            <w:tcW w:w="1761" w:type="dxa"/>
            <w:vAlign w:val="center"/>
          </w:tcPr>
          <w:p w14:paraId="085FC51D"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r w:rsidR="00EB4A8F" w:rsidRPr="00B52CAC" w14:paraId="3D832E31"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8E05" w14:textId="139E5A15" w:rsidR="00EB4A8F" w:rsidRPr="00C64B1D" w:rsidRDefault="00EB4A8F" w:rsidP="00293184">
            <w:pPr>
              <w:rPr>
                <w:rFonts w:ascii="Times New Roman" w:hAnsi="Times New Roman"/>
                <w:sz w:val="16"/>
                <w:szCs w:val="16"/>
              </w:rPr>
            </w:pPr>
            <w:r w:rsidRPr="00C64B1D">
              <w:rPr>
                <w:rFonts w:ascii="Times New Roman" w:hAnsi="Times New Roman"/>
                <w:sz w:val="16"/>
                <w:szCs w:val="16"/>
              </w:rPr>
              <w:t>Мероприятие (результат) 1.1.</w:t>
            </w:r>
            <w:r w:rsidR="00E2468A" w:rsidRPr="00DC1C78">
              <w:t xml:space="preserve"> </w:t>
            </w:r>
            <w:r w:rsidR="00E2468A" w:rsidRPr="00E2468A">
              <w:rPr>
                <w:rFonts w:ascii="Times New Roman" w:hAnsi="Times New Roman"/>
                <w:sz w:val="18"/>
                <w:szCs w:val="18"/>
              </w:rPr>
              <w:t>Установка/замена приборов учета потребляемых энергоресурсов, в том числе приобретение, оплата выполнения необходимых проектных работ, предшествующих установке/замене</w:t>
            </w:r>
            <w:r w:rsidRPr="00C64B1D">
              <w:rPr>
                <w:rFonts w:ascii="Times New Roman" w:hAnsi="Times New Roman"/>
                <w:sz w:val="16"/>
                <w:szCs w:val="16"/>
              </w:rPr>
              <w:t xml:space="preserve"> (всего), в том числе:</w:t>
            </w:r>
          </w:p>
        </w:tc>
        <w:tc>
          <w:tcPr>
            <w:tcW w:w="1283" w:type="dxa"/>
          </w:tcPr>
          <w:p w14:paraId="2F8C3773" w14:textId="77777777" w:rsidR="00EB4A8F" w:rsidRPr="00C64B1D" w:rsidRDefault="00EB4A8F" w:rsidP="00C64B1D">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31380441"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4D080469"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479DFEF8"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134B4D3C"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4ADEA1CE"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59F23FB7"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r w:rsidR="00EB4A8F" w:rsidRPr="00B52CAC" w14:paraId="2EB09CED"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D80D" w14:textId="374C5A71" w:rsidR="00EB4A8F" w:rsidRPr="00C64B1D" w:rsidRDefault="00EB4A8F" w:rsidP="00293184">
            <w:pPr>
              <w:rPr>
                <w:rFonts w:ascii="Times New Roman" w:hAnsi="Times New Roman"/>
                <w:sz w:val="16"/>
                <w:szCs w:val="16"/>
              </w:rPr>
            </w:pPr>
            <w:r w:rsidRPr="00C64B1D">
              <w:rPr>
                <w:rFonts w:ascii="Times New Roman" w:hAnsi="Times New Roman"/>
                <w:sz w:val="16"/>
                <w:szCs w:val="16"/>
              </w:rPr>
              <w:t xml:space="preserve"> </w:t>
            </w:r>
            <w:r w:rsidR="00E2468A" w:rsidRPr="00C64B1D">
              <w:rPr>
                <w:rFonts w:ascii="Times New Roman" w:hAnsi="Times New Roman"/>
                <w:sz w:val="16"/>
                <w:szCs w:val="16"/>
              </w:rPr>
              <w:t>Б</w:t>
            </w:r>
            <w:r w:rsidRPr="00C64B1D">
              <w:rPr>
                <w:rFonts w:ascii="Times New Roman" w:hAnsi="Times New Roman"/>
                <w:sz w:val="16"/>
                <w:szCs w:val="16"/>
              </w:rPr>
              <w:t>юджет</w:t>
            </w:r>
            <w:r w:rsidR="00E2468A">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65606B26" w14:textId="77777777" w:rsidR="00EB4A8F" w:rsidRPr="00C64B1D" w:rsidRDefault="00EB4A8F" w:rsidP="00C64B1D">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3EFB7788"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5025775E"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48613E9E"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5AC1BB3"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46AF75DF"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5449CFAA"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r w:rsidR="00EB4A8F" w:rsidRPr="00B52CAC" w14:paraId="5469EB0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106B7" w14:textId="520DB07E" w:rsidR="00EB4A8F" w:rsidRPr="00E2468A" w:rsidRDefault="00EB4A8F" w:rsidP="00293184">
            <w:pPr>
              <w:rPr>
                <w:rFonts w:ascii="Times New Roman" w:hAnsi="Times New Roman"/>
                <w:sz w:val="18"/>
                <w:szCs w:val="18"/>
              </w:rPr>
            </w:pPr>
            <w:r w:rsidRPr="00E2468A">
              <w:rPr>
                <w:rFonts w:ascii="Times New Roman" w:hAnsi="Times New Roman"/>
                <w:sz w:val="18"/>
                <w:szCs w:val="18"/>
              </w:rPr>
              <w:t>Мероприятие (результат) 1.2.</w:t>
            </w:r>
            <w:r w:rsidR="00E2468A" w:rsidRPr="00E2468A">
              <w:rPr>
                <w:rFonts w:ascii="Times New Roman" w:hAnsi="Times New Roman"/>
                <w:sz w:val="18"/>
                <w:szCs w:val="18"/>
              </w:rPr>
              <w:t xml:space="preserve"> Приобретение </w:t>
            </w:r>
            <w:r w:rsidR="00E2468A" w:rsidRPr="00E2468A">
              <w:rPr>
                <w:rFonts w:ascii="Times New Roman" w:hAnsi="Times New Roman"/>
                <w:sz w:val="18"/>
                <w:szCs w:val="18"/>
              </w:rPr>
              <w:br/>
              <w:t>энергосберегающего оборудования и материалов для муниципальных учреждений</w:t>
            </w:r>
            <w:r w:rsidR="00E2468A">
              <w:rPr>
                <w:rFonts w:ascii="Times New Roman" w:hAnsi="Times New Roman"/>
                <w:sz w:val="18"/>
                <w:szCs w:val="18"/>
              </w:rPr>
              <w:t xml:space="preserve"> (всего)</w:t>
            </w:r>
            <w:r w:rsidRPr="00E2468A">
              <w:rPr>
                <w:rFonts w:ascii="Times New Roman" w:hAnsi="Times New Roman"/>
                <w:sz w:val="18"/>
                <w:szCs w:val="18"/>
              </w:rPr>
              <w:t>, в том числе:</w:t>
            </w:r>
          </w:p>
        </w:tc>
        <w:tc>
          <w:tcPr>
            <w:tcW w:w="1283" w:type="dxa"/>
          </w:tcPr>
          <w:p w14:paraId="18EB736C" w14:textId="69B2D088" w:rsidR="00EB4A8F" w:rsidRPr="00C64B1D" w:rsidRDefault="00E2468A" w:rsidP="00C64B1D">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981" w:type="dxa"/>
          </w:tcPr>
          <w:p w14:paraId="1BB7C104" w14:textId="064AED88" w:rsidR="00EB4A8F" w:rsidRPr="00C64B1D" w:rsidRDefault="00E2468A" w:rsidP="00293184">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1096" w:type="dxa"/>
          </w:tcPr>
          <w:p w14:paraId="73747491" w14:textId="343E25BC" w:rsidR="00EB4A8F" w:rsidRPr="00C64B1D" w:rsidRDefault="00E2468A" w:rsidP="00293184">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1167" w:type="dxa"/>
          </w:tcPr>
          <w:p w14:paraId="55A8CEC4" w14:textId="4F3A757D" w:rsidR="00EB4A8F" w:rsidRPr="00C64B1D" w:rsidRDefault="00E2468A" w:rsidP="00293184">
            <w:pPr>
              <w:jc w:val="center"/>
              <w:rPr>
                <w:rFonts w:ascii="Times New Roman" w:hAnsi="Times New Roman"/>
                <w:sz w:val="16"/>
                <w:szCs w:val="16"/>
              </w:rPr>
            </w:pPr>
            <w:r>
              <w:rPr>
                <w:rFonts w:ascii="Times New Roman" w:hAnsi="Times New Roman"/>
                <w:sz w:val="16"/>
                <w:szCs w:val="16"/>
              </w:rPr>
              <w:t>5</w:t>
            </w:r>
            <w:r w:rsidR="00EB4A8F" w:rsidRPr="00C64B1D">
              <w:rPr>
                <w:rFonts w:ascii="Times New Roman" w:hAnsi="Times New Roman"/>
                <w:sz w:val="16"/>
                <w:szCs w:val="16"/>
              </w:rPr>
              <w:t>0,0</w:t>
            </w:r>
          </w:p>
        </w:tc>
        <w:tc>
          <w:tcPr>
            <w:tcW w:w="1088" w:type="dxa"/>
          </w:tcPr>
          <w:p w14:paraId="48112B37" w14:textId="10BA0E3C" w:rsidR="00EB4A8F" w:rsidRPr="00C64B1D" w:rsidRDefault="00E2468A" w:rsidP="00293184">
            <w:pPr>
              <w:jc w:val="center"/>
              <w:rPr>
                <w:rFonts w:ascii="Times New Roman" w:hAnsi="Times New Roman"/>
                <w:sz w:val="16"/>
                <w:szCs w:val="16"/>
              </w:rPr>
            </w:pPr>
            <w:r>
              <w:rPr>
                <w:rFonts w:ascii="Times New Roman" w:hAnsi="Times New Roman"/>
                <w:sz w:val="16"/>
                <w:szCs w:val="16"/>
              </w:rPr>
              <w:t>5</w:t>
            </w:r>
            <w:r w:rsidR="00EB4A8F" w:rsidRPr="00C64B1D">
              <w:rPr>
                <w:rFonts w:ascii="Times New Roman" w:hAnsi="Times New Roman"/>
                <w:sz w:val="16"/>
                <w:szCs w:val="16"/>
              </w:rPr>
              <w:t>0,0</w:t>
            </w:r>
          </w:p>
        </w:tc>
        <w:tc>
          <w:tcPr>
            <w:tcW w:w="1711" w:type="dxa"/>
            <w:vAlign w:val="center"/>
          </w:tcPr>
          <w:p w14:paraId="55B3BA0A" w14:textId="679A1308" w:rsidR="00EB4A8F" w:rsidRPr="00B52CAC" w:rsidRDefault="00E2468A" w:rsidP="00293184">
            <w:pPr>
              <w:contextualSpacing/>
              <w:jc w:val="center"/>
              <w:rPr>
                <w:rFonts w:ascii="Times New Roman" w:hAnsi="Times New Roman"/>
                <w:sz w:val="16"/>
              </w:rPr>
            </w:pPr>
            <w:r>
              <w:rPr>
                <w:rFonts w:ascii="Times New Roman" w:hAnsi="Times New Roman"/>
                <w:sz w:val="16"/>
              </w:rPr>
              <w:t>100</w:t>
            </w:r>
          </w:p>
        </w:tc>
        <w:tc>
          <w:tcPr>
            <w:tcW w:w="1761" w:type="dxa"/>
            <w:vAlign w:val="center"/>
          </w:tcPr>
          <w:p w14:paraId="6AF50266"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r w:rsidR="00EB4A8F" w:rsidRPr="00B52CAC" w14:paraId="260798E0"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B566B" w14:textId="049ACB19" w:rsidR="00EB4A8F" w:rsidRPr="00C64B1D" w:rsidRDefault="00EB4A8F" w:rsidP="00293184">
            <w:pPr>
              <w:rPr>
                <w:rFonts w:ascii="Times New Roman" w:hAnsi="Times New Roman"/>
                <w:sz w:val="16"/>
                <w:szCs w:val="16"/>
              </w:rPr>
            </w:pPr>
            <w:r w:rsidRPr="00C64B1D">
              <w:rPr>
                <w:rFonts w:ascii="Times New Roman" w:hAnsi="Times New Roman"/>
                <w:sz w:val="16"/>
                <w:szCs w:val="16"/>
              </w:rPr>
              <w:t xml:space="preserve"> </w:t>
            </w:r>
            <w:r w:rsidR="00E2468A" w:rsidRPr="00C64B1D">
              <w:rPr>
                <w:rFonts w:ascii="Times New Roman" w:hAnsi="Times New Roman"/>
                <w:sz w:val="16"/>
                <w:szCs w:val="16"/>
              </w:rPr>
              <w:t>Б</w:t>
            </w:r>
            <w:r w:rsidRPr="00C64B1D">
              <w:rPr>
                <w:rFonts w:ascii="Times New Roman" w:hAnsi="Times New Roman"/>
                <w:sz w:val="16"/>
                <w:szCs w:val="16"/>
              </w:rPr>
              <w:t>юджет</w:t>
            </w:r>
            <w:r w:rsidR="00E2468A">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76DF3B02" w14:textId="49FA3477" w:rsidR="00EB4A8F" w:rsidRPr="00C64B1D" w:rsidRDefault="00E2468A" w:rsidP="00C64B1D">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981" w:type="dxa"/>
          </w:tcPr>
          <w:p w14:paraId="6CE7AA8B" w14:textId="2B59FF94" w:rsidR="00EB4A8F" w:rsidRPr="00C64B1D" w:rsidRDefault="00E2468A" w:rsidP="00293184">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1096" w:type="dxa"/>
          </w:tcPr>
          <w:p w14:paraId="0E868937" w14:textId="278A7736" w:rsidR="00EB4A8F" w:rsidRPr="00C64B1D" w:rsidRDefault="00E2468A" w:rsidP="00293184">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1167" w:type="dxa"/>
          </w:tcPr>
          <w:p w14:paraId="5A4ABA0D" w14:textId="060C10A9" w:rsidR="00EB4A8F" w:rsidRPr="00C64B1D" w:rsidRDefault="00E2468A" w:rsidP="00293184">
            <w:pPr>
              <w:jc w:val="center"/>
              <w:rPr>
                <w:rFonts w:ascii="Times New Roman" w:hAnsi="Times New Roman"/>
                <w:sz w:val="16"/>
                <w:szCs w:val="16"/>
              </w:rPr>
            </w:pPr>
            <w:r>
              <w:rPr>
                <w:rFonts w:ascii="Times New Roman" w:hAnsi="Times New Roman"/>
                <w:sz w:val="16"/>
                <w:szCs w:val="16"/>
              </w:rPr>
              <w:t>5</w:t>
            </w:r>
            <w:r w:rsidR="00EB4A8F" w:rsidRPr="00C64B1D">
              <w:rPr>
                <w:rFonts w:ascii="Times New Roman" w:hAnsi="Times New Roman"/>
                <w:sz w:val="16"/>
                <w:szCs w:val="16"/>
              </w:rPr>
              <w:t>0,0</w:t>
            </w:r>
          </w:p>
        </w:tc>
        <w:tc>
          <w:tcPr>
            <w:tcW w:w="1088" w:type="dxa"/>
          </w:tcPr>
          <w:p w14:paraId="7FD071F7" w14:textId="17E7E629" w:rsidR="00EB4A8F" w:rsidRPr="00C64B1D" w:rsidRDefault="00E2468A" w:rsidP="00293184">
            <w:pPr>
              <w:jc w:val="center"/>
              <w:rPr>
                <w:rFonts w:ascii="Times New Roman" w:hAnsi="Times New Roman"/>
                <w:sz w:val="16"/>
                <w:szCs w:val="16"/>
              </w:rPr>
            </w:pPr>
            <w:r>
              <w:rPr>
                <w:rFonts w:ascii="Times New Roman" w:hAnsi="Times New Roman"/>
                <w:sz w:val="16"/>
                <w:szCs w:val="16"/>
              </w:rPr>
              <w:t>5</w:t>
            </w:r>
            <w:r w:rsidR="00EB4A8F" w:rsidRPr="00C64B1D">
              <w:rPr>
                <w:rFonts w:ascii="Times New Roman" w:hAnsi="Times New Roman"/>
                <w:sz w:val="16"/>
                <w:szCs w:val="16"/>
              </w:rPr>
              <w:t>0,0</w:t>
            </w:r>
          </w:p>
        </w:tc>
        <w:tc>
          <w:tcPr>
            <w:tcW w:w="1711" w:type="dxa"/>
            <w:vAlign w:val="center"/>
          </w:tcPr>
          <w:p w14:paraId="7AB10A7C" w14:textId="32B32D6E" w:rsidR="00EB4A8F" w:rsidRPr="00B52CAC" w:rsidRDefault="00E2468A" w:rsidP="00293184">
            <w:pPr>
              <w:contextualSpacing/>
              <w:jc w:val="center"/>
              <w:rPr>
                <w:rFonts w:ascii="Times New Roman" w:hAnsi="Times New Roman"/>
                <w:sz w:val="16"/>
              </w:rPr>
            </w:pPr>
            <w:r>
              <w:rPr>
                <w:rFonts w:ascii="Times New Roman" w:hAnsi="Times New Roman"/>
                <w:sz w:val="16"/>
              </w:rPr>
              <w:t>100</w:t>
            </w:r>
          </w:p>
        </w:tc>
        <w:tc>
          <w:tcPr>
            <w:tcW w:w="1761" w:type="dxa"/>
            <w:vAlign w:val="center"/>
          </w:tcPr>
          <w:p w14:paraId="74EC3DB1"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bl>
    <w:p w14:paraId="0C80A0AC" w14:textId="77777777" w:rsidR="002D397F" w:rsidRPr="00B52CAC" w:rsidRDefault="002D397F" w:rsidP="002D397F">
      <w:pPr>
        <w:widowControl w:val="0"/>
        <w:spacing w:before="220" w:after="0" w:line="240" w:lineRule="auto"/>
        <w:ind w:firstLine="540"/>
        <w:jc w:val="center"/>
        <w:rPr>
          <w:rFonts w:ascii="Times New Roman" w:hAnsi="Times New Roman"/>
          <w:sz w:val="20"/>
        </w:rPr>
      </w:pPr>
    </w:p>
    <w:p w14:paraId="3DA08B0D" w14:textId="77777777" w:rsidR="003D4B81" w:rsidRDefault="003D4B81" w:rsidP="002D397F">
      <w:pPr>
        <w:widowControl w:val="0"/>
        <w:spacing w:before="220" w:after="0" w:line="240" w:lineRule="auto"/>
        <w:ind w:firstLine="540"/>
        <w:jc w:val="center"/>
        <w:rPr>
          <w:rFonts w:ascii="Times New Roman" w:hAnsi="Times New Roman"/>
          <w:sz w:val="20"/>
        </w:rPr>
      </w:pPr>
    </w:p>
    <w:p w14:paraId="53033DC6" w14:textId="77777777" w:rsidR="003D4B81" w:rsidRDefault="003D4B81" w:rsidP="002D397F">
      <w:pPr>
        <w:widowControl w:val="0"/>
        <w:spacing w:before="220" w:after="0" w:line="240" w:lineRule="auto"/>
        <w:ind w:firstLine="540"/>
        <w:jc w:val="center"/>
        <w:rPr>
          <w:rFonts w:ascii="Times New Roman" w:hAnsi="Times New Roman"/>
          <w:sz w:val="20"/>
        </w:rPr>
      </w:pPr>
    </w:p>
    <w:p w14:paraId="3E65BCC8" w14:textId="77777777" w:rsidR="003D4B81" w:rsidRDefault="003D4B81" w:rsidP="002D397F">
      <w:pPr>
        <w:widowControl w:val="0"/>
        <w:spacing w:before="220" w:after="0" w:line="240" w:lineRule="auto"/>
        <w:ind w:firstLine="540"/>
        <w:jc w:val="center"/>
        <w:rPr>
          <w:rFonts w:ascii="Times New Roman" w:hAnsi="Times New Roman"/>
          <w:sz w:val="20"/>
        </w:rPr>
      </w:pPr>
    </w:p>
    <w:p w14:paraId="6008150D" w14:textId="77777777" w:rsidR="003D4B81" w:rsidRDefault="003D4B81" w:rsidP="002D397F">
      <w:pPr>
        <w:widowControl w:val="0"/>
        <w:spacing w:before="220" w:after="0" w:line="240" w:lineRule="auto"/>
        <w:ind w:firstLine="540"/>
        <w:jc w:val="center"/>
        <w:rPr>
          <w:rFonts w:ascii="Times New Roman" w:hAnsi="Times New Roman"/>
          <w:sz w:val="20"/>
        </w:rPr>
      </w:pPr>
    </w:p>
    <w:p w14:paraId="311C901B" w14:textId="77777777" w:rsidR="002D397F" w:rsidRPr="00B52CAC" w:rsidRDefault="0021466D" w:rsidP="002D397F">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2D397F" w:rsidRPr="00B52CAC">
        <w:rPr>
          <w:rFonts w:ascii="Times New Roman" w:hAnsi="Times New Roman"/>
          <w:sz w:val="20"/>
        </w:rPr>
        <w:t>. Информация о рисках комплекса процессных мероприятий</w:t>
      </w:r>
    </w:p>
    <w:p w14:paraId="2FD1235E" w14:textId="77777777" w:rsidR="002D397F" w:rsidRPr="00B52CAC" w:rsidRDefault="002D397F" w:rsidP="002D397F">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838"/>
        <w:gridCol w:w="1869"/>
        <w:gridCol w:w="1822"/>
        <w:gridCol w:w="1885"/>
        <w:gridCol w:w="1881"/>
        <w:gridCol w:w="1903"/>
      </w:tblGrid>
      <w:tr w:rsidR="002D397F" w14:paraId="124332BC" w14:textId="77777777" w:rsidTr="006A5D44">
        <w:tc>
          <w:tcPr>
            <w:tcW w:w="667" w:type="dxa"/>
          </w:tcPr>
          <w:p w14:paraId="05469289"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F704CE2"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838" w:type="dxa"/>
          </w:tcPr>
          <w:p w14:paraId="1242865F"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869" w:type="dxa"/>
          </w:tcPr>
          <w:p w14:paraId="1D299F3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822" w:type="dxa"/>
          </w:tcPr>
          <w:p w14:paraId="60CCC283"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A4EFFC5"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Планируемые меры реагирования</w:t>
            </w:r>
          </w:p>
        </w:tc>
        <w:tc>
          <w:tcPr>
            <w:tcW w:w="1881" w:type="dxa"/>
          </w:tcPr>
          <w:p w14:paraId="33B6FCC9"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Срок выполнения</w:t>
            </w:r>
            <w:r w:rsidR="00BB683A">
              <w:rPr>
                <w:rFonts w:ascii="Times New Roman" w:hAnsi="Times New Roman"/>
                <w:sz w:val="20"/>
              </w:rPr>
              <w:t>,</w:t>
            </w:r>
            <w:r w:rsidRPr="005951E7">
              <w:rPr>
                <w:rFonts w:ascii="Times New Roman" w:hAnsi="Times New Roman"/>
                <w:sz w:val="20"/>
              </w:rPr>
              <w:t xml:space="preserve"> меры реагирования</w:t>
            </w:r>
          </w:p>
        </w:tc>
        <w:tc>
          <w:tcPr>
            <w:tcW w:w="1903" w:type="dxa"/>
          </w:tcPr>
          <w:p w14:paraId="0E0C8B28"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Ответственный за принятие мер реагирования (ФИО, должность, организация)</w:t>
            </w:r>
          </w:p>
        </w:tc>
      </w:tr>
      <w:tr w:rsidR="006A5D44" w14:paraId="69409785" w14:textId="77777777" w:rsidTr="005951E7">
        <w:tc>
          <w:tcPr>
            <w:tcW w:w="667" w:type="dxa"/>
          </w:tcPr>
          <w:p w14:paraId="36FE086D" w14:textId="2089F2B7" w:rsidR="006A5D44" w:rsidRDefault="006A5D44" w:rsidP="005A4AAD">
            <w:pPr>
              <w:widowControl w:val="0"/>
              <w:jc w:val="center"/>
              <w:rPr>
                <w:rFonts w:ascii="Times New Roman" w:hAnsi="Times New Roman"/>
                <w:sz w:val="20"/>
              </w:rPr>
            </w:pPr>
          </w:p>
        </w:tc>
        <w:tc>
          <w:tcPr>
            <w:tcW w:w="2978" w:type="dxa"/>
          </w:tcPr>
          <w:p w14:paraId="4A9604EE" w14:textId="582F101C" w:rsidR="006A5D44" w:rsidRPr="002B5C6A" w:rsidRDefault="006A5D44" w:rsidP="005951E7">
            <w:pPr>
              <w:jc w:val="center"/>
              <w:rPr>
                <w:rFonts w:ascii="Times New Roman" w:hAnsi="Times New Roman"/>
                <w:bCs/>
                <w:sz w:val="16"/>
                <w:szCs w:val="16"/>
              </w:rPr>
            </w:pPr>
          </w:p>
        </w:tc>
        <w:tc>
          <w:tcPr>
            <w:tcW w:w="1838" w:type="dxa"/>
          </w:tcPr>
          <w:p w14:paraId="7847F54D" w14:textId="33BC41A4" w:rsidR="006A5D44" w:rsidRPr="003D4B81" w:rsidRDefault="006A5D44" w:rsidP="005A4AAD">
            <w:pPr>
              <w:widowControl w:val="0"/>
              <w:jc w:val="center"/>
              <w:rPr>
                <w:rFonts w:ascii="Times New Roman" w:hAnsi="Times New Roman"/>
                <w:sz w:val="16"/>
                <w:szCs w:val="16"/>
              </w:rPr>
            </w:pPr>
          </w:p>
        </w:tc>
        <w:tc>
          <w:tcPr>
            <w:tcW w:w="1869" w:type="dxa"/>
          </w:tcPr>
          <w:p w14:paraId="7B9A78D0" w14:textId="27F66CE4" w:rsidR="006A5D44" w:rsidRPr="003D4B81" w:rsidRDefault="006A5D44" w:rsidP="005A4AAD">
            <w:pPr>
              <w:widowControl w:val="0"/>
              <w:jc w:val="center"/>
              <w:rPr>
                <w:rFonts w:ascii="Times New Roman" w:hAnsi="Times New Roman"/>
                <w:sz w:val="16"/>
                <w:szCs w:val="16"/>
              </w:rPr>
            </w:pPr>
          </w:p>
        </w:tc>
        <w:tc>
          <w:tcPr>
            <w:tcW w:w="1822" w:type="dxa"/>
          </w:tcPr>
          <w:p w14:paraId="7019CEDA" w14:textId="36E5C655" w:rsidR="006A5D44" w:rsidRPr="003D4B81" w:rsidRDefault="006A5D44" w:rsidP="005A4AAD">
            <w:pPr>
              <w:widowControl w:val="0"/>
              <w:jc w:val="center"/>
              <w:rPr>
                <w:rFonts w:ascii="Times New Roman" w:hAnsi="Times New Roman"/>
                <w:sz w:val="16"/>
                <w:szCs w:val="16"/>
              </w:rPr>
            </w:pPr>
          </w:p>
        </w:tc>
        <w:tc>
          <w:tcPr>
            <w:tcW w:w="1885" w:type="dxa"/>
          </w:tcPr>
          <w:p w14:paraId="038B0D88" w14:textId="6A43677B" w:rsidR="005951E7" w:rsidRPr="00202235" w:rsidRDefault="005951E7" w:rsidP="00BB683A">
            <w:pPr>
              <w:pStyle w:val="a3"/>
              <w:widowControl w:val="0"/>
              <w:ind w:left="40"/>
              <w:jc w:val="both"/>
              <w:rPr>
                <w:sz w:val="16"/>
                <w:szCs w:val="16"/>
              </w:rPr>
            </w:pPr>
          </w:p>
        </w:tc>
        <w:tc>
          <w:tcPr>
            <w:tcW w:w="1881" w:type="dxa"/>
          </w:tcPr>
          <w:p w14:paraId="0892D634" w14:textId="039AF205" w:rsidR="006A5D44" w:rsidRPr="00202235" w:rsidRDefault="006A5D44" w:rsidP="005A4AAD">
            <w:pPr>
              <w:widowControl w:val="0"/>
              <w:jc w:val="center"/>
              <w:rPr>
                <w:rFonts w:ascii="Times New Roman" w:hAnsi="Times New Roman"/>
                <w:sz w:val="16"/>
                <w:szCs w:val="16"/>
              </w:rPr>
            </w:pPr>
          </w:p>
        </w:tc>
        <w:tc>
          <w:tcPr>
            <w:tcW w:w="1903" w:type="dxa"/>
          </w:tcPr>
          <w:p w14:paraId="493DF72F" w14:textId="7238AEE8" w:rsidR="005951E7" w:rsidRPr="00202235" w:rsidRDefault="005951E7" w:rsidP="005A4AAD">
            <w:pPr>
              <w:widowControl w:val="0"/>
              <w:jc w:val="center"/>
              <w:rPr>
                <w:rFonts w:ascii="Times New Roman" w:hAnsi="Times New Roman"/>
                <w:sz w:val="16"/>
                <w:szCs w:val="16"/>
              </w:rPr>
            </w:pPr>
          </w:p>
        </w:tc>
      </w:tr>
    </w:tbl>
    <w:p w14:paraId="0A3E6773" w14:textId="77777777" w:rsidR="002D397F" w:rsidRDefault="002D397F" w:rsidP="00E2468A">
      <w:pPr>
        <w:spacing w:line="240" w:lineRule="auto"/>
        <w:jc w:val="both"/>
      </w:pPr>
    </w:p>
    <w:p w14:paraId="17134A72" w14:textId="77777777" w:rsidR="00A00C03" w:rsidRDefault="00A00C03" w:rsidP="002D397F">
      <w:pPr>
        <w:widowControl w:val="0"/>
        <w:spacing w:after="0" w:line="240" w:lineRule="auto"/>
        <w:jc w:val="both"/>
        <w:rPr>
          <w:rFonts w:ascii="Times New Roman" w:hAnsi="Times New Roman"/>
          <w:sz w:val="28"/>
        </w:rPr>
      </w:pPr>
    </w:p>
    <w:tbl>
      <w:tblPr>
        <w:tblStyle w:val="43"/>
        <w:tblW w:w="14851" w:type="dxa"/>
        <w:tblBorders>
          <w:top w:val="nil"/>
          <w:left w:val="nil"/>
          <w:bottom w:val="nil"/>
          <w:right w:val="nil"/>
          <w:insideH w:val="nil"/>
          <w:insideV w:val="nil"/>
        </w:tblBorders>
        <w:tblLayout w:type="fixed"/>
        <w:tblLook w:val="04A0" w:firstRow="1" w:lastRow="0" w:firstColumn="1" w:lastColumn="0" w:noHBand="0" w:noVBand="1"/>
      </w:tblPr>
      <w:tblGrid>
        <w:gridCol w:w="12441"/>
        <w:gridCol w:w="2410"/>
      </w:tblGrid>
      <w:tr w:rsidR="00A00C03" w:rsidRPr="00B52CAC" w14:paraId="66416D2A" w14:textId="77777777" w:rsidTr="00293184">
        <w:trPr>
          <w:trHeight w:val="2339"/>
        </w:trPr>
        <w:tc>
          <w:tcPr>
            <w:tcW w:w="12441" w:type="dxa"/>
            <w:tcBorders>
              <w:top w:val="nil"/>
              <w:left w:val="nil"/>
              <w:bottom w:val="nil"/>
              <w:right w:val="nil"/>
            </w:tcBorders>
          </w:tcPr>
          <w:p w14:paraId="5A1BBC92" w14:textId="77777777" w:rsidR="00A00C03" w:rsidRPr="00B52CAC" w:rsidRDefault="00A00C03" w:rsidP="00293184">
            <w:pPr>
              <w:jc w:val="right"/>
              <w:rPr>
                <w:rFonts w:ascii="Times New Roman" w:hAnsi="Times New Roman"/>
                <w:sz w:val="20"/>
              </w:rPr>
            </w:pPr>
          </w:p>
        </w:tc>
        <w:tc>
          <w:tcPr>
            <w:tcW w:w="2410" w:type="dxa"/>
            <w:tcBorders>
              <w:top w:val="nil"/>
              <w:left w:val="nil"/>
              <w:bottom w:val="nil"/>
              <w:right w:val="nil"/>
            </w:tcBorders>
          </w:tcPr>
          <w:p w14:paraId="5474F717" w14:textId="77777777" w:rsidR="00E2468A" w:rsidRDefault="00E2468A" w:rsidP="00E2468A">
            <w:pPr>
              <w:jc w:val="both"/>
              <w:rPr>
                <w:rFonts w:ascii="Times New Roman" w:hAnsi="Times New Roman"/>
                <w:sz w:val="24"/>
                <w:szCs w:val="24"/>
              </w:rPr>
            </w:pPr>
            <w:r w:rsidRPr="00F04C99">
              <w:rPr>
                <w:rFonts w:ascii="Times New Roman" w:hAnsi="Times New Roman"/>
                <w:sz w:val="24"/>
                <w:szCs w:val="24"/>
              </w:rPr>
              <w:t>УТВЕРЖДЕН</w:t>
            </w:r>
          </w:p>
          <w:p w14:paraId="263819C7" w14:textId="77777777" w:rsidR="00E2468A" w:rsidRDefault="00E2468A" w:rsidP="00E2468A">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Администрации Куйбышевского </w:t>
            </w:r>
            <w:r>
              <w:rPr>
                <w:rFonts w:ascii="Times New Roman" w:hAnsi="Times New Roman"/>
                <w:sz w:val="24"/>
                <w:szCs w:val="24"/>
              </w:rPr>
              <w:t>сельского поселения</w:t>
            </w:r>
          </w:p>
          <w:p w14:paraId="5141BAC3" w14:textId="77777777" w:rsidR="00E2468A" w:rsidRPr="00F04C99" w:rsidRDefault="00E2468A" w:rsidP="00E2468A">
            <w:pPr>
              <w:jc w:val="both"/>
              <w:rPr>
                <w:rFonts w:ascii="Times New Roman" w:hAnsi="Times New Roman"/>
                <w:sz w:val="24"/>
                <w:szCs w:val="24"/>
              </w:rPr>
            </w:pPr>
          </w:p>
          <w:p w14:paraId="51FCB1E5" w14:textId="61A6B204" w:rsidR="00A00C03" w:rsidRPr="00B52CAC" w:rsidRDefault="00E2468A" w:rsidP="00E2468A">
            <w:pPr>
              <w:jc w:val="both"/>
              <w:rPr>
                <w:rFonts w:ascii="Times New Roman" w:hAnsi="Times New Roman"/>
                <w:sz w:val="20"/>
              </w:rPr>
            </w:pPr>
            <w:r>
              <w:rPr>
                <w:rFonts w:ascii="Times New Roman" w:hAnsi="Times New Roman"/>
                <w:sz w:val="24"/>
                <w:szCs w:val="24"/>
              </w:rPr>
              <w:t>____Слепченко С.Л.</w:t>
            </w:r>
          </w:p>
        </w:tc>
      </w:tr>
    </w:tbl>
    <w:p w14:paraId="7705CF54" w14:textId="77777777" w:rsidR="00A00C03" w:rsidRPr="00B52CAC" w:rsidRDefault="00A00C03" w:rsidP="00A00C03">
      <w:pPr>
        <w:spacing w:after="0" w:line="240" w:lineRule="auto"/>
        <w:jc w:val="right"/>
        <w:rPr>
          <w:rFonts w:ascii="Times New Roman" w:hAnsi="Times New Roman"/>
          <w:sz w:val="20"/>
        </w:rPr>
      </w:pPr>
    </w:p>
    <w:p w14:paraId="34EFB903"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6B99665A"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6F888B9"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37A20F21" w14:textId="3E388296" w:rsidR="00A00C03" w:rsidRPr="00E2468A" w:rsidRDefault="00A00C03" w:rsidP="00A00C03">
      <w:pPr>
        <w:spacing w:after="0" w:line="240" w:lineRule="auto"/>
        <w:contextualSpacing/>
        <w:jc w:val="center"/>
        <w:rPr>
          <w:rFonts w:ascii="Times New Roman" w:hAnsi="Times New Roman" w:cs="Times New Roman"/>
          <w:b/>
          <w:sz w:val="28"/>
          <w:szCs w:val="28"/>
        </w:rPr>
      </w:pPr>
      <w:r w:rsidRPr="00A00C03">
        <w:rPr>
          <w:rFonts w:ascii="Times New Roman" w:hAnsi="Times New Roman" w:cs="Times New Roman"/>
          <w:b/>
          <w:sz w:val="28"/>
          <w:szCs w:val="28"/>
        </w:rPr>
        <w:t xml:space="preserve"> «</w:t>
      </w:r>
      <w:r w:rsidR="00E2468A" w:rsidRPr="00E2468A">
        <w:rPr>
          <w:rFonts w:ascii="Times New Roman" w:hAnsi="Times New Roman" w:cs="Times New Roman"/>
          <w:sz w:val="28"/>
          <w:szCs w:val="28"/>
        </w:rPr>
        <w:t>Развитие газотранспортной системы</w:t>
      </w:r>
      <w:r w:rsidRPr="00E2468A">
        <w:rPr>
          <w:rFonts w:ascii="Times New Roman" w:hAnsi="Times New Roman" w:cs="Times New Roman"/>
          <w:sz w:val="28"/>
          <w:szCs w:val="28"/>
        </w:rPr>
        <w:t>»</w:t>
      </w:r>
    </w:p>
    <w:p w14:paraId="5F2B2A72" w14:textId="77777777" w:rsidR="00A00C03" w:rsidRPr="002C5587" w:rsidRDefault="00A00C03" w:rsidP="00A00C03">
      <w:pPr>
        <w:spacing w:after="0" w:line="240" w:lineRule="auto"/>
        <w:contextualSpacing/>
        <w:jc w:val="center"/>
        <w:rPr>
          <w:rFonts w:ascii="Times New Roman" w:hAnsi="Times New Roman" w:cs="Times New Roman"/>
          <w:b/>
          <w:sz w:val="24"/>
          <w:szCs w:val="24"/>
        </w:rPr>
      </w:pPr>
    </w:p>
    <w:p w14:paraId="16083FDE" w14:textId="2DD56AFF" w:rsidR="00A00C03" w:rsidRPr="00EF263C" w:rsidRDefault="00A00C03" w:rsidP="00A00C03">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sidR="00E2468A">
        <w:rPr>
          <w:rFonts w:ascii="Times New Roman" w:hAnsi="Times New Roman"/>
          <w:b/>
          <w:sz w:val="24"/>
          <w:szCs w:val="24"/>
        </w:rPr>
        <w:t>полугодие</w:t>
      </w:r>
      <w:r w:rsidRPr="00EF263C">
        <w:rPr>
          <w:rFonts w:ascii="Times New Roman" w:hAnsi="Times New Roman"/>
          <w:b/>
          <w:sz w:val="24"/>
          <w:szCs w:val="24"/>
        </w:rPr>
        <w:t xml:space="preserve"> 2025 года </w:t>
      </w:r>
    </w:p>
    <w:p w14:paraId="5586E311" w14:textId="77777777" w:rsidR="00A00C03" w:rsidRDefault="00A00C03" w:rsidP="00A00C03">
      <w:pPr>
        <w:ind w:right="536"/>
        <w:contextualSpacing/>
        <w:jc w:val="center"/>
        <w:rPr>
          <w:rFonts w:ascii="Times New Roman" w:hAnsi="Times New Roman"/>
          <w:sz w:val="20"/>
        </w:rPr>
      </w:pPr>
    </w:p>
    <w:p w14:paraId="32C1DE97" w14:textId="77777777" w:rsidR="00A00C03" w:rsidRPr="00B52CAC" w:rsidRDefault="00A00C03" w:rsidP="00A00C03">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A00C03" w:rsidRPr="00B52CAC" w14:paraId="22823CD9" w14:textId="77777777" w:rsidTr="00A03D48">
        <w:trPr>
          <w:jc w:val="center"/>
        </w:trPr>
        <w:tc>
          <w:tcPr>
            <w:tcW w:w="455" w:type="dxa"/>
            <w:vAlign w:val="center"/>
          </w:tcPr>
          <w:p w14:paraId="52851169"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w:t>
            </w:r>
          </w:p>
        </w:tc>
        <w:tc>
          <w:tcPr>
            <w:tcW w:w="1100" w:type="dxa"/>
            <w:vAlign w:val="center"/>
          </w:tcPr>
          <w:p w14:paraId="55F9B8B8" w14:textId="77777777" w:rsidR="00A00C03" w:rsidRPr="00964E22" w:rsidRDefault="00A00C03" w:rsidP="00293184">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683040EF"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1E3805B7"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17"/>
            </w:r>
          </w:p>
        </w:tc>
        <w:tc>
          <w:tcPr>
            <w:tcW w:w="993" w:type="dxa"/>
            <w:vAlign w:val="center"/>
          </w:tcPr>
          <w:p w14:paraId="663FFEB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401CA0E1"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554BA1F"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3E74FDB2"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18"/>
            </w:r>
          </w:p>
        </w:tc>
        <w:tc>
          <w:tcPr>
            <w:tcW w:w="992" w:type="dxa"/>
            <w:vAlign w:val="center"/>
          </w:tcPr>
          <w:p w14:paraId="2935659D"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0880A9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9"/>
            </w:r>
          </w:p>
        </w:tc>
        <w:tc>
          <w:tcPr>
            <w:tcW w:w="993" w:type="dxa"/>
            <w:vAlign w:val="center"/>
          </w:tcPr>
          <w:p w14:paraId="7E0BBC97"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4ED65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0"/>
            </w:r>
          </w:p>
        </w:tc>
      </w:tr>
      <w:tr w:rsidR="00A00C03" w:rsidRPr="00B52CAC" w14:paraId="473553B5" w14:textId="77777777" w:rsidTr="00A03D48">
        <w:trPr>
          <w:jc w:val="center"/>
        </w:trPr>
        <w:tc>
          <w:tcPr>
            <w:tcW w:w="455" w:type="dxa"/>
          </w:tcPr>
          <w:p w14:paraId="796517D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p>
        </w:tc>
        <w:tc>
          <w:tcPr>
            <w:tcW w:w="1100" w:type="dxa"/>
          </w:tcPr>
          <w:p w14:paraId="36515A9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2</w:t>
            </w:r>
          </w:p>
        </w:tc>
        <w:tc>
          <w:tcPr>
            <w:tcW w:w="2159" w:type="dxa"/>
          </w:tcPr>
          <w:p w14:paraId="6A0E3770"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3</w:t>
            </w:r>
          </w:p>
        </w:tc>
        <w:tc>
          <w:tcPr>
            <w:tcW w:w="1134" w:type="dxa"/>
          </w:tcPr>
          <w:p w14:paraId="3E71ADF0"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4</w:t>
            </w:r>
          </w:p>
        </w:tc>
        <w:tc>
          <w:tcPr>
            <w:tcW w:w="993" w:type="dxa"/>
          </w:tcPr>
          <w:p w14:paraId="2A2A9965" w14:textId="77777777" w:rsidR="00A00C03" w:rsidRPr="00B52CAC" w:rsidRDefault="00A00C03" w:rsidP="00293184">
            <w:pPr>
              <w:jc w:val="center"/>
              <w:rPr>
                <w:rFonts w:ascii="Times New Roman" w:hAnsi="Times New Roman"/>
                <w:sz w:val="16"/>
              </w:rPr>
            </w:pPr>
            <w:r>
              <w:rPr>
                <w:rFonts w:ascii="Times New Roman" w:hAnsi="Times New Roman"/>
                <w:sz w:val="16"/>
              </w:rPr>
              <w:t>5</w:t>
            </w:r>
          </w:p>
        </w:tc>
        <w:tc>
          <w:tcPr>
            <w:tcW w:w="992" w:type="dxa"/>
          </w:tcPr>
          <w:p w14:paraId="3F4B7CED" w14:textId="77777777" w:rsidR="00A00C03" w:rsidRPr="00B52CAC" w:rsidRDefault="00A00C03" w:rsidP="00293184">
            <w:pPr>
              <w:jc w:val="center"/>
              <w:rPr>
                <w:rFonts w:ascii="Times New Roman" w:hAnsi="Times New Roman"/>
                <w:sz w:val="16"/>
              </w:rPr>
            </w:pPr>
            <w:r>
              <w:rPr>
                <w:rFonts w:ascii="Times New Roman" w:hAnsi="Times New Roman"/>
                <w:sz w:val="16"/>
              </w:rPr>
              <w:t>6</w:t>
            </w:r>
          </w:p>
        </w:tc>
        <w:tc>
          <w:tcPr>
            <w:tcW w:w="1134" w:type="dxa"/>
          </w:tcPr>
          <w:p w14:paraId="4E0463A4" w14:textId="77777777" w:rsidR="00A00C03" w:rsidRPr="00B52CAC" w:rsidRDefault="00A00C03" w:rsidP="00293184">
            <w:pPr>
              <w:jc w:val="center"/>
              <w:rPr>
                <w:rFonts w:ascii="Times New Roman" w:hAnsi="Times New Roman"/>
                <w:sz w:val="16"/>
              </w:rPr>
            </w:pPr>
            <w:r>
              <w:rPr>
                <w:rFonts w:ascii="Times New Roman" w:hAnsi="Times New Roman"/>
                <w:sz w:val="16"/>
              </w:rPr>
              <w:t>7</w:t>
            </w:r>
          </w:p>
        </w:tc>
        <w:tc>
          <w:tcPr>
            <w:tcW w:w="1134" w:type="dxa"/>
          </w:tcPr>
          <w:p w14:paraId="196F78BA" w14:textId="77777777" w:rsidR="00A00C03" w:rsidRPr="00B52CAC" w:rsidRDefault="00A00C03" w:rsidP="00293184">
            <w:pPr>
              <w:jc w:val="center"/>
              <w:rPr>
                <w:rFonts w:ascii="Times New Roman" w:hAnsi="Times New Roman"/>
                <w:sz w:val="16"/>
              </w:rPr>
            </w:pPr>
            <w:r>
              <w:rPr>
                <w:rFonts w:ascii="Times New Roman" w:hAnsi="Times New Roman"/>
                <w:sz w:val="16"/>
              </w:rPr>
              <w:t>8</w:t>
            </w:r>
          </w:p>
        </w:tc>
        <w:tc>
          <w:tcPr>
            <w:tcW w:w="992" w:type="dxa"/>
          </w:tcPr>
          <w:p w14:paraId="64772B7E" w14:textId="77777777" w:rsidR="00A00C03" w:rsidRPr="00B52CAC" w:rsidRDefault="00A00C03" w:rsidP="00293184">
            <w:pPr>
              <w:jc w:val="center"/>
              <w:rPr>
                <w:rFonts w:ascii="Times New Roman" w:hAnsi="Times New Roman"/>
                <w:sz w:val="16"/>
              </w:rPr>
            </w:pPr>
            <w:r>
              <w:rPr>
                <w:rFonts w:ascii="Times New Roman" w:hAnsi="Times New Roman"/>
                <w:sz w:val="16"/>
              </w:rPr>
              <w:t>9</w:t>
            </w:r>
          </w:p>
        </w:tc>
        <w:tc>
          <w:tcPr>
            <w:tcW w:w="992" w:type="dxa"/>
          </w:tcPr>
          <w:p w14:paraId="4ACC7C41"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21C7B0A4"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04D0540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A00C03" w:rsidRPr="00B52CAC" w14:paraId="1E287D59" w14:textId="77777777" w:rsidTr="00293184">
        <w:trPr>
          <w:jc w:val="center"/>
        </w:trPr>
        <w:tc>
          <w:tcPr>
            <w:tcW w:w="13993" w:type="dxa"/>
            <w:gridSpan w:val="12"/>
          </w:tcPr>
          <w:p w14:paraId="63D9308D" w14:textId="0CE4C62C" w:rsidR="00A00C03" w:rsidRPr="00924794" w:rsidRDefault="0052263C" w:rsidP="00293184">
            <w:pPr>
              <w:jc w:val="center"/>
              <w:rPr>
                <w:rFonts w:ascii="Times New Roman" w:hAnsi="Times New Roman"/>
                <w:sz w:val="16"/>
                <w:szCs w:val="16"/>
              </w:rPr>
            </w:pPr>
            <w:r w:rsidRPr="00924794">
              <w:rPr>
                <w:rFonts w:ascii="Times New Roman" w:hAnsi="Times New Roman"/>
                <w:sz w:val="16"/>
                <w:szCs w:val="16"/>
              </w:rPr>
              <w:t>1. Задача комплекса процессных мероприятий «</w:t>
            </w:r>
            <w:r w:rsidR="00931364">
              <w:rPr>
                <w:rFonts w:ascii="Times New Roman" w:hAnsi="Times New Roman"/>
                <w:sz w:val="16"/>
                <w:szCs w:val="16"/>
              </w:rPr>
              <w:t>Модернизация газотранспортной системы</w:t>
            </w:r>
            <w:r w:rsidRPr="00924794">
              <w:rPr>
                <w:rFonts w:ascii="Times New Roman" w:hAnsi="Times New Roman"/>
                <w:sz w:val="16"/>
                <w:szCs w:val="16"/>
              </w:rPr>
              <w:t>»</w:t>
            </w:r>
          </w:p>
        </w:tc>
      </w:tr>
      <w:tr w:rsidR="008534AC" w:rsidRPr="00B52CAC" w14:paraId="427AF08D" w14:textId="77777777" w:rsidTr="00EC57A8">
        <w:trPr>
          <w:jc w:val="center"/>
        </w:trPr>
        <w:tc>
          <w:tcPr>
            <w:tcW w:w="455" w:type="dxa"/>
          </w:tcPr>
          <w:p w14:paraId="125D76EF" w14:textId="77777777" w:rsidR="008534AC" w:rsidRPr="00C556EB" w:rsidRDefault="008534AC" w:rsidP="00293184">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26A859C3" w14:textId="1E5E7C00" w:rsidR="008534AC" w:rsidRPr="00D75201" w:rsidRDefault="008534AC" w:rsidP="00293184">
            <w:pPr>
              <w:jc w:val="center"/>
              <w:rPr>
                <w:rFonts w:ascii="Times New Roman" w:hAnsi="Times New Roman"/>
                <w:sz w:val="16"/>
                <w:szCs w:val="16"/>
                <w:highlight w:val="yellow"/>
              </w:rPr>
            </w:pPr>
          </w:p>
        </w:tc>
        <w:tc>
          <w:tcPr>
            <w:tcW w:w="2159" w:type="dxa"/>
          </w:tcPr>
          <w:p w14:paraId="23884464" w14:textId="38163CDF" w:rsidR="008534AC" w:rsidRPr="00931364" w:rsidRDefault="00931364" w:rsidP="00293184">
            <w:pPr>
              <w:rPr>
                <w:rFonts w:ascii="Times New Roman" w:hAnsi="Times New Roman"/>
                <w:sz w:val="18"/>
                <w:szCs w:val="18"/>
              </w:rPr>
            </w:pPr>
            <w:r w:rsidRPr="00931364">
              <w:rPr>
                <w:rFonts w:ascii="Times New Roman" w:hAnsi="Times New Roman"/>
                <w:sz w:val="18"/>
                <w:szCs w:val="18"/>
              </w:rPr>
              <w:t>Разработка проектно-сметной документации на строительство и реконструкцию объектов газоснабжения</w:t>
            </w:r>
          </w:p>
        </w:tc>
        <w:tc>
          <w:tcPr>
            <w:tcW w:w="1134" w:type="dxa"/>
          </w:tcPr>
          <w:p w14:paraId="3DB46CCC" w14:textId="0D30AEFF" w:rsidR="008534AC" w:rsidRPr="00D75201" w:rsidRDefault="008534AC" w:rsidP="00293184">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4DBE97FD" w14:textId="77777777" w:rsidR="008534AC" w:rsidRPr="005A4AAD" w:rsidRDefault="008534AC" w:rsidP="00293184">
            <w:pPr>
              <w:jc w:val="center"/>
              <w:rPr>
                <w:rFonts w:ascii="Times New Roman" w:hAnsi="Times New Roman"/>
                <w:sz w:val="16"/>
                <w:szCs w:val="16"/>
              </w:rPr>
            </w:pPr>
            <w:r>
              <w:rPr>
                <w:rFonts w:ascii="Times New Roman" w:hAnsi="Times New Roman"/>
                <w:sz w:val="16"/>
                <w:szCs w:val="16"/>
              </w:rPr>
              <w:t>единиц</w:t>
            </w:r>
          </w:p>
        </w:tc>
        <w:tc>
          <w:tcPr>
            <w:tcW w:w="992" w:type="dxa"/>
          </w:tcPr>
          <w:p w14:paraId="23D9A27F"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1134" w:type="dxa"/>
          </w:tcPr>
          <w:p w14:paraId="6F3BB6F4"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1134" w:type="dxa"/>
          </w:tcPr>
          <w:p w14:paraId="60E6A028"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2" w:type="dxa"/>
          </w:tcPr>
          <w:p w14:paraId="0A9AFF91"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2" w:type="dxa"/>
          </w:tcPr>
          <w:p w14:paraId="774B19C4"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3" w:type="dxa"/>
          </w:tcPr>
          <w:p w14:paraId="172867F8" w14:textId="1FE4FAAA" w:rsidR="008534AC" w:rsidRPr="008534AC" w:rsidRDefault="00931364" w:rsidP="008534AC">
            <w:pPr>
              <w:jc w:val="center"/>
              <w:rPr>
                <w:rFonts w:ascii="Times New Roman" w:hAnsi="Times New Roman"/>
                <w:sz w:val="16"/>
                <w:szCs w:val="16"/>
              </w:rPr>
            </w:pPr>
            <w:r>
              <w:rPr>
                <w:rFonts w:ascii="Times New Roman" w:hAnsi="Times New Roman"/>
                <w:sz w:val="16"/>
                <w:szCs w:val="16"/>
              </w:rPr>
              <w:t>1</w:t>
            </w:r>
          </w:p>
        </w:tc>
        <w:tc>
          <w:tcPr>
            <w:tcW w:w="1915" w:type="dxa"/>
          </w:tcPr>
          <w:p w14:paraId="04296100" w14:textId="77777777" w:rsidR="008534AC" w:rsidRPr="00B52CAC" w:rsidRDefault="008534AC" w:rsidP="00293184">
            <w:pPr>
              <w:jc w:val="center"/>
              <w:rPr>
                <w:rFonts w:ascii="Times New Roman" w:hAnsi="Times New Roman"/>
                <w:sz w:val="16"/>
              </w:rPr>
            </w:pPr>
            <w:r>
              <w:rPr>
                <w:rFonts w:ascii="Times New Roman" w:hAnsi="Times New Roman"/>
                <w:sz w:val="16"/>
              </w:rPr>
              <w:t>-</w:t>
            </w:r>
          </w:p>
        </w:tc>
      </w:tr>
      <w:tr w:rsidR="008534AC" w:rsidRPr="00B52CAC" w14:paraId="017C439A" w14:textId="77777777" w:rsidTr="00EC57A8">
        <w:trPr>
          <w:jc w:val="center"/>
        </w:trPr>
        <w:tc>
          <w:tcPr>
            <w:tcW w:w="455" w:type="dxa"/>
          </w:tcPr>
          <w:p w14:paraId="016B29DE" w14:textId="77777777" w:rsidR="008534AC" w:rsidRPr="00C556EB" w:rsidRDefault="008534AC" w:rsidP="00293184">
            <w:pPr>
              <w:jc w:val="center"/>
              <w:rPr>
                <w:rFonts w:ascii="Times New Roman" w:hAnsi="Times New Roman"/>
                <w:sz w:val="16"/>
                <w:szCs w:val="16"/>
              </w:rPr>
            </w:pPr>
            <w:r>
              <w:rPr>
                <w:rFonts w:ascii="Times New Roman" w:hAnsi="Times New Roman"/>
                <w:sz w:val="16"/>
                <w:szCs w:val="16"/>
              </w:rPr>
              <w:lastRenderedPageBreak/>
              <w:t>2</w:t>
            </w:r>
          </w:p>
        </w:tc>
        <w:tc>
          <w:tcPr>
            <w:tcW w:w="1100" w:type="dxa"/>
            <w:shd w:val="clear" w:color="auto" w:fill="92D050"/>
          </w:tcPr>
          <w:p w14:paraId="0731D88F" w14:textId="72FB7E84" w:rsidR="008534AC" w:rsidRPr="00D75201" w:rsidRDefault="008534AC" w:rsidP="00293184">
            <w:pPr>
              <w:jc w:val="center"/>
              <w:rPr>
                <w:rFonts w:ascii="Times New Roman" w:hAnsi="Times New Roman"/>
                <w:sz w:val="16"/>
                <w:szCs w:val="16"/>
                <w:highlight w:val="yellow"/>
              </w:rPr>
            </w:pPr>
          </w:p>
        </w:tc>
        <w:tc>
          <w:tcPr>
            <w:tcW w:w="2159" w:type="dxa"/>
          </w:tcPr>
          <w:p w14:paraId="1E4D8E30" w14:textId="5260E8D7" w:rsidR="008534AC" w:rsidRPr="00931364" w:rsidRDefault="00931364" w:rsidP="00293184">
            <w:pPr>
              <w:rPr>
                <w:rFonts w:ascii="Times New Roman" w:hAnsi="Times New Roman"/>
                <w:sz w:val="18"/>
                <w:szCs w:val="18"/>
              </w:rPr>
            </w:pPr>
            <w:r w:rsidRPr="00931364">
              <w:rPr>
                <w:rFonts w:ascii="Times New Roman" w:hAnsi="Times New Roman"/>
                <w:sz w:val="18"/>
                <w:szCs w:val="18"/>
              </w:rPr>
              <w:t>Строительство и реконструкция объектов газоснабжения</w:t>
            </w:r>
          </w:p>
        </w:tc>
        <w:tc>
          <w:tcPr>
            <w:tcW w:w="1134" w:type="dxa"/>
          </w:tcPr>
          <w:p w14:paraId="20549B2C" w14:textId="27CA17EB" w:rsidR="008534AC" w:rsidRPr="00D75201" w:rsidRDefault="008534AC" w:rsidP="00293184">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68D1AD01" w14:textId="609D27A1" w:rsidR="008534AC" w:rsidRPr="005A4AAD" w:rsidRDefault="00931364" w:rsidP="00293184">
            <w:pPr>
              <w:jc w:val="center"/>
              <w:rPr>
                <w:rFonts w:ascii="Times New Roman" w:hAnsi="Times New Roman"/>
                <w:sz w:val="16"/>
                <w:szCs w:val="16"/>
              </w:rPr>
            </w:pPr>
            <w:r>
              <w:rPr>
                <w:rFonts w:ascii="Times New Roman" w:hAnsi="Times New Roman"/>
                <w:sz w:val="16"/>
                <w:szCs w:val="16"/>
              </w:rPr>
              <w:t>единиц</w:t>
            </w:r>
          </w:p>
        </w:tc>
        <w:tc>
          <w:tcPr>
            <w:tcW w:w="992" w:type="dxa"/>
          </w:tcPr>
          <w:p w14:paraId="4EE6E288"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1134" w:type="dxa"/>
          </w:tcPr>
          <w:p w14:paraId="0A8D516D"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1134" w:type="dxa"/>
          </w:tcPr>
          <w:p w14:paraId="6A798A27"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2" w:type="dxa"/>
          </w:tcPr>
          <w:p w14:paraId="53B5E5EA"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2" w:type="dxa"/>
          </w:tcPr>
          <w:p w14:paraId="0442237E"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3" w:type="dxa"/>
          </w:tcPr>
          <w:p w14:paraId="7858584F" w14:textId="6F3D3466" w:rsidR="008534AC" w:rsidRPr="008534AC" w:rsidRDefault="008534AC" w:rsidP="008534AC">
            <w:pPr>
              <w:jc w:val="center"/>
              <w:rPr>
                <w:rFonts w:ascii="Times New Roman" w:hAnsi="Times New Roman"/>
                <w:sz w:val="16"/>
                <w:szCs w:val="16"/>
              </w:rPr>
            </w:pPr>
            <w:r w:rsidRPr="008534AC">
              <w:rPr>
                <w:rFonts w:ascii="Times New Roman" w:hAnsi="Times New Roman"/>
                <w:sz w:val="16"/>
                <w:szCs w:val="16"/>
              </w:rPr>
              <w:t>0</w:t>
            </w:r>
          </w:p>
        </w:tc>
        <w:tc>
          <w:tcPr>
            <w:tcW w:w="1915" w:type="dxa"/>
          </w:tcPr>
          <w:p w14:paraId="7040D019" w14:textId="77777777" w:rsidR="008534AC" w:rsidRPr="00B52CAC" w:rsidRDefault="00167B89" w:rsidP="00293184">
            <w:pPr>
              <w:jc w:val="center"/>
              <w:rPr>
                <w:rFonts w:ascii="Times New Roman" w:hAnsi="Times New Roman"/>
                <w:sz w:val="16"/>
              </w:rPr>
            </w:pPr>
            <w:r>
              <w:rPr>
                <w:rFonts w:ascii="Times New Roman" w:hAnsi="Times New Roman"/>
                <w:sz w:val="16"/>
              </w:rPr>
              <w:t>-</w:t>
            </w:r>
          </w:p>
        </w:tc>
      </w:tr>
    </w:tbl>
    <w:p w14:paraId="4D49DF68" w14:textId="77777777" w:rsidR="00397F4D" w:rsidRDefault="00397F4D" w:rsidP="0079426B">
      <w:pPr>
        <w:spacing w:after="160" w:line="264" w:lineRule="auto"/>
        <w:rPr>
          <w:rFonts w:ascii="Times New Roman" w:hAnsi="Times New Roman"/>
          <w:sz w:val="20"/>
        </w:rPr>
      </w:pPr>
    </w:p>
    <w:p w14:paraId="260C7D69" w14:textId="77777777" w:rsidR="00397F4D" w:rsidRDefault="00397F4D" w:rsidP="00A00C03">
      <w:pPr>
        <w:spacing w:after="160" w:line="264" w:lineRule="auto"/>
        <w:ind w:left="360"/>
        <w:jc w:val="center"/>
        <w:rPr>
          <w:rFonts w:ascii="Times New Roman" w:hAnsi="Times New Roman"/>
          <w:sz w:val="20"/>
        </w:rPr>
      </w:pPr>
    </w:p>
    <w:p w14:paraId="4833FCCF" w14:textId="429193E0" w:rsidR="00A00C03" w:rsidRPr="00D75201" w:rsidRDefault="00A00C03" w:rsidP="00A00C03">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sidR="00D75201">
        <w:rPr>
          <w:rFonts w:ascii="Times New Roman" w:hAnsi="Times New Roman"/>
          <w:sz w:val="20"/>
        </w:rPr>
        <w:t xml:space="preserve"> </w:t>
      </w:r>
    </w:p>
    <w:tbl>
      <w:tblPr>
        <w:tblStyle w:val="43"/>
        <w:tblpPr w:leftFromText="180" w:rightFromText="180" w:vertAnchor="text" w:tblpY="1"/>
        <w:tblOverlap w:val="never"/>
        <w:tblW w:w="15092"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927"/>
        <w:gridCol w:w="1200"/>
      </w:tblGrid>
      <w:tr w:rsidR="00A00C03" w:rsidRPr="00B52CAC" w14:paraId="3D7B8D52" w14:textId="77777777" w:rsidTr="00985E03">
        <w:trPr>
          <w:trHeight w:val="986"/>
        </w:trPr>
        <w:tc>
          <w:tcPr>
            <w:tcW w:w="568" w:type="dxa"/>
            <w:vAlign w:val="center"/>
          </w:tcPr>
          <w:p w14:paraId="0D767EF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15F1CDE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787500A3"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3BA678BB"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Уровень соответствия</w:t>
            </w:r>
          </w:p>
          <w:p w14:paraId="7C728029"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Декомпозированного мероприятия</w:t>
            </w:r>
          </w:p>
          <w:p w14:paraId="4FABAA1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07AA193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239718EC"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6A3CE7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0534253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3C855A9F"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21"/>
            </w:r>
          </w:p>
        </w:tc>
        <w:tc>
          <w:tcPr>
            <w:tcW w:w="1067" w:type="dxa"/>
            <w:vAlign w:val="center"/>
          </w:tcPr>
          <w:p w14:paraId="62F247D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03BB319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22"/>
            </w:r>
          </w:p>
        </w:tc>
        <w:tc>
          <w:tcPr>
            <w:tcW w:w="1067" w:type="dxa"/>
            <w:vAlign w:val="center"/>
          </w:tcPr>
          <w:p w14:paraId="3F6B2F7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0E0819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927" w:type="dxa"/>
            <w:vAlign w:val="center"/>
          </w:tcPr>
          <w:p w14:paraId="67C0A173" w14:textId="0DED9703"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23"/>
            </w:r>
          </w:p>
        </w:tc>
        <w:tc>
          <w:tcPr>
            <w:tcW w:w="1200" w:type="dxa"/>
            <w:vAlign w:val="center"/>
          </w:tcPr>
          <w:p w14:paraId="63FEB5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4"/>
            </w:r>
          </w:p>
        </w:tc>
      </w:tr>
      <w:tr w:rsidR="00A00C03" w:rsidRPr="00B52CAC" w14:paraId="075AE4C7" w14:textId="77777777" w:rsidTr="00985E03">
        <w:trPr>
          <w:trHeight w:val="181"/>
        </w:trPr>
        <w:tc>
          <w:tcPr>
            <w:tcW w:w="568" w:type="dxa"/>
          </w:tcPr>
          <w:p w14:paraId="47E96A6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327" w:type="dxa"/>
          </w:tcPr>
          <w:p w14:paraId="60A4465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801" w:type="dxa"/>
          </w:tcPr>
          <w:p w14:paraId="192C40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67" w:type="dxa"/>
          </w:tcPr>
          <w:p w14:paraId="51A6780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916" w:type="dxa"/>
          </w:tcPr>
          <w:p w14:paraId="7A58810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817" w:type="dxa"/>
          </w:tcPr>
          <w:p w14:paraId="305B08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067" w:type="dxa"/>
          </w:tcPr>
          <w:p w14:paraId="2F6F008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067" w:type="dxa"/>
          </w:tcPr>
          <w:p w14:paraId="50747F3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c>
          <w:tcPr>
            <w:tcW w:w="934" w:type="dxa"/>
          </w:tcPr>
          <w:p w14:paraId="2040DC4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9</w:t>
            </w:r>
          </w:p>
        </w:tc>
        <w:tc>
          <w:tcPr>
            <w:tcW w:w="1067" w:type="dxa"/>
          </w:tcPr>
          <w:p w14:paraId="734EBF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10</w:t>
            </w:r>
          </w:p>
        </w:tc>
        <w:tc>
          <w:tcPr>
            <w:tcW w:w="1067" w:type="dxa"/>
          </w:tcPr>
          <w:p w14:paraId="2F08C3B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11</w:t>
            </w:r>
          </w:p>
        </w:tc>
        <w:tc>
          <w:tcPr>
            <w:tcW w:w="1067" w:type="dxa"/>
          </w:tcPr>
          <w:p w14:paraId="7E4A11E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12</w:t>
            </w:r>
          </w:p>
        </w:tc>
        <w:tc>
          <w:tcPr>
            <w:tcW w:w="1200" w:type="dxa"/>
          </w:tcPr>
          <w:p w14:paraId="7A9CFE5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13</w:t>
            </w:r>
          </w:p>
        </w:tc>
        <w:tc>
          <w:tcPr>
            <w:tcW w:w="927" w:type="dxa"/>
          </w:tcPr>
          <w:p w14:paraId="73D6378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14</w:t>
            </w:r>
          </w:p>
        </w:tc>
        <w:tc>
          <w:tcPr>
            <w:tcW w:w="1200" w:type="dxa"/>
          </w:tcPr>
          <w:p w14:paraId="7C1D33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15</w:t>
            </w:r>
          </w:p>
        </w:tc>
      </w:tr>
      <w:tr w:rsidR="00A00C03" w:rsidRPr="00B52CAC" w14:paraId="43CCC61A" w14:textId="77777777" w:rsidTr="00985E03">
        <w:trPr>
          <w:gridAfter w:val="14"/>
          <w:wAfter w:w="14524" w:type="dxa"/>
          <w:trHeight w:val="170"/>
        </w:trPr>
        <w:tc>
          <w:tcPr>
            <w:tcW w:w="568" w:type="dxa"/>
          </w:tcPr>
          <w:p w14:paraId="45074AC8" w14:textId="77777777" w:rsidR="00A00C03" w:rsidRPr="00B52CAC" w:rsidRDefault="00A00C03" w:rsidP="00293184">
            <w:pPr>
              <w:contextualSpacing/>
              <w:jc w:val="center"/>
              <w:rPr>
                <w:rFonts w:ascii="Times New Roman" w:hAnsi="Times New Roman"/>
                <w:sz w:val="16"/>
              </w:rPr>
            </w:pPr>
          </w:p>
        </w:tc>
      </w:tr>
      <w:tr w:rsidR="00A00C03" w:rsidRPr="00B52CAC" w14:paraId="55EA99BB" w14:textId="77777777" w:rsidTr="00985E03">
        <w:trPr>
          <w:trHeight w:val="252"/>
        </w:trPr>
        <w:tc>
          <w:tcPr>
            <w:tcW w:w="568" w:type="dxa"/>
          </w:tcPr>
          <w:p w14:paraId="21D8BF6B" w14:textId="77777777" w:rsidR="00A00C03" w:rsidRPr="00B52CAC" w:rsidRDefault="00A00C03" w:rsidP="00293184">
            <w:pPr>
              <w:contextualSpacing/>
              <w:jc w:val="center"/>
              <w:rPr>
                <w:rFonts w:ascii="Times New Roman" w:hAnsi="Times New Roman"/>
                <w:sz w:val="16"/>
              </w:rPr>
            </w:pPr>
            <w:r>
              <w:rPr>
                <w:rFonts w:ascii="Times New Roman" w:hAnsi="Times New Roman"/>
                <w:sz w:val="16"/>
              </w:rPr>
              <w:t>1.</w:t>
            </w:r>
          </w:p>
        </w:tc>
        <w:tc>
          <w:tcPr>
            <w:tcW w:w="14524" w:type="dxa"/>
            <w:gridSpan w:val="14"/>
          </w:tcPr>
          <w:p w14:paraId="13343BE6" w14:textId="35F6E19C" w:rsidR="00A00C03" w:rsidRPr="00AD6D5B" w:rsidRDefault="00A00C03" w:rsidP="00D43F03">
            <w:pPr>
              <w:contextualSpacing/>
              <w:jc w:val="center"/>
              <w:rPr>
                <w:rFonts w:ascii="Times New Roman" w:hAnsi="Times New Roman"/>
                <w:sz w:val="16"/>
                <w:szCs w:val="16"/>
              </w:rPr>
            </w:pPr>
            <w:r w:rsidRPr="00AD6D5B">
              <w:rPr>
                <w:rFonts w:ascii="Times New Roman" w:hAnsi="Times New Roman"/>
                <w:sz w:val="16"/>
                <w:szCs w:val="16"/>
              </w:rPr>
              <w:t>Задача ко</w:t>
            </w:r>
            <w:r w:rsidR="00D43F03">
              <w:rPr>
                <w:rFonts w:ascii="Times New Roman" w:hAnsi="Times New Roman"/>
                <w:sz w:val="16"/>
                <w:szCs w:val="16"/>
              </w:rPr>
              <w:t>мплекса процессных мероприятий «</w:t>
            </w:r>
            <w:r w:rsidR="00931364">
              <w:rPr>
                <w:rFonts w:ascii="Times New Roman" w:hAnsi="Times New Roman"/>
                <w:sz w:val="16"/>
                <w:szCs w:val="16"/>
              </w:rPr>
              <w:t>Модернизация и развитие газотранспортной системы</w:t>
            </w:r>
            <w:r w:rsidRPr="00D43F03">
              <w:rPr>
                <w:rFonts w:ascii="Times New Roman" w:hAnsi="Times New Roman"/>
                <w:sz w:val="16"/>
                <w:szCs w:val="16"/>
              </w:rPr>
              <w:t>»</w:t>
            </w:r>
          </w:p>
        </w:tc>
      </w:tr>
      <w:tr w:rsidR="00397F4D" w:rsidRPr="00B52CAC" w14:paraId="54D0F1F5" w14:textId="77777777" w:rsidTr="00985E03">
        <w:trPr>
          <w:trHeight w:val="363"/>
        </w:trPr>
        <w:tc>
          <w:tcPr>
            <w:tcW w:w="568" w:type="dxa"/>
          </w:tcPr>
          <w:p w14:paraId="24187719"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1.1</w:t>
            </w:r>
          </w:p>
        </w:tc>
        <w:tc>
          <w:tcPr>
            <w:tcW w:w="1327" w:type="dxa"/>
          </w:tcPr>
          <w:p w14:paraId="599DBD97" w14:textId="01633F03" w:rsidR="00397F4D" w:rsidRPr="00397F4D" w:rsidRDefault="00397F4D" w:rsidP="00397F4D">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00D04191" w:rsidRPr="00D04191">
              <w:rPr>
                <w:rFonts w:ascii="Times New Roman" w:hAnsi="Times New Roman"/>
                <w:sz w:val="18"/>
                <w:szCs w:val="18"/>
              </w:rPr>
              <w:t>«Разработка проектно-сметной документации на строительство и реконструкцию объектов газоснабжения</w:t>
            </w:r>
            <w:r w:rsidR="00D04191">
              <w:t>»</w:t>
            </w:r>
          </w:p>
        </w:tc>
        <w:tc>
          <w:tcPr>
            <w:tcW w:w="801" w:type="dxa"/>
          </w:tcPr>
          <w:p w14:paraId="137F3CF3"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1351E9C2"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16" w:type="dxa"/>
          </w:tcPr>
          <w:p w14:paraId="488162C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817" w:type="dxa"/>
          </w:tcPr>
          <w:p w14:paraId="26B7926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6B78945E"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0BE0CC45"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34" w:type="dxa"/>
          </w:tcPr>
          <w:p w14:paraId="4A0918C1"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5A078BF6"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6E915320"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582EEF01" w14:textId="77777777" w:rsidR="00397F4D" w:rsidRPr="008C3B3E" w:rsidRDefault="00397F4D" w:rsidP="00397F4D">
            <w:pPr>
              <w:contextualSpacing/>
              <w:jc w:val="center"/>
              <w:rPr>
                <w:rFonts w:ascii="Times New Roman" w:hAnsi="Times New Roman"/>
                <w:sz w:val="16"/>
              </w:rPr>
            </w:pPr>
            <w:r>
              <w:rPr>
                <w:rFonts w:ascii="Times New Roman" w:hAnsi="Times New Roman"/>
                <w:sz w:val="16"/>
              </w:rPr>
              <w:t>-</w:t>
            </w:r>
          </w:p>
        </w:tc>
        <w:tc>
          <w:tcPr>
            <w:tcW w:w="1200" w:type="dxa"/>
          </w:tcPr>
          <w:p w14:paraId="1B93E749" w14:textId="43024D8C" w:rsidR="00397F4D" w:rsidRPr="00AE6D57" w:rsidRDefault="00931364" w:rsidP="00397F4D">
            <w:pPr>
              <w:rPr>
                <w:sz w:val="28"/>
                <w:szCs w:val="2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141CA0E8"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200" w:type="dxa"/>
          </w:tcPr>
          <w:p w14:paraId="29559F67"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r>
      <w:tr w:rsidR="00D04191" w:rsidRPr="00B52CAC" w14:paraId="62190B38" w14:textId="77777777" w:rsidTr="00985E03">
        <w:trPr>
          <w:trHeight w:val="352"/>
        </w:trPr>
        <w:tc>
          <w:tcPr>
            <w:tcW w:w="568" w:type="dxa"/>
          </w:tcPr>
          <w:p w14:paraId="7642904E"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1.2.</w:t>
            </w:r>
          </w:p>
        </w:tc>
        <w:tc>
          <w:tcPr>
            <w:tcW w:w="1327" w:type="dxa"/>
          </w:tcPr>
          <w:p w14:paraId="72A6F6CB" w14:textId="26FD20E8" w:rsidR="00D04191" w:rsidRPr="00FB43DD" w:rsidRDefault="00D04191" w:rsidP="00D04191">
            <w:pPr>
              <w:rPr>
                <w:rFonts w:ascii="Times New Roman" w:hAnsi="Times New Roman"/>
                <w:sz w:val="16"/>
                <w:szCs w:val="16"/>
              </w:rPr>
            </w:pPr>
            <w:r w:rsidRPr="00FB43DD">
              <w:rPr>
                <w:rFonts w:ascii="Times New Roman" w:hAnsi="Times New Roman"/>
                <w:sz w:val="16"/>
                <w:szCs w:val="16"/>
              </w:rPr>
              <w:t xml:space="preserve">Мероприятие (результат) 1.2. </w:t>
            </w:r>
            <w:r w:rsidRPr="00D04191">
              <w:rPr>
                <w:rFonts w:ascii="Times New Roman" w:hAnsi="Times New Roman"/>
                <w:sz w:val="18"/>
                <w:szCs w:val="18"/>
              </w:rPr>
              <w:t>«Строительство и реконструкция объектов газоснабжения»</w:t>
            </w:r>
          </w:p>
        </w:tc>
        <w:tc>
          <w:tcPr>
            <w:tcW w:w="801" w:type="dxa"/>
          </w:tcPr>
          <w:p w14:paraId="0A56D0B2"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1067" w:type="dxa"/>
          </w:tcPr>
          <w:p w14:paraId="3F90F563"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916" w:type="dxa"/>
          </w:tcPr>
          <w:p w14:paraId="37229DB3"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817" w:type="dxa"/>
          </w:tcPr>
          <w:p w14:paraId="4608A17C"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1067" w:type="dxa"/>
          </w:tcPr>
          <w:p w14:paraId="5427FA7F"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1067" w:type="dxa"/>
          </w:tcPr>
          <w:p w14:paraId="1CC1BBEC"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934" w:type="dxa"/>
          </w:tcPr>
          <w:p w14:paraId="4F5301C8"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1067" w:type="dxa"/>
          </w:tcPr>
          <w:p w14:paraId="3E784693" w14:textId="77777777" w:rsidR="00D04191" w:rsidRPr="00B52CAC" w:rsidRDefault="00D04191" w:rsidP="00D04191">
            <w:pPr>
              <w:contextualSpacing/>
              <w:jc w:val="center"/>
              <w:rPr>
                <w:rFonts w:ascii="Times New Roman" w:hAnsi="Times New Roman"/>
                <w:sz w:val="16"/>
              </w:rPr>
            </w:pPr>
            <w:r w:rsidRPr="00B52CAC">
              <w:rPr>
                <w:rFonts w:ascii="Times New Roman" w:hAnsi="Times New Roman"/>
                <w:sz w:val="16"/>
              </w:rPr>
              <w:t>-</w:t>
            </w:r>
          </w:p>
        </w:tc>
        <w:tc>
          <w:tcPr>
            <w:tcW w:w="1067" w:type="dxa"/>
          </w:tcPr>
          <w:p w14:paraId="273844FA" w14:textId="77777777" w:rsidR="00D04191" w:rsidRPr="00B52CAC" w:rsidRDefault="00D04191" w:rsidP="00D04191">
            <w:pPr>
              <w:contextualSpacing/>
              <w:jc w:val="center"/>
              <w:rPr>
                <w:rFonts w:ascii="Times New Roman" w:hAnsi="Times New Roman"/>
                <w:sz w:val="16"/>
              </w:rPr>
            </w:pPr>
            <w:r w:rsidRPr="00B52CAC">
              <w:rPr>
                <w:rFonts w:ascii="Times New Roman" w:hAnsi="Times New Roman"/>
                <w:sz w:val="16"/>
              </w:rPr>
              <w:t>-</w:t>
            </w:r>
          </w:p>
        </w:tc>
        <w:tc>
          <w:tcPr>
            <w:tcW w:w="1067" w:type="dxa"/>
          </w:tcPr>
          <w:p w14:paraId="34BB00EA" w14:textId="77777777" w:rsidR="00D04191" w:rsidRPr="008C3B3E" w:rsidRDefault="00D04191" w:rsidP="00D04191">
            <w:pPr>
              <w:contextualSpacing/>
              <w:jc w:val="center"/>
              <w:rPr>
                <w:rFonts w:ascii="Times New Roman" w:hAnsi="Times New Roman"/>
                <w:sz w:val="16"/>
              </w:rPr>
            </w:pPr>
            <w:r>
              <w:rPr>
                <w:rFonts w:ascii="Times New Roman" w:hAnsi="Times New Roman"/>
                <w:sz w:val="16"/>
              </w:rPr>
              <w:t>-</w:t>
            </w:r>
          </w:p>
        </w:tc>
        <w:tc>
          <w:tcPr>
            <w:tcW w:w="1200" w:type="dxa"/>
          </w:tcPr>
          <w:p w14:paraId="051EDF89" w14:textId="6DB9B873" w:rsidR="00D04191" w:rsidRPr="00BC38DB" w:rsidRDefault="00D04191" w:rsidP="00D04191">
            <w:pPr>
              <w:rPr>
                <w:rFonts w:ascii="Times New Roman" w:hAnsi="Times New Roman"/>
                <w:sz w:val="16"/>
                <w:szCs w:val="16"/>
              </w:rPr>
            </w:pPr>
            <w:r w:rsidRPr="00680018">
              <w:rPr>
                <w:rFonts w:ascii="Times New Roman" w:hAnsi="Times New Roman"/>
                <w:sz w:val="18"/>
                <w:szCs w:val="18"/>
              </w:rPr>
              <w:t xml:space="preserve">Варшавский Н.Н. главный специалист по вопросам жилищно-коммунального </w:t>
            </w:r>
            <w:r w:rsidRPr="00680018">
              <w:rPr>
                <w:rFonts w:ascii="Times New Roman" w:hAnsi="Times New Roman"/>
                <w:sz w:val="18"/>
                <w:szCs w:val="18"/>
              </w:rPr>
              <w:lastRenderedPageBreak/>
              <w:t>хозяйства, благоустройства, ГО, ЧС и ПБ АКСП</w:t>
            </w:r>
          </w:p>
        </w:tc>
        <w:tc>
          <w:tcPr>
            <w:tcW w:w="927" w:type="dxa"/>
          </w:tcPr>
          <w:p w14:paraId="0C724C09"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17DBB0C4"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r>
    </w:tbl>
    <w:p w14:paraId="56E5B15E" w14:textId="77777777" w:rsidR="006E19F4" w:rsidRPr="00985E03" w:rsidRDefault="006E19F4" w:rsidP="008747CC">
      <w:pPr>
        <w:spacing w:line="240" w:lineRule="auto"/>
        <w:jc w:val="both"/>
        <w:rPr>
          <w:b/>
        </w:rPr>
      </w:pPr>
    </w:p>
    <w:p w14:paraId="44D2562A" w14:textId="77777777" w:rsidR="006E19F4" w:rsidRPr="006E19F4" w:rsidRDefault="006E19F4" w:rsidP="006E19F4">
      <w:pPr>
        <w:spacing w:line="240" w:lineRule="auto"/>
        <w:ind w:firstLine="709"/>
        <w:jc w:val="both"/>
        <w:rPr>
          <w:b/>
        </w:rPr>
      </w:pPr>
    </w:p>
    <w:p w14:paraId="54405C21" w14:textId="77777777" w:rsidR="00A00C03" w:rsidRPr="00B52CAC" w:rsidRDefault="0021466D" w:rsidP="00A00C03">
      <w:pPr>
        <w:spacing w:after="160" w:line="264" w:lineRule="auto"/>
        <w:ind w:left="360" w:right="536"/>
        <w:jc w:val="right"/>
        <w:rPr>
          <w:rFonts w:ascii="Times New Roman" w:hAnsi="Times New Roman"/>
          <w:sz w:val="20"/>
        </w:rPr>
      </w:pPr>
      <w:r>
        <w:rPr>
          <w:rFonts w:ascii="Times New Roman" w:hAnsi="Times New Roman"/>
          <w:sz w:val="20"/>
        </w:rPr>
        <w:t>3</w:t>
      </w:r>
      <w:r w:rsidR="00A00C03"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441B33C8" w14:textId="77777777" w:rsidR="00A00C03" w:rsidRPr="00B52CAC" w:rsidRDefault="00A00C03" w:rsidP="00A00C03">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A00C03" w:rsidRPr="00B52CAC" w14:paraId="47280764" w14:textId="77777777" w:rsidTr="00293184">
        <w:trPr>
          <w:trHeight w:val="411"/>
          <w:jc w:val="center"/>
        </w:trPr>
        <w:tc>
          <w:tcPr>
            <w:tcW w:w="6358" w:type="dxa"/>
            <w:vMerge w:val="restart"/>
            <w:vAlign w:val="center"/>
          </w:tcPr>
          <w:p w14:paraId="629E58A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6FBC90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2FF607C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0C95C101"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Процент исполнения, (6)</w:t>
            </w:r>
            <w:proofErr w:type="gramStart"/>
            <w:r w:rsidRPr="00B52CAC">
              <w:rPr>
                <w:rFonts w:ascii="Times New Roman" w:hAnsi="Times New Roman"/>
                <w:sz w:val="16"/>
              </w:rPr>
              <w:t>/(</w:t>
            </w:r>
            <w:proofErr w:type="gramEnd"/>
            <w:r w:rsidRPr="00B52CAC">
              <w:rPr>
                <w:rFonts w:ascii="Times New Roman" w:hAnsi="Times New Roman"/>
                <w:sz w:val="16"/>
              </w:rPr>
              <w:t>3)*100</w:t>
            </w:r>
            <w:r w:rsidRPr="00B52CAC">
              <w:rPr>
                <w:rFonts w:ascii="Times New Roman" w:hAnsi="Times New Roman"/>
                <w:sz w:val="16"/>
                <w:vertAlign w:val="superscript"/>
              </w:rPr>
              <w:footnoteReference w:id="25"/>
            </w:r>
          </w:p>
        </w:tc>
        <w:tc>
          <w:tcPr>
            <w:tcW w:w="1761" w:type="dxa"/>
            <w:vMerge w:val="restart"/>
            <w:vAlign w:val="center"/>
          </w:tcPr>
          <w:p w14:paraId="6819F71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p>
        </w:tc>
      </w:tr>
      <w:tr w:rsidR="00A00C03" w:rsidRPr="00B52CAC" w14:paraId="59201314" w14:textId="77777777" w:rsidTr="00293184">
        <w:trPr>
          <w:trHeight w:val="603"/>
          <w:jc w:val="center"/>
        </w:trPr>
        <w:tc>
          <w:tcPr>
            <w:tcW w:w="6358" w:type="dxa"/>
            <w:vMerge/>
            <w:vAlign w:val="center"/>
          </w:tcPr>
          <w:p w14:paraId="65B0545A" w14:textId="77777777" w:rsidR="00A00C03" w:rsidRPr="00B52CAC" w:rsidRDefault="00A00C03" w:rsidP="00293184"/>
        </w:tc>
        <w:tc>
          <w:tcPr>
            <w:tcW w:w="1283" w:type="dxa"/>
            <w:vAlign w:val="center"/>
          </w:tcPr>
          <w:p w14:paraId="38A0F66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1219DB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050026C5"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26"/>
            </w:r>
          </w:p>
        </w:tc>
        <w:tc>
          <w:tcPr>
            <w:tcW w:w="1167" w:type="dxa"/>
            <w:vAlign w:val="center"/>
          </w:tcPr>
          <w:p w14:paraId="71DC13B4"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27"/>
            </w:r>
          </w:p>
        </w:tc>
        <w:tc>
          <w:tcPr>
            <w:tcW w:w="1088" w:type="dxa"/>
            <w:vAlign w:val="center"/>
          </w:tcPr>
          <w:p w14:paraId="22ECCCD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717A1B1B" w14:textId="77777777" w:rsidR="00A00C03" w:rsidRPr="00B52CAC" w:rsidRDefault="00A00C03" w:rsidP="00293184"/>
        </w:tc>
        <w:tc>
          <w:tcPr>
            <w:tcW w:w="1761" w:type="dxa"/>
            <w:vMerge/>
            <w:vAlign w:val="center"/>
          </w:tcPr>
          <w:p w14:paraId="746EC8F3" w14:textId="77777777" w:rsidR="00A00C03" w:rsidRPr="00B52CAC" w:rsidRDefault="00A00C03" w:rsidP="00293184"/>
        </w:tc>
      </w:tr>
      <w:tr w:rsidR="00A00C03" w:rsidRPr="00B52CAC" w14:paraId="02F724A3" w14:textId="77777777" w:rsidTr="00293184">
        <w:trPr>
          <w:trHeight w:val="218"/>
          <w:jc w:val="center"/>
        </w:trPr>
        <w:tc>
          <w:tcPr>
            <w:tcW w:w="6358" w:type="dxa"/>
            <w:vAlign w:val="center"/>
          </w:tcPr>
          <w:p w14:paraId="3E88C965"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20A30D7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2A479B8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1825ED4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020C538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2DEC0A6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5357CE0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6A881E1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r>
      <w:tr w:rsidR="00C657CC" w:rsidRPr="00B52CAC" w14:paraId="1932DCC2" w14:textId="77777777" w:rsidTr="00293184">
        <w:trPr>
          <w:trHeight w:val="262"/>
          <w:jc w:val="center"/>
        </w:trPr>
        <w:tc>
          <w:tcPr>
            <w:tcW w:w="6358" w:type="dxa"/>
          </w:tcPr>
          <w:p w14:paraId="5E45313E" w14:textId="33165C60"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Комплекс процессных мероприятий «Развитие </w:t>
            </w:r>
            <w:r w:rsidR="00087803">
              <w:rPr>
                <w:rFonts w:ascii="Times New Roman" w:hAnsi="Times New Roman"/>
                <w:sz w:val="16"/>
                <w:szCs w:val="16"/>
              </w:rPr>
              <w:t>газотранспортной системы</w:t>
            </w:r>
            <w:r w:rsidRPr="00C657CC">
              <w:rPr>
                <w:rFonts w:ascii="Times New Roman" w:hAnsi="Times New Roman"/>
                <w:sz w:val="16"/>
                <w:szCs w:val="16"/>
              </w:rPr>
              <w:t>» (всего), в том числе:</w:t>
            </w:r>
          </w:p>
        </w:tc>
        <w:tc>
          <w:tcPr>
            <w:tcW w:w="1283" w:type="dxa"/>
          </w:tcPr>
          <w:p w14:paraId="1F7F01ED" w14:textId="1812EC88"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6679A8E0" w14:textId="6A6101F0"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4509A06" w14:textId="4C604E77"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331D3A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991E16C"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C81BCB5"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8315FBD"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74D1AB52" w14:textId="77777777" w:rsidTr="00293184">
        <w:trPr>
          <w:trHeight w:val="262"/>
          <w:jc w:val="center"/>
        </w:trPr>
        <w:tc>
          <w:tcPr>
            <w:tcW w:w="6358" w:type="dxa"/>
          </w:tcPr>
          <w:p w14:paraId="4F4BC522" w14:textId="71C45DBA"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28D68E35" w14:textId="4977D459"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4A1A4D76" w14:textId="652DB61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E1A8945" w14:textId="399A1479"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B11215E"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B39CC05"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6354B07C"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430368A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B018EA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669E4" w14:textId="05337C38" w:rsidR="00C657CC" w:rsidRPr="00C657CC" w:rsidRDefault="00C657CC" w:rsidP="00293184">
            <w:pPr>
              <w:rPr>
                <w:rFonts w:ascii="Times New Roman" w:hAnsi="Times New Roman"/>
                <w:sz w:val="16"/>
                <w:szCs w:val="16"/>
              </w:rPr>
            </w:pPr>
            <w:r w:rsidRPr="00C657CC">
              <w:rPr>
                <w:rFonts w:ascii="Times New Roman" w:hAnsi="Times New Roman"/>
                <w:sz w:val="16"/>
                <w:szCs w:val="16"/>
              </w:rPr>
              <w:t>Мероприятие (результат) 1.1. «</w:t>
            </w:r>
            <w:r w:rsidR="00087803" w:rsidRPr="00087803">
              <w:rPr>
                <w:rFonts w:ascii="Times New Roman" w:hAnsi="Times New Roman"/>
                <w:sz w:val="18"/>
                <w:szCs w:val="18"/>
              </w:rPr>
              <w:t>Разработка проектно-сметной документации на строительство и реконструкцию объектов газоснабжения</w:t>
            </w:r>
            <w:r w:rsidRPr="00087803">
              <w:rPr>
                <w:rFonts w:ascii="Times New Roman" w:hAnsi="Times New Roman"/>
                <w:sz w:val="18"/>
                <w:szCs w:val="18"/>
              </w:rPr>
              <w:t>»</w:t>
            </w:r>
            <w:r w:rsidRPr="00C657CC">
              <w:rPr>
                <w:rFonts w:ascii="Times New Roman" w:hAnsi="Times New Roman"/>
                <w:sz w:val="16"/>
                <w:szCs w:val="16"/>
              </w:rPr>
              <w:t>, в том числе:</w:t>
            </w:r>
          </w:p>
        </w:tc>
        <w:tc>
          <w:tcPr>
            <w:tcW w:w="1283" w:type="dxa"/>
          </w:tcPr>
          <w:p w14:paraId="4D392878" w14:textId="38470D70"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24D258DD" w14:textId="301CD531"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34A7E4E3" w14:textId="6C82C54A"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2804A0B3"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495AA66"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CB6EDD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60CE077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0AD1243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E433" w14:textId="4089B273"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33A16D91" w14:textId="0C8ED92F"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52F522E0" w14:textId="18B9FB94"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2147C4FE" w14:textId="23B332B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595D010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FDC262"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5171D11"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02C2EB7F"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347D285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2122" w14:textId="380D72B8" w:rsidR="00C657CC" w:rsidRPr="00C657CC" w:rsidRDefault="00C657CC" w:rsidP="00293184">
            <w:pPr>
              <w:rPr>
                <w:rFonts w:ascii="Times New Roman" w:hAnsi="Times New Roman"/>
                <w:sz w:val="16"/>
                <w:szCs w:val="16"/>
              </w:rPr>
            </w:pPr>
            <w:r w:rsidRPr="00C657CC">
              <w:rPr>
                <w:rFonts w:ascii="Times New Roman" w:hAnsi="Times New Roman"/>
                <w:sz w:val="16"/>
                <w:szCs w:val="16"/>
              </w:rPr>
              <w:t>Мероприятие (результат) 1.2.</w:t>
            </w:r>
            <w:r w:rsidR="00087803">
              <w:rPr>
                <w:rFonts w:ascii="Times New Roman" w:hAnsi="Times New Roman"/>
                <w:sz w:val="16"/>
                <w:szCs w:val="16"/>
              </w:rPr>
              <w:t xml:space="preserve"> «</w:t>
            </w:r>
            <w:r w:rsidR="00087803" w:rsidRPr="00087803">
              <w:rPr>
                <w:rFonts w:ascii="Times New Roman" w:hAnsi="Times New Roman"/>
                <w:sz w:val="18"/>
                <w:szCs w:val="18"/>
              </w:rPr>
              <w:t>Строительство и реконструкция объектов газоснабжения</w:t>
            </w:r>
            <w:r w:rsidR="00087803">
              <w:rPr>
                <w:rFonts w:ascii="Times New Roman" w:hAnsi="Times New Roman"/>
                <w:sz w:val="18"/>
                <w:szCs w:val="18"/>
              </w:rPr>
              <w:t>» (всего)</w:t>
            </w:r>
            <w:r w:rsidRPr="00C657CC">
              <w:rPr>
                <w:rFonts w:ascii="Times New Roman" w:hAnsi="Times New Roman"/>
                <w:sz w:val="16"/>
                <w:szCs w:val="16"/>
              </w:rPr>
              <w:t>, в том числе:</w:t>
            </w:r>
          </w:p>
        </w:tc>
        <w:tc>
          <w:tcPr>
            <w:tcW w:w="1283" w:type="dxa"/>
          </w:tcPr>
          <w:p w14:paraId="12FAF137" w14:textId="13753F03"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400498FB" w14:textId="631DB657"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0B6DB266" w14:textId="19E54C7B"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A61A509"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0503A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E6A6FD7"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34517834"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D13C2AC"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1C6C8" w14:textId="78408F96"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4DB3C870" w14:textId="33FC2268"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051D4C1B" w14:textId="611BF463"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4FFD4C00" w14:textId="252F5C3C"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43596B93"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880BC7E"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DCC22A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B5A9504"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bl>
    <w:p w14:paraId="23F83FAD" w14:textId="77777777" w:rsidR="006E19F4" w:rsidRDefault="006E19F4" w:rsidP="00850EAD">
      <w:pPr>
        <w:widowControl w:val="0"/>
        <w:spacing w:before="220" w:after="0" w:line="240" w:lineRule="auto"/>
        <w:rPr>
          <w:rFonts w:ascii="Times New Roman" w:hAnsi="Times New Roman"/>
          <w:sz w:val="20"/>
        </w:rPr>
      </w:pPr>
    </w:p>
    <w:p w14:paraId="05AFA4BF" w14:textId="77777777" w:rsidR="00A00C03" w:rsidRPr="00B52CAC" w:rsidRDefault="00C657CC" w:rsidP="00A00C03">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A00C03" w:rsidRPr="00B52CAC">
        <w:rPr>
          <w:rFonts w:ascii="Times New Roman" w:hAnsi="Times New Roman"/>
          <w:sz w:val="20"/>
        </w:rPr>
        <w:t>. Информация о рисках комплекса процессных мероприятий</w:t>
      </w:r>
    </w:p>
    <w:p w14:paraId="3E4FDF25" w14:textId="77777777" w:rsidR="00A00C03" w:rsidRPr="00B52CAC" w:rsidRDefault="00A00C03" w:rsidP="00A00C03">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A00C03" w14:paraId="2D6B4487" w14:textId="77777777" w:rsidTr="006E19F4">
        <w:tc>
          <w:tcPr>
            <w:tcW w:w="667" w:type="dxa"/>
          </w:tcPr>
          <w:p w14:paraId="19306B48"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1905EA7"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4A8C2108"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7CDC0D30"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0F2F01D"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2F23DD0"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423A0DA8"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482ACF9B" w14:textId="77777777" w:rsidR="00A00C03" w:rsidRPr="00BD7193" w:rsidRDefault="00A00C03" w:rsidP="00293184">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286DE8" w14:paraId="534F3E03" w14:textId="77777777" w:rsidTr="006E19F4">
        <w:tc>
          <w:tcPr>
            <w:tcW w:w="667" w:type="dxa"/>
          </w:tcPr>
          <w:p w14:paraId="0730B302" w14:textId="54BD3CA7" w:rsidR="00286DE8" w:rsidRDefault="00286DE8" w:rsidP="00293184">
            <w:pPr>
              <w:widowControl w:val="0"/>
              <w:jc w:val="center"/>
              <w:rPr>
                <w:rFonts w:ascii="Times New Roman" w:hAnsi="Times New Roman"/>
                <w:sz w:val="20"/>
              </w:rPr>
            </w:pPr>
          </w:p>
        </w:tc>
        <w:tc>
          <w:tcPr>
            <w:tcW w:w="2978" w:type="dxa"/>
          </w:tcPr>
          <w:p w14:paraId="724FFD89" w14:textId="110700FA" w:rsidR="00286DE8" w:rsidRPr="006B621B" w:rsidRDefault="00286DE8" w:rsidP="00293184">
            <w:pPr>
              <w:rPr>
                <w:rFonts w:ascii="Times New Roman" w:hAnsi="Times New Roman"/>
                <w:sz w:val="16"/>
                <w:szCs w:val="16"/>
              </w:rPr>
            </w:pPr>
          </w:p>
        </w:tc>
        <w:tc>
          <w:tcPr>
            <w:tcW w:w="1992" w:type="dxa"/>
          </w:tcPr>
          <w:p w14:paraId="01BE5840" w14:textId="6710F800" w:rsidR="00286DE8" w:rsidRPr="00E56421" w:rsidRDefault="00286DE8" w:rsidP="00293184">
            <w:pPr>
              <w:widowControl w:val="0"/>
              <w:jc w:val="center"/>
              <w:rPr>
                <w:rFonts w:ascii="Times New Roman" w:hAnsi="Times New Roman"/>
                <w:sz w:val="16"/>
                <w:szCs w:val="16"/>
              </w:rPr>
            </w:pPr>
          </w:p>
        </w:tc>
        <w:tc>
          <w:tcPr>
            <w:tcW w:w="1715" w:type="dxa"/>
          </w:tcPr>
          <w:p w14:paraId="4DC87555" w14:textId="77777777" w:rsidR="00286DE8" w:rsidRPr="00E56421" w:rsidRDefault="00286DE8" w:rsidP="00293184">
            <w:pPr>
              <w:widowControl w:val="0"/>
              <w:jc w:val="center"/>
              <w:rPr>
                <w:rFonts w:ascii="Times New Roman" w:hAnsi="Times New Roman"/>
                <w:sz w:val="16"/>
                <w:szCs w:val="16"/>
              </w:rPr>
            </w:pPr>
          </w:p>
        </w:tc>
        <w:tc>
          <w:tcPr>
            <w:tcW w:w="1822" w:type="dxa"/>
          </w:tcPr>
          <w:p w14:paraId="1E4A1685" w14:textId="52F6F48F" w:rsidR="00286DE8" w:rsidRPr="00E56421" w:rsidRDefault="00286DE8" w:rsidP="00293184">
            <w:pPr>
              <w:widowControl w:val="0"/>
              <w:jc w:val="center"/>
              <w:rPr>
                <w:rFonts w:ascii="Times New Roman" w:hAnsi="Times New Roman"/>
                <w:sz w:val="16"/>
                <w:szCs w:val="16"/>
              </w:rPr>
            </w:pPr>
          </w:p>
        </w:tc>
        <w:tc>
          <w:tcPr>
            <w:tcW w:w="1885" w:type="dxa"/>
          </w:tcPr>
          <w:p w14:paraId="1B4EC196" w14:textId="1C646803" w:rsidR="00286DE8" w:rsidRPr="004A20AC" w:rsidRDefault="00286DE8" w:rsidP="004A20AC">
            <w:pPr>
              <w:jc w:val="center"/>
              <w:rPr>
                <w:rFonts w:ascii="Times New Roman" w:hAnsi="Times New Roman"/>
                <w:sz w:val="16"/>
                <w:szCs w:val="16"/>
              </w:rPr>
            </w:pPr>
          </w:p>
        </w:tc>
        <w:tc>
          <w:tcPr>
            <w:tcW w:w="1881" w:type="dxa"/>
          </w:tcPr>
          <w:p w14:paraId="37656618" w14:textId="72F42CB7" w:rsidR="00286DE8" w:rsidRPr="00AF2708" w:rsidRDefault="00286DE8" w:rsidP="00293184">
            <w:pPr>
              <w:widowControl w:val="0"/>
              <w:jc w:val="center"/>
              <w:rPr>
                <w:rFonts w:ascii="Times New Roman" w:hAnsi="Times New Roman"/>
                <w:sz w:val="16"/>
                <w:szCs w:val="16"/>
              </w:rPr>
            </w:pPr>
          </w:p>
        </w:tc>
        <w:tc>
          <w:tcPr>
            <w:tcW w:w="1903" w:type="dxa"/>
          </w:tcPr>
          <w:p w14:paraId="480A6EF3" w14:textId="5A11ABAF" w:rsidR="00286DE8" w:rsidRPr="00AF2708" w:rsidRDefault="00286DE8" w:rsidP="00293184">
            <w:pPr>
              <w:widowControl w:val="0"/>
              <w:jc w:val="center"/>
              <w:rPr>
                <w:rFonts w:ascii="Times New Roman" w:hAnsi="Times New Roman"/>
                <w:sz w:val="16"/>
                <w:szCs w:val="16"/>
              </w:rPr>
            </w:pPr>
          </w:p>
        </w:tc>
      </w:tr>
    </w:tbl>
    <w:p w14:paraId="3326B750" w14:textId="2996E87A" w:rsidR="001E3871" w:rsidRPr="00087803" w:rsidRDefault="001E3871" w:rsidP="003B4136">
      <w:pPr>
        <w:spacing w:after="160" w:line="264" w:lineRule="auto"/>
        <w:ind w:right="536"/>
        <w:rPr>
          <w:rFonts w:ascii="Times New Roman" w:hAnsi="Times New Roman"/>
          <w:sz w:val="20"/>
        </w:rPr>
        <w:sectPr w:rsidR="001E3871" w:rsidRPr="00087803" w:rsidSect="00E904CD">
          <w:pgSz w:w="16838" w:h="11906" w:orient="landscape"/>
          <w:pgMar w:top="851" w:right="1134" w:bottom="850" w:left="1134" w:header="708" w:footer="708" w:gutter="0"/>
          <w:cols w:space="708"/>
          <w:docGrid w:linePitch="360"/>
        </w:sectPr>
      </w:pPr>
    </w:p>
    <w:p w14:paraId="6F5340D1" w14:textId="77777777" w:rsidR="00BD1750" w:rsidRPr="00B52CAC" w:rsidRDefault="00BD1750" w:rsidP="00BD1750">
      <w:pPr>
        <w:spacing w:after="0" w:line="240" w:lineRule="auto"/>
        <w:rPr>
          <w:rFonts w:ascii="Times New Roman" w:hAnsi="Times New Roman"/>
          <w:sz w:val="28"/>
        </w:rPr>
      </w:pPr>
    </w:p>
    <w:p w14:paraId="67EA7A13" w14:textId="77777777" w:rsidR="00BD1750" w:rsidRDefault="002D397F" w:rsidP="002D397F">
      <w:pPr>
        <w:spacing w:after="0" w:line="240" w:lineRule="auto"/>
        <w:jc w:val="center"/>
        <w:rPr>
          <w:rFonts w:ascii="Times New Roman" w:hAnsi="Times New Roman"/>
          <w:sz w:val="28"/>
        </w:rPr>
      </w:pPr>
      <w:r w:rsidRPr="00B52CAC">
        <w:rPr>
          <w:rFonts w:ascii="Times New Roman" w:hAnsi="Times New Roman"/>
          <w:sz w:val="28"/>
        </w:rPr>
        <w:t>Пояснительная информация</w:t>
      </w:r>
    </w:p>
    <w:p w14:paraId="003D9EA0" w14:textId="06593700" w:rsidR="002D397F" w:rsidRDefault="002D397F" w:rsidP="00087803">
      <w:pPr>
        <w:spacing w:after="0" w:line="240" w:lineRule="auto"/>
        <w:jc w:val="center"/>
        <w:rPr>
          <w:rFonts w:ascii="Times New Roman" w:hAnsi="Times New Roman"/>
          <w:sz w:val="28"/>
        </w:rPr>
      </w:pPr>
      <w:r w:rsidRPr="00B52CAC">
        <w:rPr>
          <w:rFonts w:ascii="Times New Roman" w:hAnsi="Times New Roman"/>
          <w:sz w:val="28"/>
        </w:rPr>
        <w:t xml:space="preserve"> к отчету о ходе реализации </w:t>
      </w:r>
      <w:r>
        <w:rPr>
          <w:rFonts w:ascii="Times New Roman" w:hAnsi="Times New Roman"/>
          <w:sz w:val="28"/>
        </w:rPr>
        <w:t>муниципально</w:t>
      </w:r>
      <w:r w:rsidR="00BD1750">
        <w:rPr>
          <w:rFonts w:ascii="Times New Roman" w:hAnsi="Times New Roman"/>
          <w:sz w:val="28"/>
        </w:rPr>
        <w:t xml:space="preserve">й (комплексной) программы </w:t>
      </w:r>
      <w:r>
        <w:rPr>
          <w:rFonts w:ascii="Times New Roman" w:hAnsi="Times New Roman"/>
          <w:sz w:val="28"/>
        </w:rPr>
        <w:t xml:space="preserve">Куйбышевского </w:t>
      </w:r>
      <w:r w:rsidR="0038222B">
        <w:rPr>
          <w:rFonts w:ascii="Times New Roman" w:hAnsi="Times New Roman"/>
          <w:sz w:val="28"/>
        </w:rPr>
        <w:t>сельского поселения «</w:t>
      </w:r>
      <w:r w:rsidR="00087803">
        <w:rPr>
          <w:rFonts w:ascii="Times New Roman" w:hAnsi="Times New Roman"/>
          <w:sz w:val="28"/>
        </w:rPr>
        <w:t>Энергоэффективность и развитие энергетики</w:t>
      </w:r>
      <w:r w:rsidR="00BD1750">
        <w:rPr>
          <w:rFonts w:ascii="Times New Roman" w:hAnsi="Times New Roman"/>
          <w:sz w:val="28"/>
        </w:rPr>
        <w:t xml:space="preserve">» </w:t>
      </w:r>
      <w:r w:rsidRPr="00B52CAC">
        <w:rPr>
          <w:rFonts w:ascii="Times New Roman" w:hAnsi="Times New Roman"/>
          <w:sz w:val="28"/>
        </w:rPr>
        <w:t>по итогам</w:t>
      </w:r>
      <w:r w:rsidR="00BD1750">
        <w:rPr>
          <w:rFonts w:ascii="Times New Roman" w:hAnsi="Times New Roman"/>
          <w:sz w:val="28"/>
        </w:rPr>
        <w:t xml:space="preserve"> 1 </w:t>
      </w:r>
      <w:r w:rsidR="0038222B">
        <w:rPr>
          <w:rFonts w:ascii="Times New Roman" w:hAnsi="Times New Roman"/>
          <w:sz w:val="28"/>
        </w:rPr>
        <w:t>полугодия</w:t>
      </w:r>
      <w:r w:rsidRPr="00B52CAC">
        <w:rPr>
          <w:rFonts w:ascii="Times New Roman" w:hAnsi="Times New Roman"/>
          <w:sz w:val="28"/>
        </w:rPr>
        <w:t xml:space="preserve"> 20</w:t>
      </w:r>
      <w:r w:rsidR="00BD1750">
        <w:rPr>
          <w:rFonts w:ascii="Times New Roman" w:hAnsi="Times New Roman"/>
          <w:sz w:val="28"/>
        </w:rPr>
        <w:t>25</w:t>
      </w:r>
      <w:r w:rsidRPr="00B52CAC">
        <w:rPr>
          <w:rFonts w:ascii="Times New Roman" w:hAnsi="Times New Roman"/>
          <w:sz w:val="28"/>
        </w:rPr>
        <w:t xml:space="preserve"> года</w:t>
      </w:r>
    </w:p>
    <w:p w14:paraId="56FB20F0" w14:textId="77777777" w:rsidR="00BD1750" w:rsidRPr="00E4417C" w:rsidRDefault="00BD1750" w:rsidP="00BD1750">
      <w:pPr>
        <w:spacing w:after="0" w:line="240" w:lineRule="auto"/>
        <w:jc w:val="center"/>
        <w:rPr>
          <w:rFonts w:ascii="Times New Roman" w:hAnsi="Times New Roman"/>
          <w:sz w:val="28"/>
          <w:szCs w:val="28"/>
        </w:rPr>
      </w:pPr>
    </w:p>
    <w:p w14:paraId="7B2B7598" w14:textId="1A54C216" w:rsidR="00BD1750" w:rsidRPr="00E4417C" w:rsidRDefault="0035717F" w:rsidP="00E4417C">
      <w:pPr>
        <w:pStyle w:val="a3"/>
        <w:ind w:left="0" w:firstLine="709"/>
        <w:jc w:val="both"/>
        <w:rPr>
          <w:sz w:val="28"/>
          <w:szCs w:val="28"/>
        </w:rPr>
      </w:pPr>
      <w:r>
        <w:rPr>
          <w:sz w:val="28"/>
          <w:szCs w:val="28"/>
        </w:rPr>
        <w:t>М</w:t>
      </w:r>
      <w:r w:rsidR="002D397F" w:rsidRPr="00E4417C">
        <w:rPr>
          <w:sz w:val="28"/>
          <w:szCs w:val="28"/>
        </w:rPr>
        <w:t>униципальная (комплексная) п</w:t>
      </w:r>
      <w:r w:rsidR="00BD1750" w:rsidRPr="00E4417C">
        <w:rPr>
          <w:sz w:val="28"/>
          <w:szCs w:val="28"/>
        </w:rPr>
        <w:t xml:space="preserve">рограмма Куйбышевского </w:t>
      </w:r>
      <w:r w:rsidR="0038222B">
        <w:rPr>
          <w:sz w:val="28"/>
          <w:szCs w:val="28"/>
        </w:rPr>
        <w:t>сельского поселения</w:t>
      </w:r>
      <w:r w:rsidR="00E4417C" w:rsidRPr="00E4417C">
        <w:rPr>
          <w:sz w:val="28"/>
          <w:szCs w:val="28"/>
        </w:rPr>
        <w:t xml:space="preserve"> «</w:t>
      </w:r>
      <w:r w:rsidR="00087803">
        <w:rPr>
          <w:sz w:val="28"/>
        </w:rPr>
        <w:t>Энергоэффективность и развитие энергетики</w:t>
      </w:r>
      <w:r w:rsidR="002D397F" w:rsidRPr="00E4417C">
        <w:rPr>
          <w:sz w:val="28"/>
          <w:szCs w:val="28"/>
        </w:rPr>
        <w:t>» (далее – муниципальная программа) утверждена</w:t>
      </w:r>
      <w:r w:rsidR="00E4417C" w:rsidRPr="00E4417C">
        <w:rPr>
          <w:sz w:val="28"/>
          <w:szCs w:val="28"/>
        </w:rPr>
        <w:t xml:space="preserve"> </w:t>
      </w:r>
      <w:r w:rsidR="002D397F" w:rsidRPr="00E4417C">
        <w:rPr>
          <w:sz w:val="28"/>
          <w:szCs w:val="28"/>
        </w:rPr>
        <w:t xml:space="preserve">постановлением Администрации Куйбышевского </w:t>
      </w:r>
      <w:r w:rsidR="0038222B">
        <w:rPr>
          <w:sz w:val="28"/>
          <w:szCs w:val="28"/>
        </w:rPr>
        <w:t>сельского поселения</w:t>
      </w:r>
      <w:r w:rsidR="002D397F" w:rsidRPr="00E4417C">
        <w:rPr>
          <w:sz w:val="28"/>
          <w:szCs w:val="28"/>
        </w:rPr>
        <w:t xml:space="preserve"> от </w:t>
      </w:r>
      <w:r w:rsidR="00BD1750" w:rsidRPr="00E4417C">
        <w:rPr>
          <w:sz w:val="28"/>
          <w:szCs w:val="28"/>
        </w:rPr>
        <w:t>1</w:t>
      </w:r>
      <w:r w:rsidR="00087803">
        <w:rPr>
          <w:sz w:val="28"/>
          <w:szCs w:val="28"/>
        </w:rPr>
        <w:t>6</w:t>
      </w:r>
      <w:r w:rsidR="00BD1750" w:rsidRPr="00E4417C">
        <w:rPr>
          <w:sz w:val="28"/>
          <w:szCs w:val="28"/>
        </w:rPr>
        <w:t>.11.2018 №</w:t>
      </w:r>
      <w:r w:rsidR="00087803">
        <w:rPr>
          <w:sz w:val="28"/>
          <w:szCs w:val="28"/>
        </w:rPr>
        <w:t xml:space="preserve"> 180</w:t>
      </w:r>
      <w:r w:rsidR="00BD1750" w:rsidRPr="00E4417C">
        <w:rPr>
          <w:sz w:val="28"/>
          <w:szCs w:val="28"/>
        </w:rPr>
        <w:t xml:space="preserve">. </w:t>
      </w:r>
    </w:p>
    <w:p w14:paraId="4D4B51B6" w14:textId="77777777" w:rsidR="002D397F" w:rsidRPr="00AD51E9" w:rsidRDefault="00BD1750" w:rsidP="00BD1750">
      <w:pPr>
        <w:spacing w:after="0" w:line="240" w:lineRule="auto"/>
        <w:jc w:val="both"/>
        <w:rPr>
          <w:rFonts w:ascii="Times New Roman" w:hAnsi="Times New Roman"/>
          <w:sz w:val="2"/>
        </w:rPr>
      </w:pPr>
      <w:r>
        <w:rPr>
          <w:rFonts w:ascii="Times New Roman" w:hAnsi="Times New Roman"/>
          <w:sz w:val="28"/>
        </w:rPr>
        <w:t xml:space="preserve">          На реализацию муниципальной</w:t>
      </w:r>
      <w:r w:rsidR="002D397F" w:rsidRPr="00AD51E9">
        <w:rPr>
          <w:rFonts w:ascii="Times New Roman" w:hAnsi="Times New Roman"/>
          <w:sz w:val="28"/>
        </w:rPr>
        <w:t xml:space="preserve"> программы</w:t>
      </w:r>
      <w:r w:rsidR="002D397F" w:rsidRPr="00AD51E9">
        <w:rPr>
          <w:rFonts w:ascii="Times New Roman" w:hAnsi="Times New Roman"/>
          <w:sz w:val="28"/>
        </w:rPr>
        <w:br/>
      </w:r>
    </w:p>
    <w:p w14:paraId="5D8A98F1" w14:textId="705D2111" w:rsidR="002D397F" w:rsidRPr="00AD51E9" w:rsidRDefault="002D397F" w:rsidP="00BD1750">
      <w:pPr>
        <w:spacing w:after="0" w:line="240" w:lineRule="auto"/>
        <w:jc w:val="both"/>
        <w:rPr>
          <w:rFonts w:ascii="Times New Roman" w:hAnsi="Times New Roman"/>
          <w:sz w:val="28"/>
        </w:rPr>
      </w:pPr>
      <w:r w:rsidRPr="00AD51E9">
        <w:rPr>
          <w:rFonts w:ascii="Times New Roman" w:hAnsi="Times New Roman"/>
          <w:sz w:val="28"/>
        </w:rPr>
        <w:t>в 20</w:t>
      </w:r>
      <w:r w:rsidR="00BD1750">
        <w:rPr>
          <w:rFonts w:ascii="Times New Roman" w:hAnsi="Times New Roman"/>
          <w:sz w:val="28"/>
        </w:rPr>
        <w:t xml:space="preserve">25 </w:t>
      </w:r>
      <w:r w:rsidRPr="00AD51E9">
        <w:rPr>
          <w:rFonts w:ascii="Times New Roman" w:hAnsi="Times New Roman"/>
          <w:sz w:val="28"/>
        </w:rPr>
        <w:t xml:space="preserve">году предусмотрено </w:t>
      </w:r>
      <w:r w:rsidR="0038222B">
        <w:rPr>
          <w:rFonts w:ascii="Times New Roman" w:hAnsi="Times New Roman"/>
          <w:sz w:val="28"/>
        </w:rPr>
        <w:t>5</w:t>
      </w:r>
      <w:r w:rsidR="00BD1750">
        <w:rPr>
          <w:rFonts w:ascii="Times New Roman" w:hAnsi="Times New Roman"/>
          <w:sz w:val="28"/>
        </w:rPr>
        <w:t>0,0</w:t>
      </w:r>
      <w:r w:rsidRPr="00AD51E9">
        <w:rPr>
          <w:rFonts w:ascii="Times New Roman" w:hAnsi="Times New Roman"/>
          <w:sz w:val="28"/>
        </w:rPr>
        <w:t xml:space="preserve"> тыс. рублей, сводной бюджетной росписью –</w:t>
      </w:r>
      <w:r w:rsidR="0038222B">
        <w:rPr>
          <w:rFonts w:ascii="Times New Roman" w:hAnsi="Times New Roman"/>
          <w:sz w:val="28"/>
        </w:rPr>
        <w:t>5</w:t>
      </w:r>
      <w:r w:rsidR="00BD1750">
        <w:rPr>
          <w:rFonts w:ascii="Times New Roman" w:hAnsi="Times New Roman"/>
          <w:sz w:val="28"/>
        </w:rPr>
        <w:t>0,0</w:t>
      </w:r>
      <w:r w:rsidRPr="00AD51E9">
        <w:rPr>
          <w:rFonts w:ascii="Times New Roman" w:hAnsi="Times New Roman"/>
          <w:sz w:val="28"/>
        </w:rPr>
        <w:t xml:space="preserve"> тыс. рублей. </w:t>
      </w:r>
      <w:r w:rsidR="00EA772F" w:rsidRPr="00A729BA">
        <w:rPr>
          <w:rFonts w:ascii="Times New Roman" w:hAnsi="Times New Roman"/>
          <w:sz w:val="28"/>
        </w:rPr>
        <w:t xml:space="preserve">Фактическое освоение средств по итогам </w:t>
      </w:r>
      <w:r w:rsidR="00EA772F">
        <w:rPr>
          <w:rFonts w:ascii="Times New Roman" w:hAnsi="Times New Roman"/>
          <w:sz w:val="28"/>
        </w:rPr>
        <w:t>1 полугодия</w:t>
      </w:r>
      <w:r w:rsidR="00EA772F" w:rsidRPr="00A729BA">
        <w:rPr>
          <w:rFonts w:ascii="Times New Roman" w:hAnsi="Times New Roman"/>
          <w:sz w:val="28"/>
        </w:rPr>
        <w:t xml:space="preserve"> 20</w:t>
      </w:r>
      <w:r w:rsidR="00EA772F">
        <w:rPr>
          <w:rFonts w:ascii="Times New Roman" w:hAnsi="Times New Roman"/>
          <w:sz w:val="28"/>
        </w:rPr>
        <w:t>25</w:t>
      </w:r>
      <w:r w:rsidR="00EA772F" w:rsidRPr="00A729BA">
        <w:rPr>
          <w:rFonts w:ascii="Times New Roman" w:hAnsi="Times New Roman"/>
          <w:sz w:val="28"/>
        </w:rPr>
        <w:t xml:space="preserve"> года составило </w:t>
      </w:r>
      <w:r w:rsidR="00EA772F">
        <w:rPr>
          <w:rFonts w:ascii="Times New Roman" w:hAnsi="Times New Roman"/>
          <w:sz w:val="28"/>
        </w:rPr>
        <w:t>50,0</w:t>
      </w:r>
      <w:r w:rsidR="00EA772F" w:rsidRPr="00A729BA">
        <w:rPr>
          <w:rFonts w:ascii="Times New Roman" w:hAnsi="Times New Roman"/>
          <w:sz w:val="28"/>
        </w:rPr>
        <w:t xml:space="preserve"> тыс. рублей или </w:t>
      </w:r>
      <w:r w:rsidR="00EA772F">
        <w:rPr>
          <w:rFonts w:ascii="Times New Roman" w:hAnsi="Times New Roman"/>
          <w:sz w:val="28"/>
        </w:rPr>
        <w:t>100</w:t>
      </w:r>
      <w:r w:rsidR="00EA772F" w:rsidRPr="00A729BA">
        <w:rPr>
          <w:rFonts w:ascii="Times New Roman" w:hAnsi="Times New Roman"/>
          <w:sz w:val="28"/>
        </w:rPr>
        <w:t xml:space="preserve"> процентов от предусмотренного сводной бюджетной росписью объема</w:t>
      </w:r>
      <w:r w:rsidR="00EA772F">
        <w:rPr>
          <w:rFonts w:ascii="Times New Roman" w:hAnsi="Times New Roman"/>
          <w:sz w:val="28"/>
        </w:rPr>
        <w:t>.</w:t>
      </w:r>
      <w:r w:rsidRPr="00AD51E9">
        <w:rPr>
          <w:rFonts w:ascii="Times New Roman" w:hAnsi="Times New Roman"/>
          <w:sz w:val="28"/>
        </w:rPr>
        <w:tab/>
      </w:r>
    </w:p>
    <w:p w14:paraId="291A4FFC" w14:textId="731181EB" w:rsidR="002D397F" w:rsidRPr="00AD51E9" w:rsidRDefault="002D397F" w:rsidP="004D585E">
      <w:pPr>
        <w:spacing w:after="0" w:line="240" w:lineRule="auto"/>
        <w:jc w:val="both"/>
        <w:rPr>
          <w:rFonts w:ascii="Times New Roman" w:hAnsi="Times New Roman"/>
          <w:sz w:val="28"/>
        </w:rPr>
      </w:pPr>
      <w:r w:rsidRPr="00AD51E9">
        <w:rPr>
          <w:rFonts w:ascii="Times New Roman" w:hAnsi="Times New Roman"/>
          <w:sz w:val="28"/>
        </w:rPr>
        <w:t xml:space="preserve">Муниципальная (комплексная) программа Куйбышевского </w:t>
      </w:r>
      <w:r w:rsidR="00087803">
        <w:rPr>
          <w:rFonts w:ascii="Times New Roman" w:hAnsi="Times New Roman"/>
          <w:sz w:val="28"/>
        </w:rPr>
        <w:t>сельского поселения</w:t>
      </w:r>
      <w:r w:rsidRPr="00AD51E9">
        <w:rPr>
          <w:rFonts w:ascii="Times New Roman" w:hAnsi="Times New Roman"/>
          <w:sz w:val="28"/>
        </w:rPr>
        <w:t xml:space="preserve"> «</w:t>
      </w:r>
      <w:r w:rsidR="00087803">
        <w:rPr>
          <w:rFonts w:ascii="Times New Roman" w:hAnsi="Times New Roman"/>
          <w:sz w:val="28"/>
        </w:rPr>
        <w:t>Энергоэффективность и развитие энергетики</w:t>
      </w:r>
      <w:r w:rsidR="00BD1750">
        <w:rPr>
          <w:rFonts w:ascii="Times New Roman" w:hAnsi="Times New Roman"/>
          <w:sz w:val="28"/>
        </w:rPr>
        <w:t>»</w:t>
      </w:r>
      <w:r w:rsidRPr="00AD51E9">
        <w:rPr>
          <w:rFonts w:ascii="Times New Roman" w:hAnsi="Times New Roman"/>
          <w:sz w:val="28"/>
        </w:rPr>
        <w:t xml:space="preserve"> включает в себя следующие структурные элементы:</w:t>
      </w:r>
    </w:p>
    <w:p w14:paraId="717B48BE" w14:textId="097369CF" w:rsidR="00BD1750" w:rsidRDefault="002D397F" w:rsidP="004D585E">
      <w:pPr>
        <w:spacing w:after="0" w:line="240" w:lineRule="auto"/>
        <w:ind w:firstLine="709"/>
        <w:jc w:val="both"/>
        <w:rPr>
          <w:rFonts w:ascii="Times New Roman" w:hAnsi="Times New Roman"/>
          <w:sz w:val="28"/>
        </w:rPr>
      </w:pPr>
      <w:r w:rsidRPr="00AD51E9">
        <w:rPr>
          <w:rFonts w:ascii="Times New Roman" w:hAnsi="Times New Roman"/>
          <w:sz w:val="28"/>
        </w:rPr>
        <w:t>Комплекс процессных мероприятий – «</w:t>
      </w:r>
      <w:r w:rsidR="003850EB" w:rsidRPr="003850EB">
        <w:rPr>
          <w:rFonts w:ascii="Times New Roman" w:hAnsi="Times New Roman" w:cs="Times New Roman"/>
          <w:sz w:val="28"/>
        </w:rPr>
        <w:t>Энергосбережение и повышение энергетической эффективности</w:t>
      </w:r>
      <w:r w:rsidRPr="00AD51E9">
        <w:rPr>
          <w:rFonts w:ascii="Times New Roman" w:hAnsi="Times New Roman"/>
          <w:sz w:val="28"/>
        </w:rPr>
        <w:t>»</w:t>
      </w:r>
      <w:r w:rsidR="00BD1750">
        <w:rPr>
          <w:rFonts w:ascii="Times New Roman" w:hAnsi="Times New Roman"/>
          <w:sz w:val="28"/>
        </w:rPr>
        <w:t>;</w:t>
      </w:r>
    </w:p>
    <w:p w14:paraId="21A284D5" w14:textId="7694C3BE" w:rsidR="002D397F" w:rsidRDefault="00BD1750" w:rsidP="004D585E">
      <w:pPr>
        <w:spacing w:after="0" w:line="240" w:lineRule="auto"/>
        <w:ind w:firstLine="709"/>
        <w:jc w:val="both"/>
        <w:rPr>
          <w:rFonts w:ascii="Times New Roman" w:hAnsi="Times New Roman"/>
          <w:sz w:val="28"/>
        </w:rPr>
      </w:pPr>
      <w:r w:rsidRPr="00AD51E9">
        <w:rPr>
          <w:rFonts w:ascii="Times New Roman" w:hAnsi="Times New Roman"/>
          <w:sz w:val="28"/>
        </w:rPr>
        <w:t>Комплекс процессных мероприятий –</w:t>
      </w:r>
      <w:r w:rsidR="00510AF7">
        <w:rPr>
          <w:rFonts w:ascii="Times New Roman" w:hAnsi="Times New Roman"/>
          <w:sz w:val="28"/>
        </w:rPr>
        <w:t xml:space="preserve"> </w:t>
      </w:r>
      <w:r>
        <w:rPr>
          <w:rFonts w:ascii="Times New Roman" w:hAnsi="Times New Roman"/>
          <w:sz w:val="28"/>
        </w:rPr>
        <w:t>«</w:t>
      </w:r>
      <w:r w:rsidRPr="00D935F7">
        <w:rPr>
          <w:rFonts w:ascii="Times New Roman" w:hAnsi="Times New Roman"/>
          <w:sz w:val="28"/>
        </w:rPr>
        <w:t xml:space="preserve">Развитие </w:t>
      </w:r>
      <w:r w:rsidR="003850EB">
        <w:rPr>
          <w:rFonts w:ascii="Times New Roman" w:hAnsi="Times New Roman"/>
          <w:sz w:val="28"/>
        </w:rPr>
        <w:t>газотранспортной системы</w:t>
      </w:r>
      <w:r>
        <w:rPr>
          <w:rFonts w:ascii="Times New Roman" w:hAnsi="Times New Roman"/>
          <w:sz w:val="28"/>
        </w:rPr>
        <w:t>»</w:t>
      </w:r>
      <w:r w:rsidR="003850EB">
        <w:rPr>
          <w:rFonts w:ascii="Times New Roman" w:hAnsi="Times New Roman"/>
          <w:sz w:val="28"/>
        </w:rPr>
        <w:t>.</w:t>
      </w:r>
    </w:p>
    <w:p w14:paraId="73C9DD70" w14:textId="7F65E5D5" w:rsidR="00EA772F" w:rsidRPr="00A729BA" w:rsidRDefault="00EA772F" w:rsidP="00EA772F">
      <w:pPr>
        <w:spacing w:after="0" w:line="240" w:lineRule="auto"/>
        <w:ind w:firstLine="709"/>
        <w:jc w:val="both"/>
        <w:rPr>
          <w:rFonts w:ascii="Times New Roman" w:hAnsi="Times New Roman"/>
          <w:sz w:val="28"/>
        </w:rPr>
      </w:pPr>
      <w:r w:rsidRPr="00A729BA">
        <w:rPr>
          <w:rFonts w:ascii="Times New Roman" w:hAnsi="Times New Roman"/>
          <w:sz w:val="28"/>
        </w:rPr>
        <w:t>В рамках муниципальной (комплексной) программы Куйбышевского сельского поселения «</w:t>
      </w:r>
      <w:r>
        <w:rPr>
          <w:rFonts w:ascii="Times New Roman" w:hAnsi="Times New Roman"/>
          <w:sz w:val="28"/>
        </w:rPr>
        <w:t>Энергоэффективность и развитие энергетики</w:t>
      </w:r>
      <w:r w:rsidRPr="00A729BA">
        <w:rPr>
          <w:rFonts w:ascii="Times New Roman" w:hAnsi="Times New Roman"/>
          <w:sz w:val="28"/>
        </w:rPr>
        <w:t>» в 20</w:t>
      </w:r>
      <w:r>
        <w:rPr>
          <w:rFonts w:ascii="Times New Roman" w:hAnsi="Times New Roman"/>
          <w:sz w:val="28"/>
        </w:rPr>
        <w:t>25</w:t>
      </w:r>
      <w:r w:rsidRPr="00A729BA">
        <w:rPr>
          <w:rFonts w:ascii="Times New Roman" w:hAnsi="Times New Roman"/>
          <w:sz w:val="28"/>
        </w:rPr>
        <w:t xml:space="preserve"> году предусмотрено достижение </w:t>
      </w:r>
      <w:r>
        <w:rPr>
          <w:rFonts w:ascii="Times New Roman" w:hAnsi="Times New Roman"/>
          <w:sz w:val="28"/>
        </w:rPr>
        <w:t>3</w:t>
      </w:r>
      <w:r w:rsidRPr="00A729BA">
        <w:rPr>
          <w:rFonts w:ascii="Times New Roman" w:hAnsi="Times New Roman"/>
          <w:sz w:val="28"/>
        </w:rPr>
        <w:t xml:space="preserve"> показателей муниципальной (комплексной) программы. </w:t>
      </w:r>
    </w:p>
    <w:p w14:paraId="4FFC76AA" w14:textId="2360C231" w:rsidR="0022382D" w:rsidRPr="00C60693" w:rsidRDefault="00EA772F" w:rsidP="00C60693">
      <w:pPr>
        <w:pStyle w:val="afc"/>
        <w:ind w:firstLine="709"/>
        <w:jc w:val="both"/>
        <w:rPr>
          <w:rFonts w:ascii="Times New Roman" w:hAnsi="Times New Roman" w:cs="Times New Roman"/>
          <w:sz w:val="28"/>
          <w:szCs w:val="28"/>
        </w:rPr>
      </w:pPr>
      <w:r w:rsidRPr="00A729BA">
        <w:rPr>
          <w:rFonts w:ascii="Times New Roman" w:hAnsi="Times New Roman"/>
          <w:sz w:val="28"/>
        </w:rPr>
        <w:t xml:space="preserve">По итогам </w:t>
      </w:r>
      <w:r>
        <w:rPr>
          <w:rFonts w:ascii="Times New Roman" w:hAnsi="Times New Roman"/>
          <w:sz w:val="28"/>
        </w:rPr>
        <w:t>1 полугодия</w:t>
      </w:r>
      <w:r w:rsidRPr="00A729BA">
        <w:rPr>
          <w:rFonts w:ascii="Times New Roman" w:hAnsi="Times New Roman"/>
          <w:sz w:val="28"/>
        </w:rPr>
        <w:t xml:space="preserve"> 20</w:t>
      </w:r>
      <w:r>
        <w:rPr>
          <w:rFonts w:ascii="Times New Roman" w:hAnsi="Times New Roman"/>
          <w:sz w:val="28"/>
        </w:rPr>
        <w:t>25</w:t>
      </w:r>
      <w:r w:rsidRPr="00A729BA">
        <w:rPr>
          <w:rFonts w:ascii="Times New Roman" w:hAnsi="Times New Roman"/>
          <w:sz w:val="28"/>
        </w:rPr>
        <w:t xml:space="preserve"> года достигнуты плановые значения </w:t>
      </w:r>
      <w:r>
        <w:rPr>
          <w:rFonts w:ascii="Times New Roman" w:hAnsi="Times New Roman"/>
          <w:sz w:val="28"/>
        </w:rPr>
        <w:t>3-х</w:t>
      </w:r>
      <w:r w:rsidRPr="00A729BA">
        <w:rPr>
          <w:rFonts w:ascii="Times New Roman" w:hAnsi="Times New Roman"/>
          <w:sz w:val="28"/>
        </w:rPr>
        <w:t xml:space="preserve"> показателей муниципальной (комплексной) программы, из них: в срок </w:t>
      </w:r>
      <w:r w:rsidR="009A2984">
        <w:rPr>
          <w:rFonts w:ascii="Times New Roman" w:hAnsi="Times New Roman" w:cs="Times New Roman"/>
          <w:sz w:val="28"/>
          <w:szCs w:val="28"/>
        </w:rPr>
        <w:t>3</w:t>
      </w:r>
      <w:r w:rsidR="002D397F" w:rsidRPr="008B30FA">
        <w:rPr>
          <w:rFonts w:ascii="Times New Roman" w:hAnsi="Times New Roman" w:cs="Times New Roman"/>
          <w:sz w:val="28"/>
          <w:szCs w:val="28"/>
        </w:rPr>
        <w:t xml:space="preserve"> показател</w:t>
      </w:r>
      <w:r w:rsidR="00C60693">
        <w:rPr>
          <w:rFonts w:ascii="Times New Roman" w:hAnsi="Times New Roman" w:cs="Times New Roman"/>
          <w:sz w:val="28"/>
          <w:szCs w:val="28"/>
        </w:rPr>
        <w:t>я</w:t>
      </w:r>
      <w:r w:rsidR="002D397F" w:rsidRPr="008B30FA">
        <w:rPr>
          <w:rFonts w:ascii="Times New Roman" w:hAnsi="Times New Roman" w:cs="Times New Roman"/>
          <w:sz w:val="28"/>
          <w:szCs w:val="28"/>
        </w:rPr>
        <w:t xml:space="preserve"> муниципальной (комплексной) программы. </w:t>
      </w:r>
    </w:p>
    <w:p w14:paraId="03ADF2ED" w14:textId="5731FBF7" w:rsidR="00D61B31" w:rsidRDefault="00864F6B" w:rsidP="00C60693">
      <w:pPr>
        <w:spacing w:after="0" w:line="240" w:lineRule="auto"/>
        <w:ind w:firstLine="709"/>
        <w:jc w:val="both"/>
        <w:rPr>
          <w:rFonts w:ascii="Times New Roman" w:hAnsi="Times New Roman"/>
          <w:sz w:val="28"/>
        </w:rPr>
      </w:pPr>
      <w:r w:rsidRPr="00535663">
        <w:rPr>
          <w:rFonts w:ascii="Times New Roman" w:hAnsi="Times New Roman"/>
          <w:sz w:val="28"/>
        </w:rPr>
        <w:t>На реализацию комплекса процессных мероприятий «</w:t>
      </w:r>
      <w:r w:rsidR="00C60693" w:rsidRPr="003850EB">
        <w:rPr>
          <w:rFonts w:ascii="Times New Roman" w:hAnsi="Times New Roman" w:cs="Times New Roman"/>
          <w:sz w:val="28"/>
        </w:rPr>
        <w:t>Энергосбережение и повышение энергетической эффективности</w:t>
      </w:r>
      <w:r w:rsidRPr="00535663">
        <w:rPr>
          <w:rFonts w:ascii="Times New Roman" w:hAnsi="Times New Roman"/>
          <w:sz w:val="28"/>
        </w:rPr>
        <w:t>» в 20</w:t>
      </w:r>
      <w:r>
        <w:rPr>
          <w:rFonts w:ascii="Times New Roman" w:hAnsi="Times New Roman"/>
          <w:sz w:val="28"/>
        </w:rPr>
        <w:t>25</w:t>
      </w:r>
      <w:r w:rsidRPr="00535663">
        <w:rPr>
          <w:rFonts w:ascii="Times New Roman" w:hAnsi="Times New Roman"/>
          <w:sz w:val="28"/>
        </w:rPr>
        <w:t xml:space="preserve"> году муниципальной программой предусмотрено </w:t>
      </w:r>
      <w:r w:rsidR="00C60693">
        <w:rPr>
          <w:rFonts w:ascii="Times New Roman" w:hAnsi="Times New Roman"/>
          <w:sz w:val="28"/>
        </w:rPr>
        <w:t>50</w:t>
      </w:r>
      <w:r>
        <w:rPr>
          <w:rFonts w:ascii="Times New Roman" w:hAnsi="Times New Roman"/>
          <w:sz w:val="28"/>
        </w:rPr>
        <w:t>,0</w:t>
      </w:r>
      <w:r w:rsidRPr="00535663">
        <w:rPr>
          <w:rFonts w:ascii="Times New Roman" w:hAnsi="Times New Roman"/>
          <w:sz w:val="28"/>
        </w:rPr>
        <w:t xml:space="preserve"> тыс. рублей, сводной бюджетной росписью –</w:t>
      </w:r>
      <w:r w:rsidR="0022382D">
        <w:rPr>
          <w:rFonts w:ascii="Times New Roman" w:hAnsi="Times New Roman"/>
          <w:sz w:val="28"/>
        </w:rPr>
        <w:t xml:space="preserve"> </w:t>
      </w:r>
      <w:r w:rsidR="00C60693">
        <w:rPr>
          <w:rFonts w:ascii="Times New Roman" w:hAnsi="Times New Roman"/>
          <w:sz w:val="28"/>
        </w:rPr>
        <w:t>50</w:t>
      </w:r>
      <w:r>
        <w:rPr>
          <w:rFonts w:ascii="Times New Roman" w:hAnsi="Times New Roman"/>
          <w:sz w:val="28"/>
        </w:rPr>
        <w:t>,0</w:t>
      </w:r>
      <w:r w:rsidR="003C6A0F">
        <w:rPr>
          <w:rFonts w:ascii="Times New Roman" w:hAnsi="Times New Roman"/>
          <w:sz w:val="28"/>
        </w:rPr>
        <w:t xml:space="preserve"> </w:t>
      </w:r>
      <w:r w:rsidRPr="00535663">
        <w:rPr>
          <w:rFonts w:ascii="Times New Roman" w:hAnsi="Times New Roman"/>
          <w:sz w:val="28"/>
        </w:rPr>
        <w:t xml:space="preserve">тыс. рублей. </w:t>
      </w:r>
      <w:r w:rsidR="00673F19">
        <w:rPr>
          <w:rFonts w:ascii="Times New Roman" w:hAnsi="Times New Roman"/>
          <w:sz w:val="28"/>
        </w:rPr>
        <w:t>Фактическое освоение п</w:t>
      </w:r>
      <w:r w:rsidRPr="00AD51E9">
        <w:rPr>
          <w:rFonts w:ascii="Times New Roman" w:hAnsi="Times New Roman"/>
          <w:sz w:val="28"/>
        </w:rPr>
        <w:t xml:space="preserve">о итогам </w:t>
      </w:r>
      <w:r>
        <w:rPr>
          <w:rFonts w:ascii="Times New Roman" w:hAnsi="Times New Roman"/>
          <w:sz w:val="28"/>
        </w:rPr>
        <w:t xml:space="preserve">1 </w:t>
      </w:r>
      <w:r w:rsidR="00C60693">
        <w:rPr>
          <w:rFonts w:ascii="Times New Roman" w:hAnsi="Times New Roman"/>
          <w:sz w:val="28"/>
        </w:rPr>
        <w:t>полугодия</w:t>
      </w:r>
      <w:r w:rsidRPr="00AD51E9">
        <w:rPr>
          <w:rFonts w:ascii="Times New Roman" w:hAnsi="Times New Roman"/>
          <w:sz w:val="28"/>
        </w:rPr>
        <w:t xml:space="preserve"> 20</w:t>
      </w:r>
      <w:r>
        <w:rPr>
          <w:rFonts w:ascii="Times New Roman" w:hAnsi="Times New Roman"/>
          <w:sz w:val="28"/>
        </w:rPr>
        <w:t>25</w:t>
      </w:r>
      <w:r w:rsidRPr="00AD51E9">
        <w:rPr>
          <w:rFonts w:ascii="Times New Roman" w:hAnsi="Times New Roman"/>
          <w:sz w:val="28"/>
        </w:rPr>
        <w:t xml:space="preserve"> года</w:t>
      </w:r>
      <w:r w:rsidR="00673F19">
        <w:rPr>
          <w:rFonts w:ascii="Times New Roman" w:hAnsi="Times New Roman"/>
          <w:sz w:val="28"/>
        </w:rPr>
        <w:t xml:space="preserve"> </w:t>
      </w:r>
      <w:r w:rsidR="00673F19" w:rsidRPr="00A729BA">
        <w:rPr>
          <w:rFonts w:ascii="Times New Roman" w:hAnsi="Times New Roman"/>
          <w:sz w:val="28"/>
        </w:rPr>
        <w:t xml:space="preserve">составило </w:t>
      </w:r>
      <w:r w:rsidR="00673F19">
        <w:rPr>
          <w:rFonts w:ascii="Times New Roman" w:hAnsi="Times New Roman"/>
          <w:sz w:val="28"/>
        </w:rPr>
        <w:t>50,0</w:t>
      </w:r>
      <w:r w:rsidR="00673F19" w:rsidRPr="00A729BA">
        <w:rPr>
          <w:rFonts w:ascii="Times New Roman" w:hAnsi="Times New Roman"/>
          <w:sz w:val="28"/>
        </w:rPr>
        <w:t xml:space="preserve"> тыс. рублей или </w:t>
      </w:r>
      <w:r w:rsidR="00673F19">
        <w:rPr>
          <w:rFonts w:ascii="Times New Roman" w:hAnsi="Times New Roman"/>
          <w:sz w:val="28"/>
        </w:rPr>
        <w:t>100</w:t>
      </w:r>
      <w:r w:rsidR="00673F19" w:rsidRPr="00A729BA">
        <w:rPr>
          <w:rFonts w:ascii="Times New Roman" w:hAnsi="Times New Roman"/>
          <w:sz w:val="28"/>
        </w:rPr>
        <w:t xml:space="preserve"> процентов от предусмотренного сводной бюджетной росписью объема</w:t>
      </w:r>
      <w:r>
        <w:rPr>
          <w:rFonts w:ascii="Times New Roman" w:hAnsi="Times New Roman"/>
          <w:sz w:val="28"/>
        </w:rPr>
        <w:t>.</w:t>
      </w:r>
      <w:r w:rsidR="00D61B31">
        <w:rPr>
          <w:rFonts w:ascii="Times New Roman" w:hAnsi="Times New Roman"/>
          <w:sz w:val="28"/>
        </w:rPr>
        <w:t xml:space="preserve"> </w:t>
      </w:r>
    </w:p>
    <w:p w14:paraId="71D9E328" w14:textId="5021362D" w:rsidR="00864F6B" w:rsidRDefault="00864F6B" w:rsidP="00EA772F">
      <w:pPr>
        <w:spacing w:after="0" w:line="240" w:lineRule="auto"/>
        <w:ind w:firstLine="709"/>
        <w:jc w:val="both"/>
        <w:rPr>
          <w:rFonts w:ascii="Times New Roman" w:hAnsi="Times New Roman"/>
          <w:sz w:val="28"/>
        </w:rPr>
      </w:pPr>
      <w:r w:rsidRPr="00C60693">
        <w:rPr>
          <w:rFonts w:ascii="Times New Roman" w:hAnsi="Times New Roman"/>
          <w:sz w:val="28"/>
        </w:rPr>
        <w:t>На реализацию комплекса процессных мероприятий «</w:t>
      </w:r>
      <w:r w:rsidR="003850EB" w:rsidRPr="00C60693">
        <w:rPr>
          <w:rFonts w:ascii="Times New Roman" w:hAnsi="Times New Roman"/>
          <w:sz w:val="28"/>
        </w:rPr>
        <w:t>Развитие газотранспортной системы</w:t>
      </w:r>
      <w:r w:rsidRPr="00C60693">
        <w:rPr>
          <w:rFonts w:ascii="Times New Roman" w:hAnsi="Times New Roman"/>
          <w:sz w:val="28"/>
        </w:rPr>
        <w:t xml:space="preserve">» в 2025 году муниципальной программой </w:t>
      </w:r>
      <w:r w:rsidR="00B04247" w:rsidRPr="00C60693">
        <w:rPr>
          <w:rFonts w:ascii="Times New Roman" w:hAnsi="Times New Roman"/>
          <w:sz w:val="28"/>
        </w:rPr>
        <w:t>средства не предусмотрены.</w:t>
      </w:r>
    </w:p>
    <w:p w14:paraId="4EEC6A0B" w14:textId="52C973FD" w:rsidR="00CF773A" w:rsidRPr="00CF773A" w:rsidRDefault="00CF773A" w:rsidP="00CF773A">
      <w:pPr>
        <w:spacing w:after="0" w:line="240" w:lineRule="auto"/>
        <w:ind w:firstLine="709"/>
        <w:jc w:val="both"/>
        <w:rPr>
          <w:rFonts w:ascii="Times New Roman" w:hAnsi="Times New Roman" w:cs="Times New Roman"/>
          <w:color w:val="000000" w:themeColor="text1"/>
          <w:sz w:val="28"/>
          <w:szCs w:val="28"/>
        </w:rPr>
      </w:pPr>
      <w:r w:rsidRPr="00CF773A">
        <w:rPr>
          <w:rFonts w:ascii="Times New Roman" w:hAnsi="Times New Roman" w:cs="Times New Roman"/>
          <w:color w:val="000000" w:themeColor="text1"/>
          <w:sz w:val="28"/>
          <w:szCs w:val="28"/>
        </w:rPr>
        <w:t>В ходе анализа исполнения муниципальной программы Куйбышевского района «</w:t>
      </w:r>
      <w:r w:rsidR="00EA772F">
        <w:rPr>
          <w:rFonts w:ascii="Times New Roman" w:hAnsi="Times New Roman"/>
          <w:sz w:val="28"/>
        </w:rPr>
        <w:t>Энергоэффективность и развитие энергетики</w:t>
      </w:r>
      <w:r w:rsidRPr="00CF773A">
        <w:rPr>
          <w:rFonts w:ascii="Times New Roman" w:hAnsi="Times New Roman" w:cs="Times New Roman"/>
          <w:color w:val="000000" w:themeColor="text1"/>
          <w:sz w:val="28"/>
          <w:szCs w:val="28"/>
        </w:rPr>
        <w:t xml:space="preserve">» </w:t>
      </w:r>
      <w:r w:rsidR="00EA772F" w:rsidRPr="00EA772F">
        <w:rPr>
          <w:rFonts w:ascii="Times New Roman" w:hAnsi="Times New Roman"/>
          <w:iCs/>
          <w:sz w:val="28"/>
        </w:rPr>
        <w:t>не установлено несоблюдение сроков исполнения мероприятий (результатов), контрольных точек и достижения показателей</w:t>
      </w:r>
    </w:p>
    <w:p w14:paraId="5EAD1338" w14:textId="77777777" w:rsidR="00864F6B" w:rsidRPr="00CF773A" w:rsidRDefault="00864F6B" w:rsidP="002D397F">
      <w:pPr>
        <w:spacing w:after="0" w:line="240" w:lineRule="auto"/>
        <w:ind w:firstLine="709"/>
        <w:jc w:val="both"/>
        <w:rPr>
          <w:rFonts w:ascii="Times New Roman" w:hAnsi="Times New Roman" w:cs="Times New Roman"/>
          <w:color w:val="000000" w:themeColor="text1"/>
          <w:sz w:val="28"/>
        </w:rPr>
      </w:pPr>
    </w:p>
    <w:p w14:paraId="3ED31604" w14:textId="77777777" w:rsidR="00D90617" w:rsidRDefault="00D90617"/>
    <w:sectPr w:rsidR="00D90617" w:rsidSect="005A4A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10ADA" w14:textId="77777777" w:rsidR="00220535" w:rsidRDefault="00220535" w:rsidP="002D397F">
      <w:pPr>
        <w:spacing w:after="0" w:line="240" w:lineRule="auto"/>
      </w:pPr>
      <w:r>
        <w:separator/>
      </w:r>
    </w:p>
  </w:endnote>
  <w:endnote w:type="continuationSeparator" w:id="0">
    <w:p w14:paraId="24554650" w14:textId="77777777" w:rsidR="00220535" w:rsidRDefault="00220535" w:rsidP="002D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A1387" w14:textId="77777777" w:rsidR="00220535" w:rsidRDefault="00220535" w:rsidP="002D397F">
      <w:pPr>
        <w:spacing w:after="0" w:line="240" w:lineRule="auto"/>
      </w:pPr>
      <w:r>
        <w:separator/>
      </w:r>
    </w:p>
  </w:footnote>
  <w:footnote w:type="continuationSeparator" w:id="0">
    <w:p w14:paraId="1863FF05" w14:textId="77777777" w:rsidR="00220535" w:rsidRDefault="00220535" w:rsidP="002D397F">
      <w:pPr>
        <w:spacing w:after="0" w:line="240" w:lineRule="auto"/>
      </w:pPr>
      <w:r>
        <w:continuationSeparator/>
      </w:r>
    </w:p>
  </w:footnote>
  <w:footnote w:id="1">
    <w:p w14:paraId="1E9665C8" w14:textId="77777777" w:rsidR="00C372C5" w:rsidRPr="00BD6101" w:rsidRDefault="00C372C5" w:rsidP="002D397F">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2">
    <w:p w14:paraId="0ACB79F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
    <w:p w14:paraId="3B13613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4">
    <w:p w14:paraId="71860679" w14:textId="77777777" w:rsidR="00C372C5" w:rsidRDefault="00C372C5" w:rsidP="002D397F">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5">
    <w:p w14:paraId="3DB33B54" w14:textId="77777777" w:rsidR="00C372C5" w:rsidRDefault="00C372C5" w:rsidP="002D397F">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6">
    <w:p w14:paraId="1FF7EA99" w14:textId="77777777" w:rsidR="00C372C5" w:rsidRPr="00BD6101" w:rsidRDefault="00C372C5" w:rsidP="002C5587">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7">
    <w:p w14:paraId="04EFA456" w14:textId="77777777" w:rsidR="00C372C5" w:rsidRPr="00562C29" w:rsidRDefault="00C372C5" w:rsidP="002C5587">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8">
    <w:p w14:paraId="788025EB" w14:textId="77777777" w:rsidR="00C372C5" w:rsidRPr="00562C29" w:rsidRDefault="00C372C5" w:rsidP="002C5587">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9">
    <w:p w14:paraId="673BAECA" w14:textId="77777777" w:rsidR="00C372C5" w:rsidRDefault="00C372C5" w:rsidP="002C5587">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0">
    <w:p w14:paraId="77AD767D" w14:textId="77777777" w:rsidR="00C372C5" w:rsidRDefault="00C372C5" w:rsidP="002D397F">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11">
    <w:p w14:paraId="54A783F5" w14:textId="77777777" w:rsidR="00C372C5" w:rsidRDefault="00C372C5" w:rsidP="002D397F">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12">
    <w:p w14:paraId="397E333C" w14:textId="77777777" w:rsidR="00C372C5" w:rsidRDefault="00C372C5" w:rsidP="002D397F">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13">
    <w:p w14:paraId="3980477C" w14:textId="77777777" w:rsidR="00C372C5" w:rsidRDefault="00C372C5" w:rsidP="002D397F">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14">
    <w:p w14:paraId="09432CDA" w14:textId="77777777" w:rsidR="00C372C5" w:rsidRDefault="00C372C5" w:rsidP="002D397F">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15">
    <w:p w14:paraId="711C61A3" w14:textId="77777777" w:rsidR="00C372C5" w:rsidRPr="00E97C47" w:rsidRDefault="00C372C5" w:rsidP="002D397F">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6">
    <w:p w14:paraId="68DA9E20" w14:textId="77777777" w:rsidR="00C372C5" w:rsidRPr="00E97C47" w:rsidRDefault="00C372C5" w:rsidP="002D397F">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7">
    <w:p w14:paraId="25F131D4" w14:textId="77777777" w:rsidR="00C372C5" w:rsidRPr="00BD6101" w:rsidRDefault="00C372C5" w:rsidP="00A00C03">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18">
    <w:p w14:paraId="311163B0" w14:textId="77777777" w:rsidR="00C372C5" w:rsidRPr="00562C29" w:rsidRDefault="00C372C5" w:rsidP="00A00C03">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9">
    <w:p w14:paraId="032A3055" w14:textId="77777777" w:rsidR="00C372C5" w:rsidRPr="00562C29" w:rsidRDefault="00C372C5" w:rsidP="00A00C03">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20">
    <w:p w14:paraId="048CD4BF" w14:textId="77777777" w:rsidR="00C372C5" w:rsidRDefault="00C372C5" w:rsidP="00A00C03">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1">
    <w:p w14:paraId="29CA48C8" w14:textId="77777777" w:rsidR="00C372C5" w:rsidRDefault="00C372C5" w:rsidP="00A00C03">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22">
    <w:p w14:paraId="5056DD43" w14:textId="77777777" w:rsidR="00C372C5" w:rsidRDefault="00C372C5" w:rsidP="00A00C03">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23">
    <w:p w14:paraId="2F734246" w14:textId="77777777" w:rsidR="00C372C5" w:rsidRDefault="00C372C5" w:rsidP="00A00C03">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24">
    <w:p w14:paraId="73C23B03" w14:textId="77777777" w:rsidR="00C372C5" w:rsidRDefault="00C372C5" w:rsidP="00A00C03">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25">
    <w:p w14:paraId="7D5EDC25" w14:textId="77777777" w:rsidR="00C372C5" w:rsidRDefault="00C372C5" w:rsidP="00A00C03">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26">
    <w:p w14:paraId="3B307399" w14:textId="77777777" w:rsidR="00C372C5" w:rsidRPr="00E97C47" w:rsidRDefault="00C372C5" w:rsidP="00A00C03">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7">
    <w:p w14:paraId="4CCF8DAC" w14:textId="77777777" w:rsidR="00C372C5" w:rsidRPr="00E97C47" w:rsidRDefault="00C372C5" w:rsidP="00A00C03">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A76"/>
    <w:multiLevelType w:val="multilevel"/>
    <w:tmpl w:val="6EC29C2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 w15:restartNumberingAfterBreak="0">
    <w:nsid w:val="04DC09AD"/>
    <w:multiLevelType w:val="multilevel"/>
    <w:tmpl w:val="B586868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52D423A"/>
    <w:multiLevelType w:val="hybridMultilevel"/>
    <w:tmpl w:val="D9A64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E62A7"/>
    <w:multiLevelType w:val="multilevel"/>
    <w:tmpl w:val="F2927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155A7"/>
    <w:multiLevelType w:val="multilevel"/>
    <w:tmpl w:val="7830393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2B970EE"/>
    <w:multiLevelType w:val="multilevel"/>
    <w:tmpl w:val="4876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DF5AAE"/>
    <w:multiLevelType w:val="multilevel"/>
    <w:tmpl w:val="1C900C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2C655654"/>
    <w:multiLevelType w:val="multilevel"/>
    <w:tmpl w:val="1D522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497674"/>
    <w:multiLevelType w:val="multilevel"/>
    <w:tmpl w:val="079C5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300635"/>
    <w:multiLevelType w:val="hybridMultilevel"/>
    <w:tmpl w:val="4F0AAB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182F64"/>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A6E30A0"/>
    <w:multiLevelType w:val="multilevel"/>
    <w:tmpl w:val="5112B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4511C0"/>
    <w:multiLevelType w:val="hybridMultilevel"/>
    <w:tmpl w:val="B6D20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B946AF"/>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27244D"/>
    <w:multiLevelType w:val="hybridMultilevel"/>
    <w:tmpl w:val="63F2A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972BBD"/>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6FC946BB"/>
    <w:multiLevelType w:val="multilevel"/>
    <w:tmpl w:val="853E01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2E45E38"/>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DC086D"/>
    <w:multiLevelType w:val="hybridMultilevel"/>
    <w:tmpl w:val="FE387198"/>
    <w:lvl w:ilvl="0" w:tplc="95E4D97C">
      <w:start w:val="8"/>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15"/>
  </w:num>
  <w:num w:numId="3">
    <w:abstractNumId w:val="14"/>
  </w:num>
  <w:num w:numId="4">
    <w:abstractNumId w:val="16"/>
  </w:num>
  <w:num w:numId="5">
    <w:abstractNumId w:val="22"/>
  </w:num>
  <w:num w:numId="6">
    <w:abstractNumId w:val="10"/>
  </w:num>
  <w:num w:numId="7">
    <w:abstractNumId w:val="17"/>
  </w:num>
  <w:num w:numId="8">
    <w:abstractNumId w:val="20"/>
  </w:num>
  <w:num w:numId="9">
    <w:abstractNumId w:val="0"/>
  </w:num>
  <w:num w:numId="10">
    <w:abstractNumId w:val="4"/>
  </w:num>
  <w:num w:numId="11">
    <w:abstractNumId w:val="11"/>
  </w:num>
  <w:num w:numId="12">
    <w:abstractNumId w:val="18"/>
  </w:num>
  <w:num w:numId="13">
    <w:abstractNumId w:val="12"/>
  </w:num>
  <w:num w:numId="14">
    <w:abstractNumId w:val="3"/>
  </w:num>
  <w:num w:numId="15">
    <w:abstractNumId w:val="8"/>
  </w:num>
  <w:num w:numId="16">
    <w:abstractNumId w:val="7"/>
  </w:num>
  <w:num w:numId="17">
    <w:abstractNumId w:val="6"/>
  </w:num>
  <w:num w:numId="18">
    <w:abstractNumId w:val="1"/>
  </w:num>
  <w:num w:numId="19">
    <w:abstractNumId w:val="5"/>
  </w:num>
  <w:num w:numId="20">
    <w:abstractNumId w:val="23"/>
  </w:num>
  <w:num w:numId="21">
    <w:abstractNumId w:val="21"/>
  </w:num>
  <w:num w:numId="22">
    <w:abstractNumId w:val="24"/>
  </w:num>
  <w:num w:numId="23">
    <w:abstractNumId w:val="25"/>
  </w:num>
  <w:num w:numId="24">
    <w:abstractNumId w:val="13"/>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7F"/>
    <w:rsid w:val="0004010E"/>
    <w:rsid w:val="000435CE"/>
    <w:rsid w:val="00045EAB"/>
    <w:rsid w:val="00062BC8"/>
    <w:rsid w:val="00085E87"/>
    <w:rsid w:val="00087803"/>
    <w:rsid w:val="00094FDB"/>
    <w:rsid w:val="000A4964"/>
    <w:rsid w:val="000A6FB1"/>
    <w:rsid w:val="000B337B"/>
    <w:rsid w:val="000C0976"/>
    <w:rsid w:val="0011671B"/>
    <w:rsid w:val="0013189C"/>
    <w:rsid w:val="00145DC4"/>
    <w:rsid w:val="00162F56"/>
    <w:rsid w:val="00167B89"/>
    <w:rsid w:val="001802C2"/>
    <w:rsid w:val="001C03E8"/>
    <w:rsid w:val="001E3871"/>
    <w:rsid w:val="001E7057"/>
    <w:rsid w:val="001F7435"/>
    <w:rsid w:val="00202235"/>
    <w:rsid w:val="0021466D"/>
    <w:rsid w:val="00220535"/>
    <w:rsid w:val="0022382D"/>
    <w:rsid w:val="0026194E"/>
    <w:rsid w:val="00262C4D"/>
    <w:rsid w:val="00267118"/>
    <w:rsid w:val="00274349"/>
    <w:rsid w:val="002811F8"/>
    <w:rsid w:val="00286DE8"/>
    <w:rsid w:val="00290CDE"/>
    <w:rsid w:val="00291B4E"/>
    <w:rsid w:val="00292928"/>
    <w:rsid w:val="00293184"/>
    <w:rsid w:val="00294E35"/>
    <w:rsid w:val="002B39DB"/>
    <w:rsid w:val="002B5C6A"/>
    <w:rsid w:val="002B6B05"/>
    <w:rsid w:val="002B7008"/>
    <w:rsid w:val="002C23B3"/>
    <w:rsid w:val="002C3CEC"/>
    <w:rsid w:val="002C5587"/>
    <w:rsid w:val="002C5CFF"/>
    <w:rsid w:val="002D0BA3"/>
    <w:rsid w:val="002D397F"/>
    <w:rsid w:val="002D427D"/>
    <w:rsid w:val="0030085D"/>
    <w:rsid w:val="003102D8"/>
    <w:rsid w:val="003231AB"/>
    <w:rsid w:val="00332308"/>
    <w:rsid w:val="0035717F"/>
    <w:rsid w:val="003712A9"/>
    <w:rsid w:val="00374BFF"/>
    <w:rsid w:val="003763F5"/>
    <w:rsid w:val="0038222B"/>
    <w:rsid w:val="003850EB"/>
    <w:rsid w:val="00392106"/>
    <w:rsid w:val="0039488D"/>
    <w:rsid w:val="00397F4D"/>
    <w:rsid w:val="003A2543"/>
    <w:rsid w:val="003B4136"/>
    <w:rsid w:val="003B4F7B"/>
    <w:rsid w:val="003C6A0F"/>
    <w:rsid w:val="003D4B81"/>
    <w:rsid w:val="003E37A0"/>
    <w:rsid w:val="003E5A48"/>
    <w:rsid w:val="003F26A7"/>
    <w:rsid w:val="00413073"/>
    <w:rsid w:val="00415816"/>
    <w:rsid w:val="004253CD"/>
    <w:rsid w:val="004321EB"/>
    <w:rsid w:val="00447040"/>
    <w:rsid w:val="00450E1B"/>
    <w:rsid w:val="004804FB"/>
    <w:rsid w:val="00484ABF"/>
    <w:rsid w:val="00487820"/>
    <w:rsid w:val="00493E17"/>
    <w:rsid w:val="004A20AC"/>
    <w:rsid w:val="004D585E"/>
    <w:rsid w:val="004E3397"/>
    <w:rsid w:val="00510AF7"/>
    <w:rsid w:val="0052263C"/>
    <w:rsid w:val="00527ADC"/>
    <w:rsid w:val="005428BA"/>
    <w:rsid w:val="00562B18"/>
    <w:rsid w:val="0056309F"/>
    <w:rsid w:val="00570619"/>
    <w:rsid w:val="00575C0D"/>
    <w:rsid w:val="00592215"/>
    <w:rsid w:val="005951E7"/>
    <w:rsid w:val="005A48C5"/>
    <w:rsid w:val="005A4AAD"/>
    <w:rsid w:val="005C36DA"/>
    <w:rsid w:val="005C6D73"/>
    <w:rsid w:val="005F07E7"/>
    <w:rsid w:val="005F4117"/>
    <w:rsid w:val="0060506B"/>
    <w:rsid w:val="00630F5A"/>
    <w:rsid w:val="00643FAC"/>
    <w:rsid w:val="00645CBF"/>
    <w:rsid w:val="00646808"/>
    <w:rsid w:val="006502C6"/>
    <w:rsid w:val="00663928"/>
    <w:rsid w:val="00673F19"/>
    <w:rsid w:val="00675ADD"/>
    <w:rsid w:val="00680018"/>
    <w:rsid w:val="0069023E"/>
    <w:rsid w:val="006A5D44"/>
    <w:rsid w:val="006B5083"/>
    <w:rsid w:val="006B621B"/>
    <w:rsid w:val="006C29FC"/>
    <w:rsid w:val="006E1247"/>
    <w:rsid w:val="006E19F4"/>
    <w:rsid w:val="006F4C3D"/>
    <w:rsid w:val="00742A48"/>
    <w:rsid w:val="00754C2A"/>
    <w:rsid w:val="00770DC4"/>
    <w:rsid w:val="007830E5"/>
    <w:rsid w:val="0079426B"/>
    <w:rsid w:val="007B42A2"/>
    <w:rsid w:val="007B54A9"/>
    <w:rsid w:val="007C1DF2"/>
    <w:rsid w:val="007E07C2"/>
    <w:rsid w:val="007F4381"/>
    <w:rsid w:val="007F62E3"/>
    <w:rsid w:val="008044F1"/>
    <w:rsid w:val="00810619"/>
    <w:rsid w:val="008149EC"/>
    <w:rsid w:val="00815148"/>
    <w:rsid w:val="00850EAD"/>
    <w:rsid w:val="008534AC"/>
    <w:rsid w:val="0085452A"/>
    <w:rsid w:val="008611CC"/>
    <w:rsid w:val="00864F6B"/>
    <w:rsid w:val="008747CC"/>
    <w:rsid w:val="00882C39"/>
    <w:rsid w:val="00885CCA"/>
    <w:rsid w:val="00892EC3"/>
    <w:rsid w:val="00896DC8"/>
    <w:rsid w:val="008B30FA"/>
    <w:rsid w:val="008B4B8C"/>
    <w:rsid w:val="008C3B3E"/>
    <w:rsid w:val="008C4DCF"/>
    <w:rsid w:val="008C647E"/>
    <w:rsid w:val="008D2ABD"/>
    <w:rsid w:val="008D3D8B"/>
    <w:rsid w:val="008E0586"/>
    <w:rsid w:val="008E1091"/>
    <w:rsid w:val="008E4CE9"/>
    <w:rsid w:val="008E79A2"/>
    <w:rsid w:val="00924794"/>
    <w:rsid w:val="00931364"/>
    <w:rsid w:val="00934817"/>
    <w:rsid w:val="009429C4"/>
    <w:rsid w:val="0098285F"/>
    <w:rsid w:val="00985E03"/>
    <w:rsid w:val="00991494"/>
    <w:rsid w:val="00991977"/>
    <w:rsid w:val="009A2984"/>
    <w:rsid w:val="009C14A2"/>
    <w:rsid w:val="00A00C03"/>
    <w:rsid w:val="00A0149E"/>
    <w:rsid w:val="00A03D48"/>
    <w:rsid w:val="00A13F58"/>
    <w:rsid w:val="00A76B1E"/>
    <w:rsid w:val="00A849C5"/>
    <w:rsid w:val="00A93F23"/>
    <w:rsid w:val="00AB74F5"/>
    <w:rsid w:val="00AD5C3C"/>
    <w:rsid w:val="00AD6D5B"/>
    <w:rsid w:val="00AF2708"/>
    <w:rsid w:val="00B039E1"/>
    <w:rsid w:val="00B04247"/>
    <w:rsid w:val="00B1350F"/>
    <w:rsid w:val="00B25BBA"/>
    <w:rsid w:val="00B26784"/>
    <w:rsid w:val="00B3065A"/>
    <w:rsid w:val="00B438AD"/>
    <w:rsid w:val="00B46FCE"/>
    <w:rsid w:val="00B474D0"/>
    <w:rsid w:val="00B70F03"/>
    <w:rsid w:val="00B77D97"/>
    <w:rsid w:val="00BB2C20"/>
    <w:rsid w:val="00BB683A"/>
    <w:rsid w:val="00BC0CA3"/>
    <w:rsid w:val="00BC38DB"/>
    <w:rsid w:val="00BD1750"/>
    <w:rsid w:val="00BD7193"/>
    <w:rsid w:val="00C00CDA"/>
    <w:rsid w:val="00C01AE5"/>
    <w:rsid w:val="00C16748"/>
    <w:rsid w:val="00C16E8E"/>
    <w:rsid w:val="00C372C5"/>
    <w:rsid w:val="00C42917"/>
    <w:rsid w:val="00C5542D"/>
    <w:rsid w:val="00C556EB"/>
    <w:rsid w:val="00C60693"/>
    <w:rsid w:val="00C61E90"/>
    <w:rsid w:val="00C627C8"/>
    <w:rsid w:val="00C62F26"/>
    <w:rsid w:val="00C64B1D"/>
    <w:rsid w:val="00C657CC"/>
    <w:rsid w:val="00C9758D"/>
    <w:rsid w:val="00CB2D18"/>
    <w:rsid w:val="00CB5B29"/>
    <w:rsid w:val="00CD6115"/>
    <w:rsid w:val="00CF773A"/>
    <w:rsid w:val="00D04191"/>
    <w:rsid w:val="00D072D4"/>
    <w:rsid w:val="00D34887"/>
    <w:rsid w:val="00D34F60"/>
    <w:rsid w:val="00D3554D"/>
    <w:rsid w:val="00D43F03"/>
    <w:rsid w:val="00D53A27"/>
    <w:rsid w:val="00D5457F"/>
    <w:rsid w:val="00D54956"/>
    <w:rsid w:val="00D61B31"/>
    <w:rsid w:val="00D75201"/>
    <w:rsid w:val="00D90598"/>
    <w:rsid w:val="00D90617"/>
    <w:rsid w:val="00D906F2"/>
    <w:rsid w:val="00DA3151"/>
    <w:rsid w:val="00DA3EC4"/>
    <w:rsid w:val="00DB642F"/>
    <w:rsid w:val="00DC5200"/>
    <w:rsid w:val="00DD0BDD"/>
    <w:rsid w:val="00E016F9"/>
    <w:rsid w:val="00E2468A"/>
    <w:rsid w:val="00E26661"/>
    <w:rsid w:val="00E4417C"/>
    <w:rsid w:val="00E50CE0"/>
    <w:rsid w:val="00E52568"/>
    <w:rsid w:val="00E541D3"/>
    <w:rsid w:val="00E56421"/>
    <w:rsid w:val="00E604BF"/>
    <w:rsid w:val="00E85ACE"/>
    <w:rsid w:val="00E904CD"/>
    <w:rsid w:val="00EA3907"/>
    <w:rsid w:val="00EA5C89"/>
    <w:rsid w:val="00EA772F"/>
    <w:rsid w:val="00EB4A8F"/>
    <w:rsid w:val="00EC57A8"/>
    <w:rsid w:val="00EF263C"/>
    <w:rsid w:val="00F04C99"/>
    <w:rsid w:val="00F96D3D"/>
    <w:rsid w:val="00FB43DD"/>
    <w:rsid w:val="00FB53F0"/>
    <w:rsid w:val="00FE598B"/>
    <w:rsid w:val="00FE6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448"/>
  <w15:docId w15:val="{6B3FABF2-E342-4C51-8BB2-40B3D7E0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97F"/>
    <w:rPr>
      <w:rFonts w:eastAsiaTheme="minorEastAsia"/>
      <w:lang w:eastAsia="ru-RU"/>
    </w:rPr>
  </w:style>
  <w:style w:type="paragraph" w:styleId="1">
    <w:name w:val="heading 1"/>
    <w:basedOn w:val="a"/>
    <w:next w:val="a"/>
    <w:link w:val="10"/>
    <w:uiPriority w:val="9"/>
    <w:qFormat/>
    <w:rsid w:val="002D397F"/>
    <w:pPr>
      <w:keepNext/>
      <w:spacing w:after="0" w:line="220" w:lineRule="exact"/>
      <w:jc w:val="center"/>
      <w:outlineLvl w:val="0"/>
    </w:pPr>
    <w:rPr>
      <w:rFonts w:ascii="AG Souvenir" w:eastAsia="Times New Roman" w:hAnsi="AG Souvenir" w:cs="AG Souvenir"/>
      <w:b/>
      <w:bCs/>
      <w:spacing w:val="38"/>
      <w:sz w:val="28"/>
      <w:szCs w:val="28"/>
    </w:rPr>
  </w:style>
  <w:style w:type="paragraph" w:styleId="2">
    <w:name w:val="heading 2"/>
    <w:next w:val="a"/>
    <w:link w:val="20"/>
    <w:uiPriority w:val="9"/>
    <w:qFormat/>
    <w:rsid w:val="002D397F"/>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unhideWhenUsed/>
    <w:qFormat/>
    <w:rsid w:val="002D397F"/>
    <w:pPr>
      <w:keepNext/>
      <w:spacing w:before="240" w:after="60"/>
      <w:outlineLvl w:val="2"/>
    </w:pPr>
    <w:rPr>
      <w:rFonts w:ascii="Cambria" w:eastAsia="Times New Roman" w:hAnsi="Cambria" w:cs="Times New Roman"/>
      <w:b/>
      <w:bCs/>
      <w:sz w:val="26"/>
      <w:szCs w:val="26"/>
      <w:lang w:eastAsia="en-US"/>
    </w:rPr>
  </w:style>
  <w:style w:type="paragraph" w:styleId="4">
    <w:name w:val="heading 4"/>
    <w:next w:val="a"/>
    <w:link w:val="40"/>
    <w:uiPriority w:val="9"/>
    <w:qFormat/>
    <w:rsid w:val="002D397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2D397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97F"/>
    <w:rPr>
      <w:rFonts w:ascii="AG Souvenir" w:eastAsia="Times New Roman" w:hAnsi="AG Souvenir" w:cs="AG Souvenir"/>
      <w:b/>
      <w:bCs/>
      <w:spacing w:val="38"/>
      <w:sz w:val="28"/>
      <w:szCs w:val="28"/>
      <w:lang w:eastAsia="ru-RU"/>
    </w:rPr>
  </w:style>
  <w:style w:type="character" w:customStyle="1" w:styleId="20">
    <w:name w:val="Заголовок 2 Знак"/>
    <w:basedOn w:val="a0"/>
    <w:link w:val="2"/>
    <w:uiPriority w:val="9"/>
    <w:rsid w:val="002D397F"/>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2D397F"/>
    <w:rPr>
      <w:rFonts w:ascii="Cambria" w:eastAsia="Times New Roman" w:hAnsi="Cambria" w:cs="Times New Roman"/>
      <w:b/>
      <w:bCs/>
      <w:sz w:val="26"/>
      <w:szCs w:val="26"/>
    </w:rPr>
  </w:style>
  <w:style w:type="character" w:customStyle="1" w:styleId="40">
    <w:name w:val="Заголовок 4 Знак"/>
    <w:basedOn w:val="a0"/>
    <w:link w:val="4"/>
    <w:uiPriority w:val="9"/>
    <w:rsid w:val="002D397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2D397F"/>
    <w:rPr>
      <w:rFonts w:ascii="XO Thames" w:eastAsia="Times New Roman" w:hAnsi="XO Thames" w:cs="Times New Roman"/>
      <w:b/>
      <w:color w:val="000000"/>
      <w:szCs w:val="20"/>
      <w:lang w:eastAsia="ru-RU"/>
    </w:rPr>
  </w:style>
  <w:style w:type="paragraph" w:customStyle="1" w:styleId="Postan">
    <w:name w:val="Postan"/>
    <w:basedOn w:val="a"/>
    <w:uiPriority w:val="99"/>
    <w:rsid w:val="002D397F"/>
    <w:pPr>
      <w:spacing w:after="0" w:line="240" w:lineRule="auto"/>
      <w:jc w:val="center"/>
    </w:pPr>
    <w:rPr>
      <w:rFonts w:ascii="Times New Roman" w:eastAsia="Times New Roman" w:hAnsi="Times New Roman" w:cs="Times New Roman"/>
      <w:sz w:val="28"/>
      <w:szCs w:val="28"/>
    </w:rPr>
  </w:style>
  <w:style w:type="paragraph" w:styleId="a3">
    <w:name w:val="List Paragraph"/>
    <w:basedOn w:val="a"/>
    <w:link w:val="a4"/>
    <w:qFormat/>
    <w:rsid w:val="002D397F"/>
    <w:pPr>
      <w:spacing w:after="0" w:line="240" w:lineRule="auto"/>
      <w:ind w:left="720"/>
    </w:pPr>
    <w:rPr>
      <w:rFonts w:ascii="Times New Roman" w:eastAsia="Times New Roman" w:hAnsi="Times New Roman" w:cs="Times New Roman"/>
      <w:sz w:val="20"/>
      <w:szCs w:val="20"/>
    </w:rPr>
  </w:style>
  <w:style w:type="character" w:customStyle="1" w:styleId="a4">
    <w:name w:val="Абзац списка Знак"/>
    <w:basedOn w:val="11"/>
    <w:link w:val="a3"/>
    <w:rsid w:val="002D397F"/>
    <w:rPr>
      <w:rFonts w:ascii="Times New Roman" w:eastAsia="Times New Roman" w:hAnsi="Times New Roman" w:cs="Times New Roman"/>
      <w:sz w:val="20"/>
      <w:szCs w:val="20"/>
      <w:lang w:eastAsia="ru-RU"/>
    </w:rPr>
  </w:style>
  <w:style w:type="character" w:customStyle="1" w:styleId="11">
    <w:name w:val="Обычный1"/>
    <w:rsid w:val="002D397F"/>
    <w:rPr>
      <w:sz w:val="22"/>
    </w:rPr>
  </w:style>
  <w:style w:type="paragraph" w:customStyle="1" w:styleId="ConsPlusNormal">
    <w:name w:val="ConsPlusNorma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ConsPlusNonformat">
    <w:name w:val="ConsPlusNonformat"/>
    <w:rsid w:val="002D397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12">
    <w:name w:val="Знак1"/>
    <w:basedOn w:val="a"/>
    <w:rsid w:val="002D397F"/>
    <w:pPr>
      <w:spacing w:before="100" w:beforeAutospacing="1" w:after="100" w:afterAutospacing="1" w:line="240" w:lineRule="auto"/>
    </w:pPr>
    <w:rPr>
      <w:rFonts w:ascii="Tahoma" w:eastAsia="Calibri" w:hAnsi="Tahoma" w:cs="Tahoma"/>
      <w:sz w:val="20"/>
      <w:szCs w:val="20"/>
      <w:lang w:val="en-US" w:eastAsia="en-US"/>
    </w:rPr>
  </w:style>
  <w:style w:type="table" w:styleId="a5">
    <w:name w:val="Table Grid"/>
    <w:basedOn w:val="a1"/>
    <w:rsid w:val="002D397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basedOn w:val="a0"/>
    <w:link w:val="a7"/>
    <w:uiPriority w:val="99"/>
    <w:rsid w:val="002D397F"/>
    <w:rPr>
      <w:rFonts w:ascii="Tahoma" w:eastAsia="Times New Roman" w:hAnsi="Tahoma" w:cs="Tahoma"/>
      <w:sz w:val="16"/>
      <w:szCs w:val="16"/>
    </w:rPr>
  </w:style>
  <w:style w:type="paragraph" w:styleId="a7">
    <w:name w:val="Balloon Text"/>
    <w:basedOn w:val="a"/>
    <w:link w:val="a6"/>
    <w:uiPriority w:val="99"/>
    <w:rsid w:val="002D397F"/>
    <w:pPr>
      <w:spacing w:after="0" w:line="240" w:lineRule="auto"/>
    </w:pPr>
    <w:rPr>
      <w:rFonts w:ascii="Tahoma" w:eastAsia="Times New Roman" w:hAnsi="Tahoma" w:cs="Tahoma"/>
      <w:sz w:val="16"/>
      <w:szCs w:val="16"/>
      <w:lang w:eastAsia="en-US"/>
    </w:rPr>
  </w:style>
  <w:style w:type="character" w:customStyle="1" w:styleId="13">
    <w:name w:val="Текст выноски Знак1"/>
    <w:basedOn w:val="a0"/>
    <w:uiPriority w:val="99"/>
    <w:semiHidden/>
    <w:rsid w:val="002D397F"/>
    <w:rPr>
      <w:rFonts w:ascii="Tahoma" w:eastAsiaTheme="minorEastAsia" w:hAnsi="Tahoma" w:cs="Tahoma"/>
      <w:sz w:val="16"/>
      <w:szCs w:val="16"/>
      <w:lang w:eastAsia="ru-RU"/>
    </w:rPr>
  </w:style>
  <w:style w:type="character" w:customStyle="1" w:styleId="a8">
    <w:name w:val="Гипертекстовая ссылка"/>
    <w:rsid w:val="002D397F"/>
    <w:rPr>
      <w:color w:val="auto"/>
      <w:sz w:val="26"/>
      <w:szCs w:val="26"/>
    </w:rPr>
  </w:style>
  <w:style w:type="paragraph" w:customStyle="1" w:styleId="14">
    <w:name w:val="Абзац списка1"/>
    <w:basedOn w:val="a"/>
    <w:uiPriority w:val="99"/>
    <w:rsid w:val="002D397F"/>
    <w:pPr>
      <w:ind w:left="720"/>
    </w:pPr>
    <w:rPr>
      <w:rFonts w:ascii="Calibri" w:eastAsia="Times New Roman" w:hAnsi="Calibri" w:cs="Calibri"/>
      <w:lang w:eastAsia="en-US"/>
    </w:rPr>
  </w:style>
  <w:style w:type="character" w:styleId="a9">
    <w:name w:val="Hyperlink"/>
    <w:basedOn w:val="a0"/>
    <w:link w:val="21"/>
    <w:rsid w:val="002D397F"/>
    <w:rPr>
      <w:color w:val="0000FF"/>
      <w:u w:val="single"/>
    </w:rPr>
  </w:style>
  <w:style w:type="paragraph" w:customStyle="1" w:styleId="21">
    <w:name w:val="Гиперссылка2"/>
    <w:link w:val="a9"/>
    <w:rsid w:val="002D397F"/>
    <w:pPr>
      <w:spacing w:after="0" w:line="240" w:lineRule="auto"/>
    </w:pPr>
    <w:rPr>
      <w:color w:val="0000FF"/>
      <w:u w:val="single"/>
    </w:rPr>
  </w:style>
  <w:style w:type="paragraph" w:styleId="aa">
    <w:name w:val="header"/>
    <w:basedOn w:val="a"/>
    <w:link w:val="ab"/>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b">
    <w:name w:val="Верхний колонтитул Знак"/>
    <w:basedOn w:val="a0"/>
    <w:link w:val="aa"/>
    <w:uiPriority w:val="99"/>
    <w:rsid w:val="002D397F"/>
    <w:rPr>
      <w:rFonts w:ascii="Calibri" w:eastAsia="Times New Roman" w:hAnsi="Calibri" w:cs="Calibri"/>
    </w:rPr>
  </w:style>
  <w:style w:type="paragraph" w:styleId="ac">
    <w:name w:val="footer"/>
    <w:basedOn w:val="a"/>
    <w:link w:val="ad"/>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d">
    <w:name w:val="Нижний колонтитул Знак"/>
    <w:basedOn w:val="a0"/>
    <w:link w:val="ac"/>
    <w:uiPriority w:val="99"/>
    <w:rsid w:val="002D397F"/>
    <w:rPr>
      <w:rFonts w:ascii="Calibri" w:eastAsia="Times New Roman" w:hAnsi="Calibri" w:cs="Calibri"/>
    </w:rPr>
  </w:style>
  <w:style w:type="character" w:customStyle="1" w:styleId="31">
    <w:name w:val="Знак Знак3"/>
    <w:uiPriority w:val="99"/>
    <w:rsid w:val="002D397F"/>
    <w:rPr>
      <w:rFonts w:ascii="Arial" w:eastAsia="Times New Roman" w:hAnsi="Arial" w:cs="Arial"/>
      <w:b/>
      <w:bCs/>
      <w:color w:val="auto"/>
      <w:sz w:val="24"/>
      <w:szCs w:val="24"/>
    </w:rPr>
  </w:style>
  <w:style w:type="paragraph" w:customStyle="1" w:styleId="ae">
    <w:name w:val="Нормальный (таблица)"/>
    <w:basedOn w:val="a"/>
    <w:next w:val="a"/>
    <w:rsid w:val="002D397F"/>
    <w:pPr>
      <w:widowControl w:val="0"/>
      <w:autoSpaceDE w:val="0"/>
      <w:autoSpaceDN w:val="0"/>
      <w:adjustRightInd w:val="0"/>
      <w:spacing w:after="0" w:line="240" w:lineRule="auto"/>
      <w:jc w:val="both"/>
    </w:pPr>
    <w:rPr>
      <w:rFonts w:ascii="Arial" w:eastAsia="Calibri" w:hAnsi="Arial" w:cs="Arial"/>
      <w:sz w:val="24"/>
      <w:szCs w:val="24"/>
    </w:rPr>
  </w:style>
  <w:style w:type="paragraph" w:styleId="af">
    <w:name w:val="Normal (Web)"/>
    <w:basedOn w:val="a"/>
    <w:link w:val="af0"/>
    <w:unhideWhenUsed/>
    <w:rsid w:val="002D397F"/>
    <w:pPr>
      <w:spacing w:before="30" w:after="30" w:line="240" w:lineRule="auto"/>
    </w:pPr>
    <w:rPr>
      <w:rFonts w:ascii="Times New Roman" w:eastAsia="Times New Roman" w:hAnsi="Times New Roman" w:cs="Times New Roman"/>
      <w:sz w:val="24"/>
      <w:szCs w:val="24"/>
    </w:rPr>
  </w:style>
  <w:style w:type="character" w:customStyle="1" w:styleId="af0">
    <w:name w:val="Обычный (Интернет) Знак"/>
    <w:basedOn w:val="11"/>
    <w:link w:val="af"/>
    <w:rsid w:val="002D397F"/>
    <w:rPr>
      <w:rFonts w:ascii="Times New Roman" w:eastAsia="Times New Roman" w:hAnsi="Times New Roman" w:cs="Times New Roman"/>
      <w:sz w:val="24"/>
      <w:szCs w:val="24"/>
      <w:lang w:eastAsia="ru-RU"/>
    </w:rPr>
  </w:style>
  <w:style w:type="paragraph" w:customStyle="1" w:styleId="Default">
    <w:name w:val="Default"/>
    <w:rsid w:val="002D39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footnote text"/>
    <w:aliases w:val=" Знак"/>
    <w:basedOn w:val="a"/>
    <w:link w:val="af2"/>
    <w:rsid w:val="002D397F"/>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aliases w:val=" Знак Знак"/>
    <w:basedOn w:val="a0"/>
    <w:link w:val="af1"/>
    <w:rsid w:val="002D397F"/>
    <w:rPr>
      <w:rFonts w:ascii="Times New Roman" w:eastAsia="Times New Roman" w:hAnsi="Times New Roman" w:cs="Times New Roman"/>
      <w:sz w:val="20"/>
      <w:szCs w:val="20"/>
      <w:lang w:eastAsia="ru-RU"/>
    </w:rPr>
  </w:style>
  <w:style w:type="character" w:styleId="af3">
    <w:name w:val="footnote reference"/>
    <w:link w:val="15"/>
    <w:rsid w:val="002D397F"/>
    <w:rPr>
      <w:vertAlign w:val="superscript"/>
    </w:rPr>
  </w:style>
  <w:style w:type="paragraph" w:customStyle="1" w:styleId="15">
    <w:name w:val="Знак сноски1"/>
    <w:basedOn w:val="22"/>
    <w:link w:val="af3"/>
    <w:rsid w:val="002D397F"/>
    <w:rPr>
      <w:rFonts w:asciiTheme="minorHAnsi" w:eastAsiaTheme="minorHAnsi" w:hAnsiTheme="minorHAnsi" w:cstheme="minorBidi"/>
      <w:color w:val="auto"/>
      <w:sz w:val="22"/>
      <w:szCs w:val="22"/>
      <w:vertAlign w:val="superscript"/>
      <w:lang w:eastAsia="en-US"/>
    </w:rPr>
  </w:style>
  <w:style w:type="paragraph" w:customStyle="1" w:styleId="22">
    <w:name w:val="Основной шрифт абзаца2"/>
    <w:rsid w:val="002D397F"/>
    <w:pPr>
      <w:spacing w:after="0" w:line="240" w:lineRule="auto"/>
    </w:pPr>
    <w:rPr>
      <w:rFonts w:ascii="Calibri" w:eastAsia="Times New Roman" w:hAnsi="Calibri" w:cs="Times New Roman"/>
      <w:color w:val="000000"/>
      <w:sz w:val="20"/>
      <w:szCs w:val="20"/>
      <w:lang w:eastAsia="ru-RU"/>
    </w:rPr>
  </w:style>
  <w:style w:type="paragraph" w:styleId="23">
    <w:name w:val="toc 2"/>
    <w:next w:val="a"/>
    <w:link w:val="24"/>
    <w:uiPriority w:val="39"/>
    <w:rsid w:val="002D397F"/>
    <w:pPr>
      <w:spacing w:after="0" w:line="240" w:lineRule="auto"/>
      <w:ind w:left="200"/>
    </w:pPr>
    <w:rPr>
      <w:rFonts w:ascii="XO Thames" w:eastAsia="Times New Roman" w:hAnsi="XO Thames" w:cs="Times New Roman"/>
      <w:color w:val="000000"/>
      <w:sz w:val="28"/>
      <w:szCs w:val="20"/>
      <w:lang w:eastAsia="ru-RU"/>
    </w:rPr>
  </w:style>
  <w:style w:type="character" w:customStyle="1" w:styleId="24">
    <w:name w:val="Оглавление 2 Знак"/>
    <w:link w:val="23"/>
    <w:uiPriority w:val="39"/>
    <w:rsid w:val="002D397F"/>
    <w:rPr>
      <w:rFonts w:ascii="XO Thames" w:eastAsia="Times New Roman" w:hAnsi="XO Thames" w:cs="Times New Roman"/>
      <w:color w:val="000000"/>
      <w:sz w:val="28"/>
      <w:szCs w:val="20"/>
      <w:lang w:eastAsia="ru-RU"/>
    </w:rPr>
  </w:style>
  <w:style w:type="paragraph" w:styleId="41">
    <w:name w:val="toc 4"/>
    <w:next w:val="a"/>
    <w:link w:val="42"/>
    <w:uiPriority w:val="39"/>
    <w:rsid w:val="002D397F"/>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D397F"/>
    <w:rPr>
      <w:rFonts w:ascii="XO Thames" w:eastAsia="Times New Roman" w:hAnsi="XO Thames" w:cs="Times New Roman"/>
      <w:color w:val="000000"/>
      <w:sz w:val="28"/>
      <w:szCs w:val="20"/>
      <w:lang w:eastAsia="ru-RU"/>
    </w:rPr>
  </w:style>
  <w:style w:type="paragraph" w:styleId="6">
    <w:name w:val="toc 6"/>
    <w:next w:val="a"/>
    <w:link w:val="60"/>
    <w:uiPriority w:val="39"/>
    <w:rsid w:val="002D397F"/>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2D397F"/>
    <w:rPr>
      <w:rFonts w:ascii="XO Thames" w:eastAsia="Times New Roman" w:hAnsi="XO Thames" w:cs="Times New Roman"/>
      <w:color w:val="000000"/>
      <w:sz w:val="28"/>
      <w:szCs w:val="20"/>
      <w:lang w:eastAsia="ru-RU"/>
    </w:rPr>
  </w:style>
  <w:style w:type="paragraph" w:styleId="7">
    <w:name w:val="toc 7"/>
    <w:next w:val="a"/>
    <w:link w:val="70"/>
    <w:uiPriority w:val="39"/>
    <w:rsid w:val="002D397F"/>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D397F"/>
    <w:rPr>
      <w:rFonts w:ascii="XO Thames" w:eastAsia="Times New Roman" w:hAnsi="XO Thames" w:cs="Times New Roman"/>
      <w:color w:val="000000"/>
      <w:sz w:val="28"/>
      <w:szCs w:val="20"/>
      <w:lang w:eastAsia="ru-RU"/>
    </w:rPr>
  </w:style>
  <w:style w:type="paragraph" w:customStyle="1" w:styleId="100">
    <w:name w:val="Знак1_0"/>
    <w:basedOn w:val="a"/>
    <w:rsid w:val="002D397F"/>
    <w:pPr>
      <w:spacing w:beforeAutospacing="1" w:afterAutospacing="1" w:line="240" w:lineRule="auto"/>
    </w:pPr>
    <w:rPr>
      <w:rFonts w:ascii="Tahoma" w:eastAsia="Times New Roman" w:hAnsi="Tahoma" w:cs="Times New Roman"/>
      <w:color w:val="000000"/>
      <w:sz w:val="20"/>
      <w:szCs w:val="20"/>
    </w:rPr>
  </w:style>
  <w:style w:type="paragraph" w:customStyle="1" w:styleId="markedcontent">
    <w:name w:val="markedcontent"/>
    <w:rsid w:val="002D397F"/>
    <w:pPr>
      <w:spacing w:after="0" w:line="240" w:lineRule="auto"/>
    </w:pPr>
    <w:rPr>
      <w:rFonts w:ascii="Calibri" w:eastAsia="Times New Roman" w:hAnsi="Calibri" w:cs="Times New Roman"/>
      <w:color w:val="000000"/>
      <w:sz w:val="20"/>
      <w:szCs w:val="20"/>
      <w:lang w:eastAsia="ru-RU"/>
    </w:rPr>
  </w:style>
  <w:style w:type="paragraph" w:customStyle="1" w:styleId="TableParagraph">
    <w:name w:val="Table Paragraph"/>
    <w:basedOn w:val="a"/>
    <w:rsid w:val="002D397F"/>
    <w:pPr>
      <w:widowControl w:val="0"/>
      <w:spacing w:after="0" w:line="240" w:lineRule="auto"/>
    </w:pPr>
    <w:rPr>
      <w:rFonts w:ascii="Times New Roman" w:eastAsia="Times New Roman" w:hAnsi="Times New Roman" w:cs="Times New Roman"/>
      <w:color w:val="000000"/>
      <w:szCs w:val="20"/>
    </w:rPr>
  </w:style>
  <w:style w:type="paragraph" w:customStyle="1" w:styleId="16">
    <w:name w:val="Основной шрифт абзаца1"/>
    <w:rsid w:val="002D397F"/>
    <w:pPr>
      <w:spacing w:after="0" w:line="240" w:lineRule="auto"/>
    </w:pPr>
    <w:rPr>
      <w:rFonts w:ascii="Calibri" w:eastAsia="Times New Roman" w:hAnsi="Calibri" w:cs="Times New Roman"/>
      <w:color w:val="000000"/>
      <w:sz w:val="20"/>
      <w:szCs w:val="20"/>
      <w:lang w:eastAsia="ru-RU"/>
    </w:rPr>
  </w:style>
  <w:style w:type="paragraph" w:styleId="af4">
    <w:name w:val="Body Text"/>
    <w:basedOn w:val="a"/>
    <w:link w:val="af5"/>
    <w:rsid w:val="002D397F"/>
    <w:pPr>
      <w:widowControl w:val="0"/>
      <w:spacing w:after="0" w:line="240" w:lineRule="auto"/>
    </w:pPr>
    <w:rPr>
      <w:rFonts w:ascii="Times New Roman" w:eastAsia="Times New Roman" w:hAnsi="Times New Roman" w:cs="Times New Roman"/>
      <w:color w:val="000000"/>
      <w:sz w:val="28"/>
      <w:szCs w:val="20"/>
    </w:rPr>
  </w:style>
  <w:style w:type="character" w:customStyle="1" w:styleId="af5">
    <w:name w:val="Основной текст Знак"/>
    <w:basedOn w:val="a0"/>
    <w:link w:val="af4"/>
    <w:rsid w:val="002D397F"/>
    <w:rPr>
      <w:rFonts w:ascii="Times New Roman" w:eastAsia="Times New Roman" w:hAnsi="Times New Roman" w:cs="Times New Roman"/>
      <w:color w:val="000000"/>
      <w:sz w:val="28"/>
      <w:szCs w:val="20"/>
      <w:lang w:eastAsia="ru-RU"/>
    </w:rPr>
  </w:style>
  <w:style w:type="paragraph" w:customStyle="1" w:styleId="af6">
    <w:name w:val="Символ сноски"/>
    <w:rsid w:val="002D397F"/>
    <w:pPr>
      <w:spacing w:after="0" w:line="240" w:lineRule="auto"/>
    </w:pPr>
    <w:rPr>
      <w:rFonts w:ascii="Calibri" w:eastAsia="Times New Roman" w:hAnsi="Calibri" w:cs="Times New Roman"/>
      <w:color w:val="000000"/>
      <w:sz w:val="20"/>
      <w:szCs w:val="20"/>
      <w:lang w:eastAsia="ru-RU"/>
    </w:rPr>
  </w:style>
  <w:style w:type="paragraph" w:styleId="32">
    <w:name w:val="toc 3"/>
    <w:next w:val="a"/>
    <w:link w:val="33"/>
    <w:uiPriority w:val="39"/>
    <w:rsid w:val="002D397F"/>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2D397F"/>
    <w:rPr>
      <w:rFonts w:ascii="XO Thames" w:eastAsia="Times New Roman" w:hAnsi="XO Thames" w:cs="Times New Roman"/>
      <w:color w:val="000000"/>
      <w:sz w:val="28"/>
      <w:szCs w:val="20"/>
      <w:lang w:eastAsia="ru-RU"/>
    </w:rPr>
  </w:style>
  <w:style w:type="paragraph" w:customStyle="1" w:styleId="17">
    <w:name w:val="Гиперссылка1"/>
    <w:rsid w:val="002D397F"/>
    <w:pPr>
      <w:spacing w:after="0" w:line="240" w:lineRule="auto"/>
    </w:pPr>
    <w:rPr>
      <w:rFonts w:ascii="Calibri" w:eastAsia="Times New Roman" w:hAnsi="Calibri" w:cs="Times New Roman"/>
      <w:color w:val="0000FF"/>
      <w:sz w:val="20"/>
      <w:szCs w:val="20"/>
      <w:u w:val="single"/>
      <w:lang w:eastAsia="ru-RU"/>
    </w:rPr>
  </w:style>
  <w:style w:type="paragraph" w:customStyle="1" w:styleId="Footnote">
    <w:name w:val="Footnote"/>
    <w:basedOn w:val="a"/>
    <w:rsid w:val="002D397F"/>
    <w:pPr>
      <w:spacing w:after="0" w:line="240" w:lineRule="auto"/>
    </w:pPr>
    <w:rPr>
      <w:rFonts w:ascii="Times New Roman" w:eastAsia="Times New Roman" w:hAnsi="Times New Roman" w:cs="Times New Roman"/>
      <w:color w:val="000000"/>
      <w:sz w:val="20"/>
      <w:szCs w:val="20"/>
    </w:rPr>
  </w:style>
  <w:style w:type="paragraph" w:styleId="18">
    <w:name w:val="toc 1"/>
    <w:next w:val="a"/>
    <w:link w:val="19"/>
    <w:uiPriority w:val="39"/>
    <w:rsid w:val="002D397F"/>
    <w:pPr>
      <w:spacing w:after="0" w:line="240" w:lineRule="auto"/>
    </w:pPr>
    <w:rPr>
      <w:rFonts w:ascii="XO Thames" w:eastAsia="Times New Roman" w:hAnsi="XO Thames" w:cs="Times New Roman"/>
      <w:b/>
      <w:color w:val="000000"/>
      <w:sz w:val="28"/>
      <w:szCs w:val="20"/>
      <w:lang w:eastAsia="ru-RU"/>
    </w:rPr>
  </w:style>
  <w:style w:type="character" w:customStyle="1" w:styleId="19">
    <w:name w:val="Оглавление 1 Знак"/>
    <w:link w:val="18"/>
    <w:uiPriority w:val="39"/>
    <w:rsid w:val="002D397F"/>
    <w:rPr>
      <w:rFonts w:ascii="XO Thames" w:eastAsia="Times New Roman" w:hAnsi="XO Thames" w:cs="Times New Roman"/>
      <w:b/>
      <w:color w:val="000000"/>
      <w:sz w:val="28"/>
      <w:szCs w:val="20"/>
      <w:lang w:eastAsia="ru-RU"/>
    </w:rPr>
  </w:style>
  <w:style w:type="paragraph" w:customStyle="1" w:styleId="HeaderandFooter">
    <w:name w:val="Header and Footer"/>
    <w:rsid w:val="002D397F"/>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D397F"/>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D397F"/>
    <w:rPr>
      <w:rFonts w:ascii="XO Thames" w:eastAsia="Times New Roman" w:hAnsi="XO Thames" w:cs="Times New Roman"/>
      <w:color w:val="000000"/>
      <w:sz w:val="28"/>
      <w:szCs w:val="20"/>
      <w:lang w:eastAsia="ru-RU"/>
    </w:rPr>
  </w:style>
  <w:style w:type="paragraph" w:styleId="8">
    <w:name w:val="toc 8"/>
    <w:next w:val="a"/>
    <w:link w:val="80"/>
    <w:uiPriority w:val="39"/>
    <w:rsid w:val="002D397F"/>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D397F"/>
    <w:rPr>
      <w:rFonts w:ascii="XO Thames" w:eastAsia="Times New Roman" w:hAnsi="XO Thames" w:cs="Times New Roman"/>
      <w:color w:val="000000"/>
      <w:sz w:val="28"/>
      <w:szCs w:val="20"/>
      <w:lang w:eastAsia="ru-RU"/>
    </w:rPr>
  </w:style>
  <w:style w:type="paragraph" w:styleId="51">
    <w:name w:val="toc 5"/>
    <w:next w:val="a"/>
    <w:link w:val="52"/>
    <w:uiPriority w:val="39"/>
    <w:rsid w:val="002D397F"/>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D397F"/>
    <w:rPr>
      <w:rFonts w:ascii="XO Thames" w:eastAsia="Times New Roman" w:hAnsi="XO Thames" w:cs="Times New Roman"/>
      <w:color w:val="000000"/>
      <w:sz w:val="28"/>
      <w:szCs w:val="20"/>
      <w:lang w:eastAsia="ru-RU"/>
    </w:rPr>
  </w:style>
  <w:style w:type="paragraph" w:styleId="af7">
    <w:name w:val="Subtitle"/>
    <w:next w:val="a"/>
    <w:link w:val="af8"/>
    <w:uiPriority w:val="11"/>
    <w:qFormat/>
    <w:rsid w:val="002D397F"/>
    <w:pPr>
      <w:spacing w:after="0" w:line="240" w:lineRule="auto"/>
      <w:jc w:val="both"/>
    </w:pPr>
    <w:rPr>
      <w:rFonts w:ascii="XO Thames" w:eastAsia="Times New Roman" w:hAnsi="XO Thames" w:cs="Times New Roman"/>
      <w:i/>
      <w:color w:val="000000"/>
      <w:sz w:val="24"/>
      <w:szCs w:val="20"/>
      <w:lang w:eastAsia="ru-RU"/>
    </w:rPr>
  </w:style>
  <w:style w:type="character" w:customStyle="1" w:styleId="af8">
    <w:name w:val="Подзаголовок Знак"/>
    <w:basedOn w:val="a0"/>
    <w:link w:val="af7"/>
    <w:uiPriority w:val="11"/>
    <w:rsid w:val="002D397F"/>
    <w:rPr>
      <w:rFonts w:ascii="XO Thames" w:eastAsia="Times New Roman" w:hAnsi="XO Thames" w:cs="Times New Roman"/>
      <w:i/>
      <w:color w:val="000000"/>
      <w:sz w:val="24"/>
      <w:szCs w:val="20"/>
      <w:lang w:eastAsia="ru-RU"/>
    </w:rPr>
  </w:style>
  <w:style w:type="paragraph" w:styleId="af9">
    <w:name w:val="Title"/>
    <w:next w:val="a"/>
    <w:link w:val="afa"/>
    <w:uiPriority w:val="10"/>
    <w:qFormat/>
    <w:rsid w:val="002D397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a">
    <w:name w:val="Заголовок Знак"/>
    <w:basedOn w:val="a0"/>
    <w:link w:val="af9"/>
    <w:uiPriority w:val="10"/>
    <w:rsid w:val="002D397F"/>
    <w:rPr>
      <w:rFonts w:ascii="XO Thames" w:eastAsia="Times New Roman" w:hAnsi="XO Thames" w:cs="Times New Roman"/>
      <w:b/>
      <w:caps/>
      <w:color w:val="000000"/>
      <w:sz w:val="40"/>
      <w:szCs w:val="20"/>
      <w:lang w:eastAsia="ru-RU"/>
    </w:rPr>
  </w:style>
  <w:style w:type="paragraph" w:customStyle="1" w:styleId="afb">
    <w:name w:val="Привязка сноски"/>
    <w:rsid w:val="002D397F"/>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hgkelc">
    <w:name w:val="hgkelc"/>
    <w:basedOn w:val="16"/>
    <w:rsid w:val="002D397F"/>
  </w:style>
  <w:style w:type="paragraph" w:styleId="afc">
    <w:name w:val="No Spacing"/>
    <w:uiPriority w:val="1"/>
    <w:qFormat/>
    <w:rsid w:val="002D397F"/>
    <w:pPr>
      <w:spacing w:after="0" w:line="240" w:lineRule="auto"/>
    </w:pPr>
    <w:rPr>
      <w:rFonts w:eastAsiaTheme="minorEastAsia"/>
      <w:lang w:eastAsia="ru-RU"/>
    </w:rPr>
  </w:style>
  <w:style w:type="table" w:customStyle="1" w:styleId="43">
    <w:name w:val="Сетка таблицы4"/>
    <w:basedOn w:val="a1"/>
    <w:rsid w:val="002D397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rsid w:val="00EA772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FF08D-8572-46FB-92E0-B0330000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2007</Words>
  <Characters>11441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Econom-1</dc:creator>
  <cp:lastModifiedBy>555</cp:lastModifiedBy>
  <cp:revision>10</cp:revision>
  <dcterms:created xsi:type="dcterms:W3CDTF">2025-07-09T13:08:00Z</dcterms:created>
  <dcterms:modified xsi:type="dcterms:W3CDTF">2025-07-11T05:46:00Z</dcterms:modified>
</cp:coreProperties>
</file>