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A1F3" w14:textId="77777777" w:rsidR="00217999" w:rsidRDefault="00D40A5A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29FBDA85" w14:textId="77777777" w:rsidR="00217999" w:rsidRDefault="00D40A5A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3DFAE1BB" w14:textId="77777777" w:rsidR="00217999" w:rsidRDefault="00D40A5A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5CB28C5D" w14:textId="77777777" w:rsidR="00217999" w:rsidRDefault="00D40A5A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48BFA5EC" w14:textId="77777777" w:rsidR="00217999" w:rsidRDefault="00D40A5A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7B4D3C47" w14:textId="77777777" w:rsidR="00217999" w:rsidRDefault="00217999">
      <w:pPr>
        <w:jc w:val="center"/>
        <w:rPr>
          <w:b/>
          <w:sz w:val="28"/>
        </w:rPr>
      </w:pPr>
    </w:p>
    <w:p w14:paraId="5D0E5F0F" w14:textId="77777777" w:rsidR="00217999" w:rsidRDefault="00D40A5A">
      <w:pPr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</w:t>
      </w:r>
    </w:p>
    <w:p w14:paraId="0B61B89D" w14:textId="77777777" w:rsidR="00217999" w:rsidRDefault="00D40A5A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3EF423AB" w14:textId="77777777" w:rsidR="00217999" w:rsidRDefault="00217999">
      <w:pPr>
        <w:jc w:val="center"/>
        <w:rPr>
          <w:b/>
          <w:sz w:val="28"/>
        </w:rPr>
      </w:pPr>
    </w:p>
    <w:p w14:paraId="37093FA6" w14:textId="77777777" w:rsidR="00217999" w:rsidRDefault="00D40A5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78DB85B0" w14:textId="77777777" w:rsidR="00217999" w:rsidRDefault="00217999">
      <w:pPr>
        <w:jc w:val="center"/>
        <w:rPr>
          <w:b/>
          <w:sz w:val="28"/>
        </w:rPr>
      </w:pPr>
    </w:p>
    <w:p w14:paraId="18A4AE98" w14:textId="0070AEBF" w:rsidR="00217999" w:rsidRDefault="006036B0">
      <w:pPr>
        <w:jc w:val="both"/>
        <w:rPr>
          <w:b/>
          <w:sz w:val="28"/>
        </w:rPr>
      </w:pPr>
      <w:r>
        <w:rPr>
          <w:b/>
          <w:sz w:val="28"/>
        </w:rPr>
        <w:t>08.06</w:t>
      </w:r>
      <w:r w:rsidR="00D40A5A">
        <w:rPr>
          <w:b/>
          <w:sz w:val="28"/>
        </w:rPr>
        <w:t>.2021</w:t>
      </w:r>
      <w:r w:rsidR="00D40A5A">
        <w:rPr>
          <w:b/>
          <w:sz w:val="28"/>
        </w:rPr>
        <w:t xml:space="preserve">                                             № </w:t>
      </w:r>
      <w:r>
        <w:rPr>
          <w:b/>
          <w:sz w:val="28"/>
        </w:rPr>
        <w:t>74</w:t>
      </w:r>
      <w:r w:rsidR="00D40A5A">
        <w:rPr>
          <w:b/>
          <w:sz w:val="28"/>
        </w:rPr>
        <w:t xml:space="preserve">                               с. Куйбышево</w:t>
      </w:r>
    </w:p>
    <w:p w14:paraId="00CAC83A" w14:textId="77777777" w:rsidR="00217999" w:rsidRDefault="00217999">
      <w:pPr>
        <w:rPr>
          <w:sz w:val="28"/>
        </w:rPr>
      </w:pPr>
    </w:p>
    <w:p w14:paraId="7E7005B9" w14:textId="77777777" w:rsidR="00217999" w:rsidRDefault="00D40A5A">
      <w:pPr>
        <w:ind w:right="-1"/>
        <w:jc w:val="center"/>
        <w:rPr>
          <w:b/>
          <w:sz w:val="28"/>
        </w:rPr>
      </w:pPr>
      <w:r>
        <w:rPr>
          <w:b/>
          <w:sz w:val="28"/>
        </w:rPr>
        <w:t>О комиссии по противодействию коррупции  в Куйбышевском сельском поселении</w:t>
      </w:r>
    </w:p>
    <w:p w14:paraId="2A98944D" w14:textId="77777777" w:rsidR="00217999" w:rsidRDefault="00217999">
      <w:pPr>
        <w:ind w:right="-1"/>
        <w:jc w:val="center"/>
        <w:rPr>
          <w:sz w:val="28"/>
        </w:rPr>
      </w:pPr>
    </w:p>
    <w:p w14:paraId="3A7E2A5C" w14:textId="77777777" w:rsidR="00217999" w:rsidRDefault="00D40A5A">
      <w:pPr>
        <w:ind w:firstLine="709"/>
        <w:jc w:val="both"/>
        <w:rPr>
          <w:sz w:val="28"/>
        </w:rPr>
      </w:pPr>
      <w:r>
        <w:rPr>
          <w:sz w:val="28"/>
        </w:rPr>
        <w:t>В целях совершенствования деятельности по противодействию коррупции в Куйбышевском сел</w:t>
      </w:r>
      <w:r>
        <w:rPr>
          <w:sz w:val="28"/>
        </w:rPr>
        <w:t>ьском поселении, в соответствии с постановлением Правительства Ростовской области от 27.10.2011 № 88 «О комиссии по противодействию коррупции в Ростовской области», руководствуясь статьей 7 Федерального закона от 06.10.2003 № 131-ФЗ «Об общих принципах орг</w:t>
      </w:r>
      <w:r>
        <w:rPr>
          <w:sz w:val="28"/>
        </w:rPr>
        <w:t xml:space="preserve">анизации местного самоуправления в Российской Федерации», Областным законом от 12.05.2009 № 218-ЗС «О противодействию коррупции в Ростовской области» и Уставом муниципального образования «Куйбышевское сельское поселение», </w:t>
      </w:r>
    </w:p>
    <w:p w14:paraId="152BE3D7" w14:textId="77777777" w:rsidR="00217999" w:rsidRDefault="00217999">
      <w:pPr>
        <w:ind w:firstLine="709"/>
        <w:jc w:val="both"/>
        <w:rPr>
          <w:sz w:val="28"/>
        </w:rPr>
      </w:pPr>
    </w:p>
    <w:p w14:paraId="4FD06F78" w14:textId="77777777" w:rsidR="00217999" w:rsidRDefault="00D40A5A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0A51298F" w14:textId="77777777" w:rsidR="00217999" w:rsidRDefault="00217999">
      <w:pPr>
        <w:ind w:firstLine="709"/>
        <w:jc w:val="both"/>
        <w:rPr>
          <w:sz w:val="28"/>
        </w:rPr>
      </w:pPr>
    </w:p>
    <w:p w14:paraId="66B41A0E" w14:textId="77777777" w:rsidR="00217999" w:rsidRDefault="00D40A5A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</w:rPr>
      </w:pPr>
      <w:r>
        <w:rPr>
          <w:sz w:val="28"/>
        </w:rPr>
        <w:t>Создать комиссию п</w:t>
      </w:r>
      <w:r>
        <w:rPr>
          <w:sz w:val="28"/>
        </w:rPr>
        <w:t>о противодействию коррупции в Куйбышевском сельском поселении и утвердить ее состав согласно приложению № 1.</w:t>
      </w:r>
    </w:p>
    <w:p w14:paraId="26587363" w14:textId="77777777" w:rsidR="00217999" w:rsidRDefault="00D40A5A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</w:rPr>
      </w:pPr>
      <w:r>
        <w:rPr>
          <w:sz w:val="28"/>
        </w:rPr>
        <w:t>Утвердить Положение о комиссии по противодействию коррупции в Куйбышевском сельском поселении согласно приложению № 2.</w:t>
      </w:r>
    </w:p>
    <w:p w14:paraId="2A4F70D0" w14:textId="77777777" w:rsidR="00217999" w:rsidRDefault="00D40A5A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</w:rPr>
      </w:pPr>
      <w:r>
        <w:rPr>
          <w:sz w:val="28"/>
        </w:rPr>
        <w:t>Признать утратившими силу По</w:t>
      </w:r>
      <w:r>
        <w:rPr>
          <w:sz w:val="28"/>
        </w:rPr>
        <w:t>становление Администрации Куйбышевского сельского поселения от 04.10.2018 № 164 "О комиссии по противодействию коррупции в Куйбышевском сельском поселении", Постановление Администрации Куйбышевского сельского поселения от 11.02.2021 № 15 " О внесении измен</w:t>
      </w:r>
      <w:r>
        <w:rPr>
          <w:sz w:val="28"/>
        </w:rPr>
        <w:t>ений в постановление Администрации Куйбышевского сельского поселения от 04.10.2018 № 164 "О комиссии по противодействию коррупции в Куйбышевском сельском поселении", Постановление Администрации Куйбышевского сельского поселения от 26.02.2021 № 33 " О внесе</w:t>
      </w:r>
      <w:r>
        <w:rPr>
          <w:sz w:val="28"/>
        </w:rPr>
        <w:t>нии изменений в постановление Администрации Куйбышевского сельского поселения от 04.10.2018 № 164 "О комиссии по противодействию коррупции в Куйбышевском сельском поселении"</w:t>
      </w:r>
    </w:p>
    <w:p w14:paraId="44A798DB" w14:textId="77777777" w:rsidR="00217999" w:rsidRDefault="00D40A5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 Настоящее постановление вступает в законную силу со дня его официального опубли</w:t>
      </w:r>
      <w:r>
        <w:rPr>
          <w:sz w:val="28"/>
        </w:rPr>
        <w:t>кования.</w:t>
      </w:r>
    </w:p>
    <w:p w14:paraId="6C9FD35C" w14:textId="77777777" w:rsidR="00217999" w:rsidRDefault="00D40A5A">
      <w:pPr>
        <w:ind w:left="660"/>
        <w:jc w:val="both"/>
        <w:rPr>
          <w:sz w:val="28"/>
        </w:rPr>
      </w:pPr>
      <w:r>
        <w:rPr>
          <w:sz w:val="28"/>
        </w:rPr>
        <w:t>5. Контроль  исполнения настоящего постановления оставляю за собой.</w:t>
      </w:r>
    </w:p>
    <w:p w14:paraId="4A7C6D67" w14:textId="77777777" w:rsidR="00217999" w:rsidRDefault="00217999">
      <w:pPr>
        <w:ind w:right="-1"/>
        <w:rPr>
          <w:sz w:val="28"/>
        </w:rPr>
      </w:pPr>
    </w:p>
    <w:p w14:paraId="227DE15C" w14:textId="77777777" w:rsidR="00217999" w:rsidRDefault="00D40A5A">
      <w:pPr>
        <w:ind w:right="-1"/>
        <w:rPr>
          <w:sz w:val="28"/>
        </w:rPr>
      </w:pPr>
      <w:r>
        <w:rPr>
          <w:sz w:val="28"/>
        </w:rPr>
        <w:t xml:space="preserve"> </w:t>
      </w:r>
    </w:p>
    <w:p w14:paraId="523B5133" w14:textId="77777777" w:rsidR="00217999" w:rsidRDefault="00D40A5A">
      <w:pPr>
        <w:rPr>
          <w:sz w:val="28"/>
        </w:rPr>
      </w:pPr>
      <w:r>
        <w:rPr>
          <w:sz w:val="28"/>
        </w:rPr>
        <w:t>Глава Администрации</w:t>
      </w:r>
    </w:p>
    <w:p w14:paraId="48A6F602" w14:textId="77777777" w:rsidR="00217999" w:rsidRDefault="00D40A5A">
      <w:pPr>
        <w:rPr>
          <w:sz w:val="28"/>
        </w:rPr>
      </w:pPr>
      <w:r>
        <w:rPr>
          <w:sz w:val="28"/>
        </w:rPr>
        <w:t>Куйбышевского сельского поселения                                      С.Л.Слепченко</w:t>
      </w:r>
    </w:p>
    <w:p w14:paraId="48387475" w14:textId="77777777" w:rsidR="00217999" w:rsidRDefault="00217999">
      <w:pPr>
        <w:ind w:right="-1"/>
        <w:rPr>
          <w:sz w:val="16"/>
        </w:rPr>
      </w:pPr>
    </w:p>
    <w:p w14:paraId="38D87C27" w14:textId="77777777" w:rsidR="00217999" w:rsidRDefault="00D40A5A">
      <w:pPr>
        <w:rPr>
          <w:sz w:val="28"/>
        </w:rPr>
      </w:pPr>
      <w:r>
        <w:rPr>
          <w:sz w:val="28"/>
        </w:rPr>
        <w:br w:type="page"/>
      </w:r>
    </w:p>
    <w:p w14:paraId="641FC13A" w14:textId="77777777" w:rsidR="00217999" w:rsidRDefault="00D40A5A">
      <w:pPr>
        <w:pStyle w:val="a3"/>
        <w:ind w:left="4820" w:hanging="12"/>
        <w:jc w:val="both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14:paraId="3144BED7" w14:textId="77777777" w:rsidR="00217999" w:rsidRDefault="00D40A5A">
      <w:pPr>
        <w:pStyle w:val="a3"/>
        <w:ind w:left="4820" w:hanging="12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  <w:r>
        <w:rPr>
          <w:sz w:val="28"/>
        </w:rPr>
        <w:t>Куйбышевского сельского поселения</w:t>
      </w:r>
    </w:p>
    <w:p w14:paraId="3559FFBE" w14:textId="77777777" w:rsidR="00217999" w:rsidRDefault="00D40A5A">
      <w:pPr>
        <w:pStyle w:val="a3"/>
        <w:ind w:left="4820" w:hanging="12"/>
        <w:jc w:val="both"/>
        <w:rPr>
          <w:sz w:val="28"/>
        </w:rPr>
      </w:pPr>
      <w:r>
        <w:rPr>
          <w:sz w:val="28"/>
        </w:rPr>
        <w:t>от 00.00.2021 № 00</w:t>
      </w:r>
    </w:p>
    <w:p w14:paraId="58B4FA5B" w14:textId="77777777" w:rsidR="00217999" w:rsidRDefault="00217999">
      <w:pPr>
        <w:pStyle w:val="a3"/>
        <w:jc w:val="center"/>
        <w:rPr>
          <w:sz w:val="16"/>
        </w:rPr>
      </w:pPr>
    </w:p>
    <w:p w14:paraId="31F56933" w14:textId="77777777" w:rsidR="00217999" w:rsidRDefault="00217999">
      <w:pPr>
        <w:pStyle w:val="a3"/>
        <w:jc w:val="center"/>
        <w:rPr>
          <w:sz w:val="28"/>
        </w:rPr>
      </w:pPr>
    </w:p>
    <w:p w14:paraId="2ED191D6" w14:textId="77777777" w:rsidR="00217999" w:rsidRDefault="00D40A5A">
      <w:pPr>
        <w:pStyle w:val="a3"/>
        <w:jc w:val="center"/>
        <w:rPr>
          <w:sz w:val="28"/>
        </w:rPr>
      </w:pPr>
      <w:r>
        <w:rPr>
          <w:sz w:val="28"/>
        </w:rPr>
        <w:t>СОСТАВ</w:t>
      </w:r>
      <w:r>
        <w:rPr>
          <w:sz w:val="28"/>
        </w:rPr>
        <w:br/>
        <w:t xml:space="preserve"> </w:t>
      </w:r>
      <w:r>
        <w:rPr>
          <w:sz w:val="28"/>
        </w:rPr>
        <w:t>комиссии по противодействию коррупции</w:t>
      </w:r>
    </w:p>
    <w:p w14:paraId="38D47D15" w14:textId="77777777" w:rsidR="00217999" w:rsidRDefault="00D40A5A">
      <w:pPr>
        <w:pStyle w:val="a3"/>
        <w:jc w:val="center"/>
        <w:rPr>
          <w:sz w:val="28"/>
        </w:rPr>
      </w:pPr>
      <w:r>
        <w:rPr>
          <w:sz w:val="28"/>
        </w:rPr>
        <w:t xml:space="preserve"> в Куйбышевском сельском поселении</w:t>
      </w:r>
    </w:p>
    <w:p w14:paraId="4ACF6D43" w14:textId="77777777" w:rsidR="00217999" w:rsidRDefault="00217999">
      <w:pPr>
        <w:pStyle w:val="a3"/>
        <w:jc w:val="center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464"/>
        <w:gridCol w:w="336"/>
        <w:gridCol w:w="4954"/>
      </w:tblGrid>
      <w:tr w:rsidR="00217999" w14:paraId="2A7DC5DA" w14:textId="77777777">
        <w:tc>
          <w:tcPr>
            <w:tcW w:w="537" w:type="dxa"/>
            <w:tcMar>
              <w:left w:w="0" w:type="dxa"/>
              <w:right w:w="0" w:type="dxa"/>
            </w:tcMar>
          </w:tcPr>
          <w:p w14:paraId="129F8CFE" w14:textId="77777777" w:rsidR="00217999" w:rsidRDefault="00D40A5A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64" w:type="dxa"/>
            <w:tcMar>
              <w:left w:w="0" w:type="dxa"/>
              <w:right w:w="0" w:type="dxa"/>
            </w:tcMar>
          </w:tcPr>
          <w:p w14:paraId="0DF0A419" w14:textId="77777777" w:rsidR="00217999" w:rsidRDefault="00D40A5A">
            <w:pPr>
              <w:pStyle w:val="a3"/>
              <w:rPr>
                <w:sz w:val="28"/>
              </w:rPr>
            </w:pPr>
            <w:r>
              <w:rPr>
                <w:sz w:val="28"/>
              </w:rPr>
              <w:t>Слепченко Светлана Леонидовна</w:t>
            </w:r>
          </w:p>
        </w:tc>
        <w:tc>
          <w:tcPr>
            <w:tcW w:w="336" w:type="dxa"/>
            <w:tcMar>
              <w:left w:w="0" w:type="dxa"/>
              <w:right w:w="0" w:type="dxa"/>
            </w:tcMar>
          </w:tcPr>
          <w:p w14:paraId="63D412EB" w14:textId="77777777" w:rsidR="00217999" w:rsidRDefault="00D40A5A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4954" w:type="dxa"/>
            <w:tcMar>
              <w:left w:w="0" w:type="dxa"/>
              <w:right w:w="0" w:type="dxa"/>
            </w:tcMar>
          </w:tcPr>
          <w:p w14:paraId="59E6B848" w14:textId="77777777" w:rsidR="00217999" w:rsidRDefault="00D40A5A">
            <w:pPr>
              <w:pStyle w:val="a3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r>
              <w:rPr>
                <w:sz w:val="28"/>
              </w:rPr>
              <w:t>Куйбышевского сельского поселения</w:t>
            </w:r>
            <w:r>
              <w:rPr>
                <w:sz w:val="28"/>
              </w:rPr>
              <w:t>, председатель комиссии по прот</w:t>
            </w:r>
            <w:r>
              <w:rPr>
                <w:sz w:val="28"/>
              </w:rPr>
              <w:t>иводействию коррупции;</w:t>
            </w:r>
          </w:p>
          <w:p w14:paraId="0338861D" w14:textId="77777777" w:rsidR="00217999" w:rsidRDefault="00217999">
            <w:pPr>
              <w:pStyle w:val="a3"/>
              <w:ind w:right="134"/>
              <w:jc w:val="both"/>
              <w:rPr>
                <w:sz w:val="16"/>
              </w:rPr>
            </w:pPr>
          </w:p>
        </w:tc>
      </w:tr>
      <w:tr w:rsidR="00217999" w14:paraId="5D09B71E" w14:textId="77777777">
        <w:tc>
          <w:tcPr>
            <w:tcW w:w="537" w:type="dxa"/>
            <w:tcMar>
              <w:left w:w="0" w:type="dxa"/>
              <w:right w:w="0" w:type="dxa"/>
            </w:tcMar>
          </w:tcPr>
          <w:p w14:paraId="361C0255" w14:textId="77777777" w:rsidR="00217999" w:rsidRDefault="00D40A5A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64" w:type="dxa"/>
            <w:tcMar>
              <w:left w:w="0" w:type="dxa"/>
              <w:right w:w="0" w:type="dxa"/>
            </w:tcMar>
          </w:tcPr>
          <w:p w14:paraId="6B9241F4" w14:textId="77777777" w:rsidR="00217999" w:rsidRDefault="00D40A5A">
            <w:pPr>
              <w:pStyle w:val="a3"/>
              <w:rPr>
                <w:sz w:val="28"/>
              </w:rPr>
            </w:pPr>
            <w:r>
              <w:rPr>
                <w:sz w:val="28"/>
              </w:rPr>
              <w:t>Терещенко Светлана Николаевна</w:t>
            </w:r>
          </w:p>
        </w:tc>
        <w:tc>
          <w:tcPr>
            <w:tcW w:w="336" w:type="dxa"/>
            <w:tcMar>
              <w:left w:w="0" w:type="dxa"/>
              <w:right w:w="0" w:type="dxa"/>
            </w:tcMar>
          </w:tcPr>
          <w:p w14:paraId="64F92DFE" w14:textId="77777777" w:rsidR="00217999" w:rsidRDefault="00217999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4954" w:type="dxa"/>
            <w:tcMar>
              <w:left w:w="0" w:type="dxa"/>
              <w:right w:w="0" w:type="dxa"/>
            </w:tcMar>
          </w:tcPr>
          <w:p w14:paraId="466648F5" w14:textId="77777777" w:rsidR="00217999" w:rsidRDefault="00D40A5A">
            <w:pPr>
              <w:pStyle w:val="a3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сектора экономики и финансов Администрации </w:t>
            </w:r>
            <w:r>
              <w:rPr>
                <w:sz w:val="28"/>
              </w:rPr>
              <w:t>Куйбышевского сельского поселения,</w:t>
            </w:r>
            <w:r>
              <w:rPr>
                <w:sz w:val="28"/>
              </w:rPr>
              <w:t xml:space="preserve"> заместитель председателя комиссии по противодействию коррупции;</w:t>
            </w:r>
          </w:p>
        </w:tc>
      </w:tr>
      <w:tr w:rsidR="00217999" w14:paraId="415051C9" w14:textId="77777777">
        <w:tc>
          <w:tcPr>
            <w:tcW w:w="537" w:type="dxa"/>
            <w:tcMar>
              <w:left w:w="0" w:type="dxa"/>
              <w:right w:w="0" w:type="dxa"/>
            </w:tcMar>
          </w:tcPr>
          <w:p w14:paraId="58C2EB1D" w14:textId="77777777" w:rsidR="00217999" w:rsidRDefault="00D40A5A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64" w:type="dxa"/>
            <w:tcMar>
              <w:left w:w="0" w:type="dxa"/>
              <w:right w:w="0" w:type="dxa"/>
            </w:tcMar>
          </w:tcPr>
          <w:p w14:paraId="48C2A2FB" w14:textId="77777777" w:rsidR="00217999" w:rsidRDefault="00D40A5A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Кузнецова Анна Владимировна</w:t>
            </w:r>
          </w:p>
        </w:tc>
        <w:tc>
          <w:tcPr>
            <w:tcW w:w="336" w:type="dxa"/>
            <w:tcMar>
              <w:left w:w="0" w:type="dxa"/>
              <w:right w:w="0" w:type="dxa"/>
            </w:tcMar>
          </w:tcPr>
          <w:p w14:paraId="6DF36327" w14:textId="77777777" w:rsidR="00217999" w:rsidRDefault="00D40A5A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4954" w:type="dxa"/>
            <w:tcMar>
              <w:left w:w="0" w:type="dxa"/>
              <w:right w:w="0" w:type="dxa"/>
            </w:tcMar>
          </w:tcPr>
          <w:p w14:paraId="2D2FC58E" w14:textId="77777777" w:rsidR="00217999" w:rsidRDefault="00D40A5A">
            <w:pPr>
              <w:pStyle w:val="a3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по юридическим и кадровым вопросам Администрации </w:t>
            </w:r>
            <w:r>
              <w:rPr>
                <w:sz w:val="28"/>
              </w:rPr>
              <w:t>Куйбышевского сельского поселения,</w:t>
            </w:r>
            <w:r>
              <w:rPr>
                <w:sz w:val="28"/>
              </w:rPr>
              <w:t xml:space="preserve"> секретарь комиссии по</w:t>
            </w:r>
            <w:r>
              <w:rPr>
                <w:sz w:val="28"/>
              </w:rPr>
              <w:t xml:space="preserve"> противодействию коррупции.</w:t>
            </w:r>
          </w:p>
          <w:p w14:paraId="1CBAB221" w14:textId="77777777" w:rsidR="00217999" w:rsidRDefault="00217999">
            <w:pPr>
              <w:pStyle w:val="a3"/>
              <w:ind w:right="134"/>
              <w:jc w:val="both"/>
              <w:rPr>
                <w:sz w:val="16"/>
              </w:rPr>
            </w:pPr>
          </w:p>
        </w:tc>
      </w:tr>
      <w:tr w:rsidR="00217999" w14:paraId="5FDD9EEB" w14:textId="77777777">
        <w:tc>
          <w:tcPr>
            <w:tcW w:w="9291" w:type="dxa"/>
            <w:gridSpan w:val="4"/>
            <w:tcMar>
              <w:left w:w="0" w:type="dxa"/>
              <w:right w:w="0" w:type="dxa"/>
            </w:tcMar>
          </w:tcPr>
          <w:p w14:paraId="415E75E5" w14:textId="77777777" w:rsidR="00217999" w:rsidRDefault="00D40A5A">
            <w:pPr>
              <w:pStyle w:val="a3"/>
              <w:ind w:right="134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217999" w14:paraId="4137F9FF" w14:textId="77777777">
        <w:tc>
          <w:tcPr>
            <w:tcW w:w="537" w:type="dxa"/>
            <w:tcMar>
              <w:left w:w="0" w:type="dxa"/>
              <w:right w:w="0" w:type="dxa"/>
            </w:tcMar>
          </w:tcPr>
          <w:p w14:paraId="54267736" w14:textId="77777777" w:rsidR="00217999" w:rsidRDefault="00D40A5A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64" w:type="dxa"/>
            <w:tcMar>
              <w:left w:w="0" w:type="dxa"/>
              <w:right w:w="0" w:type="dxa"/>
            </w:tcMar>
          </w:tcPr>
          <w:p w14:paraId="62B8244A" w14:textId="77777777" w:rsidR="00217999" w:rsidRDefault="00D40A5A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Манукова Надежда Васильевна</w:t>
            </w:r>
          </w:p>
        </w:tc>
        <w:tc>
          <w:tcPr>
            <w:tcW w:w="336" w:type="dxa"/>
            <w:tcMar>
              <w:left w:w="0" w:type="dxa"/>
              <w:right w:w="0" w:type="dxa"/>
            </w:tcMar>
          </w:tcPr>
          <w:p w14:paraId="4D550446" w14:textId="77777777" w:rsidR="00217999" w:rsidRDefault="00D40A5A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5191BFA7" w14:textId="77777777" w:rsidR="00217999" w:rsidRDefault="00217999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4954" w:type="dxa"/>
            <w:tcMar>
              <w:left w:w="0" w:type="dxa"/>
              <w:right w:w="0" w:type="dxa"/>
            </w:tcMar>
          </w:tcPr>
          <w:p w14:paraId="5F725BC8" w14:textId="77777777" w:rsidR="00217999" w:rsidRDefault="00D40A5A">
            <w:pPr>
              <w:pStyle w:val="a3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бухгалтер Администрации </w:t>
            </w:r>
            <w:r>
              <w:rPr>
                <w:sz w:val="28"/>
              </w:rPr>
              <w:t>Куйбышевского сельского поселения;</w:t>
            </w:r>
          </w:p>
        </w:tc>
      </w:tr>
      <w:tr w:rsidR="00217999" w14:paraId="45A271FC" w14:textId="77777777">
        <w:tc>
          <w:tcPr>
            <w:tcW w:w="537" w:type="dxa"/>
            <w:tcMar>
              <w:left w:w="0" w:type="dxa"/>
              <w:right w:w="0" w:type="dxa"/>
            </w:tcMar>
          </w:tcPr>
          <w:p w14:paraId="1B7E8C86" w14:textId="77777777" w:rsidR="00217999" w:rsidRDefault="00D40A5A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64" w:type="dxa"/>
            <w:tcMar>
              <w:left w:w="0" w:type="dxa"/>
              <w:right w:w="0" w:type="dxa"/>
            </w:tcMar>
          </w:tcPr>
          <w:p w14:paraId="60E19ED5" w14:textId="77777777" w:rsidR="00217999" w:rsidRDefault="00D40A5A">
            <w:pPr>
              <w:pStyle w:val="a3"/>
              <w:rPr>
                <w:sz w:val="28"/>
              </w:rPr>
            </w:pPr>
            <w:r>
              <w:rPr>
                <w:sz w:val="28"/>
              </w:rPr>
              <w:t>Чернявская Юлия Юрьевна</w:t>
            </w:r>
          </w:p>
        </w:tc>
        <w:tc>
          <w:tcPr>
            <w:tcW w:w="336" w:type="dxa"/>
            <w:tcMar>
              <w:left w:w="0" w:type="dxa"/>
              <w:right w:w="0" w:type="dxa"/>
            </w:tcMar>
          </w:tcPr>
          <w:p w14:paraId="4A974D63" w14:textId="77777777" w:rsidR="00217999" w:rsidRDefault="00D40A5A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4954" w:type="dxa"/>
            <w:tcMar>
              <w:left w:w="0" w:type="dxa"/>
              <w:right w:w="0" w:type="dxa"/>
            </w:tcMar>
          </w:tcPr>
          <w:p w14:paraId="29809A0B" w14:textId="77777777" w:rsidR="00217999" w:rsidRDefault="00D40A5A">
            <w:pPr>
              <w:pStyle w:val="a3"/>
              <w:ind w:right="134"/>
              <w:jc w:val="both"/>
              <w:rPr>
                <w:sz w:val="16"/>
              </w:rPr>
            </w:pPr>
            <w:r>
              <w:rPr>
                <w:sz w:val="28"/>
              </w:rPr>
              <w:t xml:space="preserve">ведущий специалист по закупкам - экономист Администрации </w:t>
            </w:r>
            <w:r>
              <w:rPr>
                <w:sz w:val="28"/>
              </w:rPr>
              <w:t>Куйбышевского сельского поселения</w:t>
            </w:r>
            <w:r>
              <w:rPr>
                <w:sz w:val="28"/>
              </w:rPr>
              <w:t>;</w:t>
            </w:r>
          </w:p>
        </w:tc>
      </w:tr>
      <w:tr w:rsidR="00217999" w14:paraId="66990602" w14:textId="77777777">
        <w:tc>
          <w:tcPr>
            <w:tcW w:w="537" w:type="dxa"/>
            <w:tcMar>
              <w:left w:w="0" w:type="dxa"/>
              <w:right w:w="0" w:type="dxa"/>
            </w:tcMar>
          </w:tcPr>
          <w:p w14:paraId="03FBB029" w14:textId="77777777" w:rsidR="00217999" w:rsidRDefault="00D40A5A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464" w:type="dxa"/>
            <w:tcMar>
              <w:left w:w="0" w:type="dxa"/>
              <w:right w:w="0" w:type="dxa"/>
            </w:tcMar>
          </w:tcPr>
          <w:p w14:paraId="69A1BFAD" w14:textId="77777777" w:rsidR="00217999" w:rsidRDefault="00D40A5A">
            <w:pPr>
              <w:pStyle w:val="a3"/>
              <w:rPr>
                <w:sz w:val="28"/>
              </w:rPr>
            </w:pPr>
            <w:r>
              <w:rPr>
                <w:sz w:val="28"/>
              </w:rPr>
              <w:t>Сумец Елена Николаевна</w:t>
            </w:r>
          </w:p>
        </w:tc>
        <w:tc>
          <w:tcPr>
            <w:tcW w:w="336" w:type="dxa"/>
            <w:tcMar>
              <w:left w:w="0" w:type="dxa"/>
              <w:right w:w="0" w:type="dxa"/>
            </w:tcMar>
          </w:tcPr>
          <w:p w14:paraId="7D43452F" w14:textId="77777777" w:rsidR="00217999" w:rsidRDefault="00D40A5A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954" w:type="dxa"/>
            <w:tcMar>
              <w:left w:w="0" w:type="dxa"/>
              <w:right w:w="0" w:type="dxa"/>
            </w:tcMar>
          </w:tcPr>
          <w:p w14:paraId="18C20726" w14:textId="77777777" w:rsidR="00217999" w:rsidRDefault="00D40A5A">
            <w:pPr>
              <w:pStyle w:val="a3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 первой категории по земельным и имущественным отношениям Администрации </w:t>
            </w:r>
            <w:r>
              <w:rPr>
                <w:sz w:val="28"/>
              </w:rPr>
              <w:t>Куйбышевского сельского поселения</w:t>
            </w:r>
            <w:r>
              <w:rPr>
                <w:sz w:val="28"/>
              </w:rPr>
              <w:t>.</w:t>
            </w:r>
          </w:p>
        </w:tc>
      </w:tr>
    </w:tbl>
    <w:p w14:paraId="17886654" w14:textId="77777777" w:rsidR="00217999" w:rsidRDefault="00217999">
      <w:pPr>
        <w:ind w:right="-1"/>
      </w:pPr>
    </w:p>
    <w:p w14:paraId="66CA51B2" w14:textId="77777777" w:rsidR="00217999" w:rsidRDefault="00217999"/>
    <w:p w14:paraId="7AAD07CE" w14:textId="77777777" w:rsidR="00217999" w:rsidRDefault="00217999"/>
    <w:p w14:paraId="5B116A7D" w14:textId="77777777" w:rsidR="00217999" w:rsidRDefault="00217999"/>
    <w:p w14:paraId="462F129B" w14:textId="77777777" w:rsidR="00217999" w:rsidRDefault="00217999"/>
    <w:p w14:paraId="16E98BF1" w14:textId="77777777" w:rsidR="00217999" w:rsidRDefault="00D40A5A">
      <w:pPr>
        <w:rPr>
          <w:sz w:val="28"/>
        </w:rPr>
      </w:pPr>
      <w:r>
        <w:rPr>
          <w:sz w:val="28"/>
        </w:rPr>
        <w:br w:type="page"/>
      </w:r>
    </w:p>
    <w:p w14:paraId="18AA68E8" w14:textId="77777777" w:rsidR="00217999" w:rsidRDefault="00D40A5A">
      <w:pPr>
        <w:pStyle w:val="a3"/>
        <w:ind w:left="4820" w:hanging="12"/>
        <w:jc w:val="both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14:paraId="5C874347" w14:textId="77777777" w:rsidR="00217999" w:rsidRDefault="00D40A5A">
      <w:pPr>
        <w:pStyle w:val="a3"/>
        <w:ind w:left="4820" w:hanging="12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  <w:r>
        <w:rPr>
          <w:sz w:val="28"/>
        </w:rPr>
        <w:t>Куйбышевского сельского поселения</w:t>
      </w:r>
    </w:p>
    <w:p w14:paraId="4C2CE112" w14:textId="77777777" w:rsidR="00217999" w:rsidRDefault="00D40A5A">
      <w:pPr>
        <w:pStyle w:val="a3"/>
        <w:ind w:left="4820" w:hanging="12"/>
        <w:jc w:val="both"/>
        <w:rPr>
          <w:sz w:val="28"/>
        </w:rPr>
      </w:pPr>
      <w:r>
        <w:rPr>
          <w:sz w:val="28"/>
        </w:rPr>
        <w:t>от 00.00.2021 № 00</w:t>
      </w:r>
    </w:p>
    <w:p w14:paraId="70C3470D" w14:textId="77777777" w:rsidR="00217999" w:rsidRDefault="00D40A5A">
      <w:pPr>
        <w:pStyle w:val="a3"/>
        <w:jc w:val="center"/>
        <w:rPr>
          <w:sz w:val="28"/>
        </w:rPr>
      </w:pPr>
      <w:r>
        <w:rPr>
          <w:sz w:val="28"/>
        </w:rPr>
        <w:t>ПОЛОЖЕНИЕ</w:t>
      </w:r>
    </w:p>
    <w:p w14:paraId="0E89C3EC" w14:textId="77777777" w:rsidR="00217999" w:rsidRDefault="00D40A5A">
      <w:pPr>
        <w:pStyle w:val="a3"/>
        <w:jc w:val="center"/>
        <w:rPr>
          <w:sz w:val="28"/>
        </w:rPr>
      </w:pPr>
      <w:r>
        <w:rPr>
          <w:sz w:val="28"/>
        </w:rPr>
        <w:t>о комиссии по противодействию коррупции</w:t>
      </w:r>
    </w:p>
    <w:p w14:paraId="562DF47F" w14:textId="77777777" w:rsidR="00217999" w:rsidRDefault="00D40A5A">
      <w:pPr>
        <w:pStyle w:val="a3"/>
        <w:jc w:val="center"/>
        <w:rPr>
          <w:sz w:val="28"/>
        </w:rPr>
      </w:pPr>
      <w:r>
        <w:rPr>
          <w:sz w:val="28"/>
        </w:rPr>
        <w:t>в Куйбышевском сельском поселении</w:t>
      </w:r>
    </w:p>
    <w:p w14:paraId="3C099C15" w14:textId="77777777" w:rsidR="00217999" w:rsidRDefault="00217999">
      <w:pPr>
        <w:pStyle w:val="a3"/>
        <w:jc w:val="center"/>
        <w:rPr>
          <w:sz w:val="28"/>
        </w:rPr>
      </w:pPr>
    </w:p>
    <w:p w14:paraId="57B59357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 xml:space="preserve">1.Комиссия по противодействию коррупции в Куйбышевском сельском поселении </w:t>
      </w:r>
      <w:r>
        <w:rPr>
          <w:sz w:val="28"/>
        </w:rPr>
        <w:t>(далее - комиссия) является постоянно действующим органом, образованным в целях противодействия коррупции на территории Куйбышевского сельского поселения.</w:t>
      </w:r>
    </w:p>
    <w:p w14:paraId="6BE255E8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2. В своей работе комиссия руководствуется Конституцией Российской Федерации, федеральными конституци</w:t>
      </w:r>
      <w:r>
        <w:rPr>
          <w:sz w:val="28"/>
        </w:rPr>
        <w:t>онными законами, федеральными законами,  указами  и  распоряжениями  Президента  Российской  Федерации, постановлениями  и распоряжениями Правительства Российской  Федерации, нормативными правовыми актами иных федеральных органов государственной власти, Ус</w:t>
      </w:r>
      <w:r>
        <w:rPr>
          <w:sz w:val="28"/>
        </w:rPr>
        <w:t>тавом Ростовской области, Областным законом от 12.05.2009 №218-ЗС «О противодействии коррупции в Ростовской области», другими нормативными правовыми актами Администрации Ростовской области, Администрации района, а также настоящим Положением.</w:t>
      </w:r>
    </w:p>
    <w:p w14:paraId="6506954C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3. Комиссия ос</w:t>
      </w:r>
      <w:r>
        <w:rPr>
          <w:sz w:val="28"/>
        </w:rPr>
        <w:t>уществляет  свою  деятельность  во  взаимодействии  с территориальными  органами  федеральных  органов  исполнительной  власти, государственными органами Ростовской области, органами местного самоуправления Куйбышевского района, и сельскими поселениями, вх</w:t>
      </w:r>
      <w:r>
        <w:rPr>
          <w:sz w:val="28"/>
        </w:rPr>
        <w:t>одящими в состав Куйбышевского района (далее - поселения района), общественными организациями Куйбышевского района.</w:t>
      </w:r>
    </w:p>
    <w:p w14:paraId="489A73BA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4. Комиссия формируется в составе председателя комиссии, заместителя председателя комиссии, секретаря комиссии и членов комиссии. Председате</w:t>
      </w:r>
      <w:r>
        <w:rPr>
          <w:sz w:val="28"/>
        </w:rPr>
        <w:t>лем комиссии является глава Куйбышевского сельского поселения.</w:t>
      </w:r>
    </w:p>
    <w:p w14:paraId="68568EB8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5. Основными задачами комиссии являются:</w:t>
      </w:r>
    </w:p>
    <w:p w14:paraId="5BAE151D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 координация деятельности органов государственной власти, действующими на территории Куйбышевского сельского поселения, по противодействию коррупции;</w:t>
      </w:r>
    </w:p>
    <w:p w14:paraId="406CE56F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взаимодействие с федеральными государственными органами, действующими на территории Куйбышевского района, и администрацией </w:t>
      </w:r>
      <w:r>
        <w:rPr>
          <w:sz w:val="28"/>
        </w:rPr>
        <w:lastRenderedPageBreak/>
        <w:t>Куйбышевского сельского поселения по вопросам противодействия коррупции;</w:t>
      </w:r>
    </w:p>
    <w:p w14:paraId="2CAA9C61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 разработка рекомендаций по вопросам противодействия корру</w:t>
      </w:r>
      <w:r>
        <w:rPr>
          <w:sz w:val="28"/>
        </w:rPr>
        <w:t>пции в Куйбышевском сельском поселении, в том числе по минимизации и (или) ликвидации последствий коррупционных правонарушений;</w:t>
      </w:r>
    </w:p>
    <w:p w14:paraId="283E12E7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 подготовка предложений в план мероприятий противодействия коррупции в Куйбышевском сельском поселении;</w:t>
      </w:r>
    </w:p>
    <w:p w14:paraId="7067DD57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-организация проведения</w:t>
      </w:r>
      <w:r>
        <w:rPr>
          <w:sz w:val="28"/>
        </w:rPr>
        <w:t xml:space="preserve"> антикоррупционной экспертизы муниципальных нормативных правовых актов Администрации Куйбышевского сельского поселения и их проектов;</w:t>
      </w:r>
    </w:p>
    <w:p w14:paraId="5BA34000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 оказание содействия органам государственной власти, действующим на территории Куйбышевского района, и администрации Куйб</w:t>
      </w:r>
      <w:r>
        <w:rPr>
          <w:sz w:val="28"/>
        </w:rPr>
        <w:t>ышевского сельского поселения в реализации мер по противодействию коррупции в этих органах;</w:t>
      </w:r>
    </w:p>
    <w:p w14:paraId="20DB2156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 осуществление антикоррупционного мониторинга на территории Куйбышевского сельского поселения;</w:t>
      </w:r>
    </w:p>
    <w:p w14:paraId="119A91D9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 xml:space="preserve">- участие в повышении правовой культуры граждан и антикоррупционной </w:t>
      </w:r>
      <w:r>
        <w:rPr>
          <w:sz w:val="28"/>
        </w:rPr>
        <w:t xml:space="preserve">пропаганде в Куйбышевском сельском поселении. </w:t>
      </w:r>
    </w:p>
    <w:p w14:paraId="71D9EEBF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 xml:space="preserve">6. В целях осуществления своих полномочий комиссия имеет право: </w:t>
      </w:r>
    </w:p>
    <w:p w14:paraId="50A90913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 запрашивать в установленном порядке от территориальных  органов федеральных органов исполнительной власти, государственных органов, администра</w:t>
      </w:r>
      <w:r>
        <w:rPr>
          <w:sz w:val="28"/>
        </w:rPr>
        <w:t>ции поселения, организаций независимо от их организационно-правовых форм и форм собственности информацию в пределах своей компетенции;</w:t>
      </w:r>
    </w:p>
    <w:p w14:paraId="7FCE091F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 создавать рабочие и экспертные группы по вопросам реализации антикоррупционной политики с привлечением экспертов и спец</w:t>
      </w:r>
      <w:r>
        <w:rPr>
          <w:sz w:val="28"/>
        </w:rPr>
        <w:t>иалистов;</w:t>
      </w:r>
    </w:p>
    <w:p w14:paraId="1E40E7B2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  заслушивать на своих заседаниях руководителей рабочих и экспертных групп о результатах выполнения возложенных на них задач, а также работников Администрации Куйбышевского сельского поселения, организаций по вопросам реализации антикоррупционно</w:t>
      </w:r>
      <w:r>
        <w:rPr>
          <w:sz w:val="28"/>
        </w:rPr>
        <w:t>й политики;</w:t>
      </w:r>
    </w:p>
    <w:p w14:paraId="3B054DD6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 приглашать на заседания комиссии представителей территориальных органов и  федеральных органов исполнительной власти, работников администрации Куйбышевского сельского поселения, общественных организаций Куйбышевского сельского поселения, сред</w:t>
      </w:r>
      <w:r>
        <w:rPr>
          <w:sz w:val="28"/>
        </w:rPr>
        <w:t>ств массовой информации Куйбышевского района;</w:t>
      </w:r>
    </w:p>
    <w:p w14:paraId="5587F118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- вносить предложения по подготовке проектов нормативных правовых актов Администрации Куйбышевского сельского поселения по вопросам противодействия коррупции.</w:t>
      </w:r>
    </w:p>
    <w:p w14:paraId="5B390434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 xml:space="preserve">7. Основной формой работы комиссии являются </w:t>
      </w:r>
      <w:r>
        <w:rPr>
          <w:sz w:val="28"/>
        </w:rPr>
        <w:t>заседания, которые проводятся по мере необходимости, но не реже одного раза в квартал.</w:t>
      </w:r>
    </w:p>
    <w:p w14:paraId="35631A9B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Заседание комиссии правомочно, если на нем присутствует более половины от численного состава комиссии.</w:t>
      </w:r>
    </w:p>
    <w:p w14:paraId="36006C60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Решение комиссии оформляется протоколом, который подписывается пре</w:t>
      </w:r>
      <w:r>
        <w:rPr>
          <w:sz w:val="28"/>
        </w:rPr>
        <w:t xml:space="preserve">дседательствующим на заседании комиссии и секретарем комиссии. </w:t>
      </w:r>
      <w:r>
        <w:rPr>
          <w:sz w:val="28"/>
        </w:rPr>
        <w:lastRenderedPageBreak/>
        <w:t>Решения комиссии подлежат рассмотрению администрацией Куйбышевского сельского поселения  и организациями.</w:t>
      </w:r>
    </w:p>
    <w:p w14:paraId="494A5DF7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8. Подготовка материалов к заседанию комиссии осуществляется администрацией Куйбышевско</w:t>
      </w:r>
      <w:r>
        <w:rPr>
          <w:sz w:val="28"/>
        </w:rPr>
        <w:t>го сельского поселения и организациями, к сфере ведения которых относятся вопросы, включенные в повестку дня заседания комиссии.</w:t>
      </w:r>
    </w:p>
    <w:p w14:paraId="4503A452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Необходимые материалы и проект решения комиссии по рассматриваемому вопросу должны быть представлены председателю комиссии не п</w:t>
      </w:r>
      <w:r>
        <w:rPr>
          <w:sz w:val="28"/>
        </w:rPr>
        <w:t>озднее 10 дней до заседания комиссии.</w:t>
      </w:r>
    </w:p>
    <w:p w14:paraId="37C3C497" w14:textId="77777777" w:rsidR="00217999" w:rsidRDefault="00D40A5A">
      <w:pPr>
        <w:ind w:firstLine="567"/>
        <w:jc w:val="both"/>
        <w:rPr>
          <w:sz w:val="28"/>
        </w:rPr>
      </w:pPr>
      <w:r>
        <w:rPr>
          <w:sz w:val="28"/>
        </w:rPr>
        <w:t>9. Информационно-аналитическое и организационное обеспечение деятельности комиссии осуществляет  секретарь комиссии.</w:t>
      </w:r>
    </w:p>
    <w:p w14:paraId="6C59B6C9" w14:textId="77777777" w:rsidR="00217999" w:rsidRDefault="00217999"/>
    <w:sectPr w:rsidR="00217999">
      <w:headerReference w:type="default" r:id="rId7"/>
      <w:footerReference w:type="default" r:id="rId8"/>
      <w:pgSz w:w="11906" w:h="16838"/>
      <w:pgMar w:top="1134" w:right="850" w:bottom="1134" w:left="1701" w:header="709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C184" w14:textId="77777777" w:rsidR="00D40A5A" w:rsidRDefault="00D40A5A">
      <w:r>
        <w:separator/>
      </w:r>
    </w:p>
  </w:endnote>
  <w:endnote w:type="continuationSeparator" w:id="0">
    <w:p w14:paraId="228A44A9" w14:textId="77777777" w:rsidR="00D40A5A" w:rsidRDefault="00D4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6052" w14:textId="1449CC92" w:rsidR="00217999" w:rsidRDefault="00D40A5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036B0">
      <w:rPr>
        <w:noProof/>
      </w:rPr>
      <w:t>2</w:t>
    </w:r>
    <w:r>
      <w:fldChar w:fldCharType="end"/>
    </w:r>
  </w:p>
  <w:p w14:paraId="3E151037" w14:textId="77777777" w:rsidR="00217999" w:rsidRDefault="00217999">
    <w:pPr>
      <w:pStyle w:val="ac"/>
      <w:jc w:val="right"/>
    </w:pPr>
  </w:p>
  <w:p w14:paraId="491BF36F" w14:textId="77777777" w:rsidR="00217999" w:rsidRDefault="002179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DA3D" w14:textId="77777777" w:rsidR="00D40A5A" w:rsidRDefault="00D40A5A">
      <w:r>
        <w:separator/>
      </w:r>
    </w:p>
  </w:footnote>
  <w:footnote w:type="continuationSeparator" w:id="0">
    <w:p w14:paraId="5536C97D" w14:textId="77777777" w:rsidR="00D40A5A" w:rsidRDefault="00D4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7498" w14:textId="7AF7ECF1" w:rsidR="00217999" w:rsidRDefault="00D40A5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036B0">
      <w:rPr>
        <w:noProof/>
      </w:rPr>
      <w:t>2</w:t>
    </w:r>
    <w:r>
      <w:fldChar w:fldCharType="end"/>
    </w:r>
  </w:p>
  <w:p w14:paraId="167BC06A" w14:textId="77777777" w:rsidR="00217999" w:rsidRDefault="00217999">
    <w:pPr>
      <w:pStyle w:val="a8"/>
      <w:jc w:val="center"/>
    </w:pPr>
  </w:p>
  <w:p w14:paraId="24916A24" w14:textId="77777777" w:rsidR="00217999" w:rsidRDefault="002179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0DD4"/>
    <w:multiLevelType w:val="multilevel"/>
    <w:tmpl w:val="690C7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999"/>
    <w:rsid w:val="00217999"/>
    <w:rsid w:val="006036B0"/>
    <w:rsid w:val="00D4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7557"/>
  <w15:docId w15:val="{76E08568-E7B9-420F-93CD-C66EE873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Интернет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">
    <w:name w:val="HTML Address"/>
    <w:basedOn w:val="a"/>
    <w:link w:val="HTML0"/>
    <w:rPr>
      <w:i/>
    </w:rPr>
  </w:style>
  <w:style w:type="character" w:customStyle="1" w:styleId="HTML0">
    <w:name w:val="Адрес HTML Знак"/>
    <w:basedOn w:val="1"/>
    <w:link w:val="HTML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6">
    <w:name w:val="Знак Знак"/>
    <w:basedOn w:val="a"/>
    <w:link w:val="a7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 Знак"/>
    <w:basedOn w:val="1"/>
    <w:link w:val="a6"/>
    <w:rPr>
      <w:rFonts w:ascii="Tahoma" w:hAnsi="Tahoma"/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harChar">
    <w:name w:val="Char Char Знак Знак Знак Знак Знак Знак"/>
    <w:basedOn w:val="a"/>
    <w:link w:val="CharChar0"/>
    <w:pPr>
      <w:spacing w:after="160" w:line="240" w:lineRule="exact"/>
    </w:pPr>
    <w:rPr>
      <w:sz w:val="20"/>
    </w:rPr>
  </w:style>
  <w:style w:type="character" w:customStyle="1" w:styleId="CharChar0">
    <w:name w:val="Char Char Знак Знак Знак Знак Знак Знак"/>
    <w:basedOn w:val="1"/>
    <w:link w:val="CharChar"/>
    <w:rPr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1236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2025-07-23T11:53:00Z</dcterms:created>
  <dcterms:modified xsi:type="dcterms:W3CDTF">2025-07-23T11:53:00Z</dcterms:modified>
</cp:coreProperties>
</file>