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A3A32" w:rsidRPr="00D02C27" w:rsidTr="00D02C27">
        <w:tc>
          <w:tcPr>
            <w:tcW w:w="10031" w:type="dxa"/>
          </w:tcPr>
          <w:p w:rsidR="00D02C27" w:rsidRDefault="00D02C27" w:rsidP="00D02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депутатов Собрания депутатов Куйбышевского сельского поселения пятого созыва за отчетный период </w:t>
            </w:r>
          </w:p>
          <w:p w:rsidR="00D02C27" w:rsidRPr="00D02C27" w:rsidRDefault="00D02C27" w:rsidP="00D0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1 января 2021 года по 31 декабря 2021 год</w:t>
            </w:r>
          </w:p>
          <w:p w:rsidR="00D02C27" w:rsidRPr="00D02C27" w:rsidRDefault="00D02C27" w:rsidP="00D0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C27" w:rsidRPr="00D02C27" w:rsidRDefault="00D02C27" w:rsidP="001A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C27" w:rsidRPr="00D02C27" w:rsidRDefault="00D02C27" w:rsidP="00D0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25.12.2008 N 273-ФЗ (ред. от 24.04.2020) "О противодействии коррупции" депутаты Куйбышевского сельского поселения: </w:t>
            </w:r>
          </w:p>
          <w:p w:rsidR="00D02C27" w:rsidRPr="00D02C27" w:rsidRDefault="00D02C27" w:rsidP="001A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C27" w:rsidRPr="00D02C27" w:rsidRDefault="00D02C27" w:rsidP="001A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Роман Васильевич</w:t>
            </w:r>
          </w:p>
          <w:p w:rsidR="00BA3A32" w:rsidRPr="00D02C27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 xml:space="preserve">Балясников Дмитрий Александрович  </w:t>
            </w:r>
          </w:p>
          <w:p w:rsidR="00D02C27" w:rsidRPr="00D02C27" w:rsidRDefault="00D02C27" w:rsidP="001A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>Васильева Валентина Сергеевна</w:t>
            </w:r>
          </w:p>
        </w:tc>
      </w:tr>
      <w:tr w:rsidR="00BA3A32" w:rsidRPr="00D02C27" w:rsidTr="00D02C27">
        <w:tc>
          <w:tcPr>
            <w:tcW w:w="10031" w:type="dxa"/>
          </w:tcPr>
          <w:p w:rsidR="00BA3A32" w:rsidRPr="00D02C27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 xml:space="preserve">Дидух Татьяна Алексеевна  </w:t>
            </w:r>
          </w:p>
        </w:tc>
      </w:tr>
      <w:tr w:rsidR="00BA3A32" w:rsidRPr="00D02C27" w:rsidTr="00D02C27">
        <w:tc>
          <w:tcPr>
            <w:tcW w:w="10031" w:type="dxa"/>
          </w:tcPr>
          <w:p w:rsidR="00BA3A32" w:rsidRPr="00D02C27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>Дымченко Елена Васильевна</w:t>
            </w:r>
          </w:p>
        </w:tc>
      </w:tr>
      <w:tr w:rsidR="00BA3A32" w:rsidRPr="00D02C27" w:rsidTr="00D02C27">
        <w:tc>
          <w:tcPr>
            <w:tcW w:w="10031" w:type="dxa"/>
          </w:tcPr>
          <w:p w:rsidR="00BA3A32" w:rsidRPr="00D02C27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>Кучина Елена Анатольевна</w:t>
            </w:r>
          </w:p>
        </w:tc>
      </w:tr>
      <w:tr w:rsidR="00BA3A32" w:rsidRPr="00D02C27" w:rsidTr="00D02C27">
        <w:tc>
          <w:tcPr>
            <w:tcW w:w="10031" w:type="dxa"/>
          </w:tcPr>
          <w:p w:rsidR="00BA3A32" w:rsidRPr="00D02C27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>Лукиянов Александр Анатольевич</w:t>
            </w:r>
          </w:p>
          <w:p w:rsidR="00D02C27" w:rsidRPr="00D02C27" w:rsidRDefault="00D02C27" w:rsidP="00D0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>Орлов Владимир Сергеевич</w:t>
            </w:r>
          </w:p>
        </w:tc>
      </w:tr>
      <w:tr w:rsidR="00BA3A32" w:rsidRPr="00D02C27" w:rsidTr="00D02C27">
        <w:tc>
          <w:tcPr>
            <w:tcW w:w="10031" w:type="dxa"/>
          </w:tcPr>
          <w:p w:rsidR="00BA3A32" w:rsidRPr="00D02C27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>Чеботарева Лина Владимировна</w:t>
            </w:r>
          </w:p>
        </w:tc>
      </w:tr>
      <w:tr w:rsidR="00BA3A32" w:rsidRPr="00D02C27" w:rsidTr="00D02C27">
        <w:tc>
          <w:tcPr>
            <w:tcW w:w="10031" w:type="dxa"/>
          </w:tcPr>
          <w:p w:rsidR="00BA3A32" w:rsidRPr="00D02C27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27">
              <w:rPr>
                <w:rFonts w:ascii="Times New Roman" w:hAnsi="Times New Roman" w:cs="Times New Roman"/>
                <w:sz w:val="28"/>
                <w:szCs w:val="28"/>
              </w:rPr>
              <w:t>Шевченко Марина Алексеевна</w:t>
            </w:r>
          </w:p>
        </w:tc>
      </w:tr>
    </w:tbl>
    <w:p w:rsidR="002E280D" w:rsidRPr="00D02C27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A32" w:rsidRPr="00D02C27" w:rsidRDefault="00BA3A32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32" w:rsidRPr="00D02C27" w:rsidRDefault="00BA3A32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C4" w:rsidRPr="00D02C27" w:rsidRDefault="002E280D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направили </w:t>
      </w:r>
      <w:r w:rsidR="002207C4" w:rsidRPr="00D02C27">
        <w:rPr>
          <w:rFonts w:ascii="Times New Roman" w:hAnsi="Times New Roman" w:cs="Times New Roman"/>
          <w:sz w:val="28"/>
          <w:szCs w:val="28"/>
        </w:rPr>
        <w:t>Губернатору Ростовской области сообщения об отсутствии сделок</w:t>
      </w:r>
      <w:r w:rsidR="00D02C27" w:rsidRPr="00D02C27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D02C27">
        <w:rPr>
          <w:rFonts w:ascii="Times New Roman" w:hAnsi="Times New Roman" w:cs="Times New Roman"/>
          <w:sz w:val="28"/>
          <w:szCs w:val="28"/>
        </w:rPr>
        <w:t xml:space="preserve"> год</w:t>
      </w:r>
      <w:r w:rsidR="002207C4" w:rsidRPr="00D02C27">
        <w:rPr>
          <w:rFonts w:ascii="Times New Roman" w:hAnsi="Times New Roman" w:cs="Times New Roman"/>
          <w:sz w:val="28"/>
          <w:szCs w:val="28"/>
        </w:rPr>
        <w:t>.</w:t>
      </w:r>
    </w:p>
    <w:p w:rsidR="00115000" w:rsidRPr="00D02C27" w:rsidRDefault="00115000" w:rsidP="002E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5000" w:rsidRPr="00D02C27" w:rsidSect="00D02C27">
      <w:pgSz w:w="11906" w:h="16838"/>
      <w:pgMar w:top="567" w:right="567" w:bottom="144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8B" w:rsidRDefault="00C60E8B" w:rsidP="00D02C27">
      <w:pPr>
        <w:spacing w:after="0" w:line="240" w:lineRule="auto"/>
      </w:pPr>
      <w:r>
        <w:separator/>
      </w:r>
    </w:p>
  </w:endnote>
  <w:endnote w:type="continuationSeparator" w:id="1">
    <w:p w:rsidR="00C60E8B" w:rsidRDefault="00C60E8B" w:rsidP="00D0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8B" w:rsidRDefault="00C60E8B" w:rsidP="00D02C27">
      <w:pPr>
        <w:spacing w:after="0" w:line="240" w:lineRule="auto"/>
      </w:pPr>
      <w:r>
        <w:separator/>
      </w:r>
    </w:p>
  </w:footnote>
  <w:footnote w:type="continuationSeparator" w:id="1">
    <w:p w:rsidR="00C60E8B" w:rsidRDefault="00C60E8B" w:rsidP="00D0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C4"/>
    <w:rsid w:val="000F7597"/>
    <w:rsid w:val="00106CBD"/>
    <w:rsid w:val="00114DAC"/>
    <w:rsid w:val="00115000"/>
    <w:rsid w:val="002207C4"/>
    <w:rsid w:val="002954D0"/>
    <w:rsid w:val="002D601C"/>
    <w:rsid w:val="002E280D"/>
    <w:rsid w:val="003F5773"/>
    <w:rsid w:val="004068A5"/>
    <w:rsid w:val="00512D71"/>
    <w:rsid w:val="005662EC"/>
    <w:rsid w:val="005E692D"/>
    <w:rsid w:val="006179D4"/>
    <w:rsid w:val="00643911"/>
    <w:rsid w:val="00694F79"/>
    <w:rsid w:val="009331C7"/>
    <w:rsid w:val="0099409E"/>
    <w:rsid w:val="00A60E29"/>
    <w:rsid w:val="00AA0816"/>
    <w:rsid w:val="00B15965"/>
    <w:rsid w:val="00B90EC2"/>
    <w:rsid w:val="00BA3A32"/>
    <w:rsid w:val="00BF1A43"/>
    <w:rsid w:val="00C60E8B"/>
    <w:rsid w:val="00C94A23"/>
    <w:rsid w:val="00CD1C92"/>
    <w:rsid w:val="00D02C27"/>
    <w:rsid w:val="00D92235"/>
    <w:rsid w:val="00DE3647"/>
    <w:rsid w:val="00E410E6"/>
    <w:rsid w:val="00EB5A22"/>
    <w:rsid w:val="00EE156B"/>
    <w:rsid w:val="00FB5355"/>
    <w:rsid w:val="00F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C27"/>
  </w:style>
  <w:style w:type="paragraph" w:styleId="a6">
    <w:name w:val="footer"/>
    <w:basedOn w:val="a"/>
    <w:link w:val="a7"/>
    <w:uiPriority w:val="99"/>
    <w:semiHidden/>
    <w:unhideWhenUsed/>
    <w:rsid w:val="00D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AMD3</cp:lastModifiedBy>
  <cp:revision>10</cp:revision>
  <dcterms:created xsi:type="dcterms:W3CDTF">2021-04-19T06:15:00Z</dcterms:created>
  <dcterms:modified xsi:type="dcterms:W3CDTF">2022-05-04T05:24:00Z</dcterms:modified>
</cp:coreProperties>
</file>