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B" w:rsidRPr="00EE156B" w:rsidRDefault="00EE156B" w:rsidP="00EE1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56B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>депутатов Собрания депутатов Куйбышевского сельского поселения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56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  с 1 января 2019 года по 31 декабря 2019</w:t>
      </w:r>
      <w:r w:rsidRPr="00EE15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54D0">
        <w:rPr>
          <w:rFonts w:ascii="Times New Roman" w:hAnsi="Times New Roman" w:cs="Times New Roman"/>
          <w:sz w:val="28"/>
          <w:szCs w:val="28"/>
        </w:rPr>
        <w:t>.</w:t>
      </w:r>
    </w:p>
    <w:p w:rsidR="00EE156B" w:rsidRDefault="00EE156B" w:rsidP="00220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80D" w:rsidRPr="002E280D" w:rsidRDefault="00EE156B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2207C4" w:rsidRPr="002E28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280D">
        <w:rPr>
          <w:rFonts w:ascii="Times New Roman" w:hAnsi="Times New Roman" w:cs="Times New Roman"/>
          <w:sz w:val="28"/>
          <w:szCs w:val="28"/>
        </w:rPr>
        <w:t>Федеральным законом от 25.12.2008 N 273-ФЗ (ред. от 24.04.2020) "О противодействии коррупции"</w:t>
      </w:r>
      <w:r w:rsidR="002E280D" w:rsidRPr="002E280D">
        <w:rPr>
          <w:rFonts w:ascii="Times New Roman" w:hAnsi="Times New Roman" w:cs="Times New Roman"/>
          <w:sz w:val="28"/>
          <w:szCs w:val="28"/>
        </w:rPr>
        <w:t xml:space="preserve"> де</w:t>
      </w:r>
      <w:r w:rsidR="002E280D">
        <w:rPr>
          <w:rFonts w:ascii="Times New Roman" w:hAnsi="Times New Roman" w:cs="Times New Roman"/>
          <w:sz w:val="28"/>
          <w:szCs w:val="28"/>
        </w:rPr>
        <w:t>пута</w:t>
      </w:r>
      <w:r w:rsidR="002E280D" w:rsidRPr="002E280D">
        <w:rPr>
          <w:rFonts w:ascii="Times New Roman" w:hAnsi="Times New Roman" w:cs="Times New Roman"/>
          <w:sz w:val="28"/>
          <w:szCs w:val="28"/>
        </w:rPr>
        <w:t>ты</w:t>
      </w:r>
      <w:r w:rsidR="002207C4" w:rsidRPr="002E280D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="002E280D" w:rsidRPr="002E28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280D">
        <w:rPr>
          <w:rFonts w:ascii="Times New Roman" w:hAnsi="Times New Roman" w:cs="Times New Roman"/>
          <w:sz w:val="28"/>
          <w:szCs w:val="28"/>
        </w:rPr>
        <w:t>Рудаков Роман Васильевич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280D">
        <w:rPr>
          <w:rFonts w:ascii="Times New Roman" w:eastAsia="Calibri" w:hAnsi="Times New Roman" w:cs="Times New Roman"/>
          <w:sz w:val="28"/>
          <w:szCs w:val="28"/>
        </w:rPr>
        <w:t>Васильев Сергей Алексеевич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Дидух Татьяна Алексеевна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80D">
        <w:rPr>
          <w:rFonts w:ascii="Times New Roman" w:eastAsia="Calibri" w:hAnsi="Times New Roman" w:cs="Times New Roman"/>
          <w:sz w:val="28"/>
          <w:szCs w:val="28"/>
        </w:rPr>
        <w:t>Дымченко</w:t>
      </w:r>
      <w:proofErr w:type="spellEnd"/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Елена Васильевна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Коваленко Сергей Васильевич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80D">
        <w:rPr>
          <w:rFonts w:ascii="Times New Roman" w:eastAsia="Calibri" w:hAnsi="Times New Roman" w:cs="Times New Roman"/>
          <w:sz w:val="28"/>
          <w:szCs w:val="28"/>
        </w:rPr>
        <w:t>Кордеенок</w:t>
      </w:r>
      <w:proofErr w:type="spellEnd"/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Ирина Васильевна 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280D">
        <w:rPr>
          <w:rFonts w:ascii="Times New Roman" w:eastAsia="Calibri" w:hAnsi="Times New Roman" w:cs="Times New Roman"/>
          <w:sz w:val="28"/>
          <w:szCs w:val="28"/>
        </w:rPr>
        <w:t>Кучина</w:t>
      </w:r>
      <w:proofErr w:type="spellEnd"/>
      <w:r w:rsidRPr="002E280D"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 </w:t>
      </w:r>
    </w:p>
    <w:p w:rsidR="002E280D" w:rsidRPr="002E280D" w:rsidRDefault="002E280D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280D">
        <w:rPr>
          <w:rFonts w:ascii="Times New Roman" w:eastAsia="Calibri" w:hAnsi="Times New Roman" w:cs="Times New Roman"/>
          <w:sz w:val="28"/>
          <w:szCs w:val="28"/>
        </w:rPr>
        <w:t>Семенцова Елена Олеговна</w:t>
      </w:r>
    </w:p>
    <w:p w:rsidR="002E280D" w:rsidRPr="002E280D" w:rsidRDefault="002E280D" w:rsidP="002E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280D">
        <w:rPr>
          <w:rFonts w:ascii="Times New Roman" w:eastAsia="Calibri" w:hAnsi="Times New Roman" w:cs="Times New Roman"/>
          <w:sz w:val="28"/>
          <w:szCs w:val="28"/>
        </w:rPr>
        <w:t>Тарасенко Андрей Анатольевич</w:t>
      </w:r>
    </w:p>
    <w:p w:rsidR="002E280D" w:rsidRPr="002E280D" w:rsidRDefault="002E280D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280D">
        <w:rPr>
          <w:rFonts w:ascii="Times New Roman" w:hAnsi="Times New Roman" w:cs="Times New Roman"/>
          <w:sz w:val="28"/>
          <w:szCs w:val="28"/>
        </w:rPr>
        <w:t>Токарев Иван Михайлович</w:t>
      </w:r>
    </w:p>
    <w:p w:rsidR="002E280D" w:rsidRPr="002E280D" w:rsidRDefault="002E280D" w:rsidP="002E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7C4" w:rsidRPr="002E280D" w:rsidRDefault="002E280D" w:rsidP="002E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80D">
        <w:rPr>
          <w:rFonts w:ascii="Times New Roman" w:hAnsi="Times New Roman" w:cs="Times New Roman"/>
          <w:sz w:val="28"/>
          <w:szCs w:val="28"/>
        </w:rPr>
        <w:t>направили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7C4" w:rsidRPr="002E280D">
        <w:rPr>
          <w:rFonts w:ascii="Times New Roman" w:hAnsi="Times New Roman" w:cs="Times New Roman"/>
          <w:sz w:val="28"/>
          <w:szCs w:val="28"/>
        </w:rPr>
        <w:t>Губернатору Ростовской области сообщения об отсутствии сделок</w:t>
      </w:r>
      <w:r w:rsidRPr="002E280D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2207C4" w:rsidRPr="002E280D">
        <w:rPr>
          <w:rFonts w:ascii="Times New Roman" w:hAnsi="Times New Roman" w:cs="Times New Roman"/>
          <w:sz w:val="28"/>
          <w:szCs w:val="28"/>
        </w:rPr>
        <w:t>.</w:t>
      </w:r>
    </w:p>
    <w:p w:rsidR="00115000" w:rsidRPr="002E280D" w:rsidRDefault="00115000" w:rsidP="002E28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15000" w:rsidRPr="002E280D" w:rsidSect="009D77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207C4"/>
    <w:rsid w:val="00115000"/>
    <w:rsid w:val="002207C4"/>
    <w:rsid w:val="002954D0"/>
    <w:rsid w:val="002E280D"/>
    <w:rsid w:val="003F5773"/>
    <w:rsid w:val="004068A5"/>
    <w:rsid w:val="006179D4"/>
    <w:rsid w:val="00694F79"/>
    <w:rsid w:val="009331C7"/>
    <w:rsid w:val="0099409E"/>
    <w:rsid w:val="00A60E29"/>
    <w:rsid w:val="00DE3647"/>
    <w:rsid w:val="00EE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</dc:creator>
  <cp:lastModifiedBy>AMD3</cp:lastModifiedBy>
  <cp:revision>2</cp:revision>
  <dcterms:created xsi:type="dcterms:W3CDTF">2020-11-05T07:38:00Z</dcterms:created>
  <dcterms:modified xsi:type="dcterms:W3CDTF">2020-11-05T07:38:00Z</dcterms:modified>
</cp:coreProperties>
</file>