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«КУЙБЫШЕВСКОЕ  СЕЛЬСКОЕ  ПОСЕЛЕНИЕ»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D606D6">
        <w:rPr>
          <w:rFonts w:ascii="Times New Roman" w:hAnsi="Times New Roman" w:cs="Times New Roman"/>
          <w:b/>
          <w:sz w:val="28"/>
          <w:szCs w:val="28"/>
        </w:rPr>
        <w:t xml:space="preserve">  КУЙБЫШЕВСКОГО  СЕЛЬСКОГО</w:t>
      </w:r>
    </w:p>
    <w:p w:rsidR="000F5407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D6" w:rsidRDefault="00D606D6" w:rsidP="00D606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06D6" w:rsidRPr="00D606D6" w:rsidRDefault="00D606D6" w:rsidP="00D606D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407" w:rsidRPr="00447E9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7E94">
        <w:rPr>
          <w:rStyle w:val="a4"/>
          <w:color w:val="000000" w:themeColor="text1"/>
          <w:sz w:val="28"/>
          <w:szCs w:val="28"/>
        </w:rPr>
        <w:t>31.0</w:t>
      </w:r>
      <w:r w:rsidR="00E6743C">
        <w:rPr>
          <w:rStyle w:val="a4"/>
          <w:color w:val="000000" w:themeColor="text1"/>
          <w:sz w:val="28"/>
          <w:szCs w:val="28"/>
        </w:rPr>
        <w:t>8</w:t>
      </w:r>
      <w:r w:rsidRPr="00447E94">
        <w:rPr>
          <w:rStyle w:val="a4"/>
          <w:color w:val="000000" w:themeColor="text1"/>
          <w:sz w:val="28"/>
          <w:szCs w:val="28"/>
        </w:rPr>
        <w:t xml:space="preserve">.2017                         </w:t>
      </w:r>
      <w:r w:rsidR="00447E94">
        <w:rPr>
          <w:rStyle w:val="a4"/>
          <w:color w:val="000000" w:themeColor="text1"/>
          <w:sz w:val="28"/>
          <w:szCs w:val="28"/>
        </w:rPr>
        <w:t xml:space="preserve">          </w:t>
      </w:r>
      <w:r w:rsidRPr="00447E94">
        <w:rPr>
          <w:rStyle w:val="a4"/>
          <w:color w:val="000000" w:themeColor="text1"/>
          <w:sz w:val="28"/>
          <w:szCs w:val="28"/>
        </w:rPr>
        <w:t xml:space="preserve"> </w:t>
      </w:r>
      <w:r w:rsidR="00BA609B">
        <w:rPr>
          <w:rStyle w:val="a4"/>
          <w:color w:val="000000" w:themeColor="text1"/>
          <w:sz w:val="28"/>
          <w:szCs w:val="28"/>
        </w:rPr>
        <w:t xml:space="preserve">          № 35</w:t>
      </w:r>
      <w:r w:rsidRPr="00447E94">
        <w:rPr>
          <w:rStyle w:val="a4"/>
          <w:color w:val="000000" w:themeColor="text1"/>
          <w:sz w:val="28"/>
          <w:szCs w:val="28"/>
        </w:rPr>
        <w:t xml:space="preserve">         </w:t>
      </w:r>
      <w:r w:rsidR="00447E94">
        <w:rPr>
          <w:rStyle w:val="a4"/>
          <w:color w:val="000000" w:themeColor="text1"/>
          <w:sz w:val="28"/>
          <w:szCs w:val="28"/>
        </w:rPr>
        <w:t xml:space="preserve"> </w:t>
      </w:r>
      <w:r w:rsidRPr="00447E94">
        <w:rPr>
          <w:rStyle w:val="a4"/>
          <w:color w:val="000000" w:themeColor="text1"/>
          <w:sz w:val="28"/>
          <w:szCs w:val="28"/>
        </w:rPr>
        <w:t xml:space="preserve">                         с. Куйбышево</w:t>
      </w:r>
    </w:p>
    <w:p w:rsidR="000F5407" w:rsidRPr="00447E9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7E94">
        <w:rPr>
          <w:rStyle w:val="a4"/>
          <w:color w:val="000000" w:themeColor="text1"/>
          <w:sz w:val="28"/>
          <w:szCs w:val="28"/>
        </w:rPr>
        <w:t> </w:t>
      </w:r>
    </w:p>
    <w:p w:rsidR="000F5407" w:rsidRPr="00447E94" w:rsidRDefault="00BA609B" w:rsidP="00E859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</w:t>
      </w:r>
      <w:r w:rsidR="000F5407" w:rsidRPr="00447E94">
        <w:rPr>
          <w:rStyle w:val="a4"/>
          <w:color w:val="000000" w:themeColor="text1"/>
          <w:sz w:val="28"/>
          <w:szCs w:val="28"/>
        </w:rPr>
        <w:t xml:space="preserve"> проект</w:t>
      </w:r>
      <w:r>
        <w:rPr>
          <w:rStyle w:val="a4"/>
          <w:color w:val="000000" w:themeColor="text1"/>
          <w:sz w:val="28"/>
          <w:szCs w:val="28"/>
        </w:rPr>
        <w:t>е</w:t>
      </w:r>
      <w:r w:rsidR="000F5407" w:rsidRPr="00447E94">
        <w:rPr>
          <w:rStyle w:val="a4"/>
          <w:color w:val="000000" w:themeColor="text1"/>
          <w:sz w:val="28"/>
          <w:szCs w:val="28"/>
        </w:rPr>
        <w:t xml:space="preserve"> решения  о  внесении изменений и дополнений в Устав  Куйбышевского сельского поселения и проведения  по нему публичных слушаний и установления порядка учета предложений граждан в проект решения о внесении изменений в Устав Куйбышевского сельского поселения</w:t>
      </w:r>
    </w:p>
    <w:p w:rsidR="000F5407" w:rsidRPr="00447E9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7E94">
        <w:rPr>
          <w:rStyle w:val="a4"/>
          <w:color w:val="000000" w:themeColor="text1"/>
          <w:sz w:val="28"/>
          <w:szCs w:val="28"/>
        </w:rPr>
        <w:t> </w:t>
      </w:r>
    </w:p>
    <w:p w:rsidR="00447E94" w:rsidRPr="00447E94" w:rsidRDefault="00447E94" w:rsidP="00E859B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94">
        <w:rPr>
          <w:rFonts w:ascii="Times New Roman" w:eastAsia="Calibri" w:hAnsi="Times New Roman" w:cs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«Куйбышевское сельское поселение» Собрание депутатов Куйбышевского сельского поселения</w:t>
      </w:r>
    </w:p>
    <w:p w:rsidR="000F5407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 w:themeColor="text1"/>
          <w:sz w:val="28"/>
          <w:szCs w:val="28"/>
        </w:rPr>
      </w:pPr>
      <w:r w:rsidRPr="00447E94">
        <w:rPr>
          <w:rStyle w:val="a4"/>
          <w:color w:val="000000" w:themeColor="text1"/>
          <w:sz w:val="28"/>
          <w:szCs w:val="28"/>
        </w:rPr>
        <w:t>РЕШИЛО: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t xml:space="preserve">1. Одобрить и принять за основу проект Решения о внесении изменений </w:t>
      </w:r>
      <w:r w:rsidR="00F94D3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859B4">
        <w:rPr>
          <w:rFonts w:ascii="Times New Roman" w:hAnsi="Times New Roman" w:cs="Times New Roman"/>
          <w:sz w:val="28"/>
          <w:szCs w:val="28"/>
        </w:rPr>
        <w:t>в Устав муниципального образования «Куйбышевское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№1.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о внесении изменений</w:t>
      </w:r>
      <w:r w:rsidR="00F94D3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E859B4">
        <w:rPr>
          <w:rFonts w:ascii="Times New Roman" w:hAnsi="Times New Roman" w:cs="Times New Roman"/>
          <w:sz w:val="28"/>
          <w:szCs w:val="28"/>
        </w:rPr>
        <w:t>в Устав муниципального образования «Куйбышевское сельское поселение» на 28 сентября 2017 года в 10-00 и провести их в актовом зале Администрации 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9B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Ростовская область, Куйбышевский район, село Куйбышево ул. Пролетарская 2 б</w:t>
      </w:r>
      <w:r w:rsidRPr="00E859B4">
        <w:rPr>
          <w:rFonts w:ascii="Times New Roman" w:hAnsi="Times New Roman" w:cs="Times New Roman"/>
          <w:sz w:val="28"/>
          <w:szCs w:val="28"/>
        </w:rPr>
        <w:t>.</w:t>
      </w:r>
    </w:p>
    <w:p w:rsidR="00E859B4" w:rsidRPr="00447E94" w:rsidRDefault="00E859B4" w:rsidP="00E859B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59B4">
        <w:rPr>
          <w:sz w:val="28"/>
          <w:szCs w:val="28"/>
        </w:rPr>
        <w:t xml:space="preserve">3. Утвердить порядок учета предложений по проекту </w:t>
      </w:r>
      <w:r w:rsidR="00F94D35" w:rsidRPr="00F94D35">
        <w:rPr>
          <w:rStyle w:val="a4"/>
          <w:b w:val="0"/>
          <w:color w:val="000000" w:themeColor="text1"/>
          <w:sz w:val="28"/>
          <w:szCs w:val="28"/>
        </w:rPr>
        <w:t>решения  о  внесении изменений и дополнений в Устав  Куйбышевского сельского поселения</w:t>
      </w:r>
      <w:r w:rsidRPr="00E859B4">
        <w:rPr>
          <w:sz w:val="28"/>
          <w:szCs w:val="28"/>
        </w:rPr>
        <w:t xml:space="preserve"> и участия граждан в его обсуждении, </w:t>
      </w:r>
      <w:r w:rsidRPr="00447E94">
        <w:rPr>
          <w:color w:val="000000" w:themeColor="text1"/>
          <w:sz w:val="28"/>
          <w:szCs w:val="28"/>
        </w:rPr>
        <w:t>согласно приложению № 2.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lastRenderedPageBreak/>
        <w:t>4. Опубликовать (обнародовать)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Интернет.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его официального опубликования (обнародования).</w:t>
      </w:r>
    </w:p>
    <w:p w:rsidR="00E859B4" w:rsidRPr="00E859B4" w:rsidRDefault="00E859B4" w:rsidP="00E859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9B4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E859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9B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447E94" w:rsidRPr="00447E94" w:rsidRDefault="00447E94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447E94" w:rsidRPr="00066B1D" w:rsidRDefault="00447E94" w:rsidP="00447E94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066B1D">
        <w:rPr>
          <w:sz w:val="28"/>
          <w:szCs w:val="28"/>
        </w:rPr>
        <w:t xml:space="preserve">Председатель Собрания депутатов – </w:t>
      </w:r>
    </w:p>
    <w:p w:rsidR="00447E94" w:rsidRPr="00066B1D" w:rsidRDefault="00447E94" w:rsidP="00447E94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066B1D">
        <w:rPr>
          <w:sz w:val="28"/>
          <w:szCs w:val="28"/>
        </w:rPr>
        <w:t xml:space="preserve">глава </w:t>
      </w:r>
      <w:proofErr w:type="gramStart"/>
      <w:r w:rsidRPr="00066B1D">
        <w:rPr>
          <w:sz w:val="28"/>
          <w:szCs w:val="28"/>
        </w:rPr>
        <w:t>Куйбышевского</w:t>
      </w:r>
      <w:proofErr w:type="gramEnd"/>
    </w:p>
    <w:p w:rsidR="00447E94" w:rsidRPr="00066B1D" w:rsidRDefault="00447E94" w:rsidP="00447E94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066B1D">
        <w:rPr>
          <w:sz w:val="28"/>
          <w:szCs w:val="28"/>
        </w:rPr>
        <w:t xml:space="preserve">сельского поселения </w:t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</w:r>
      <w:r w:rsidRPr="00066B1D">
        <w:rPr>
          <w:sz w:val="28"/>
          <w:szCs w:val="28"/>
        </w:rPr>
        <w:tab/>
        <w:t xml:space="preserve">      Р.В. Рудаков</w:t>
      </w:r>
    </w:p>
    <w:p w:rsidR="00447E9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47E94">
        <w:rPr>
          <w:color w:val="000000" w:themeColor="text1"/>
          <w:sz w:val="28"/>
          <w:szCs w:val="28"/>
        </w:rPr>
        <w:t> </w:t>
      </w:r>
    </w:p>
    <w:p w:rsidR="00447E94" w:rsidRDefault="00447E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0F5407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4559E">
        <w:rPr>
          <w:rFonts w:ascii="Times New Roman" w:hAnsi="Times New Roman" w:cs="Times New Roman"/>
          <w:sz w:val="28"/>
          <w:szCs w:val="28"/>
        </w:rPr>
        <w:t xml:space="preserve"> </w:t>
      </w:r>
      <w:r w:rsidRPr="00886374">
        <w:rPr>
          <w:rFonts w:ascii="Times New Roman" w:hAnsi="Times New Roman" w:cs="Times New Roman"/>
          <w:sz w:val="28"/>
          <w:szCs w:val="28"/>
        </w:rPr>
        <w:t>1</w:t>
      </w:r>
    </w:p>
    <w:p w:rsidR="00886374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>к решению С</w:t>
      </w:r>
      <w:r w:rsidR="00F35464" w:rsidRPr="00886374">
        <w:rPr>
          <w:rFonts w:ascii="Times New Roman" w:hAnsi="Times New Roman" w:cs="Times New Roman"/>
          <w:sz w:val="28"/>
          <w:szCs w:val="28"/>
        </w:rPr>
        <w:t>обрания</w:t>
      </w:r>
      <w:r w:rsidRPr="0088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07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="00F35464" w:rsidRPr="00886374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886374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F5407" w:rsidRPr="00886374" w:rsidRDefault="000F5407" w:rsidP="00886374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от </w:t>
      </w:r>
      <w:r w:rsidR="00886374" w:rsidRPr="00886374">
        <w:rPr>
          <w:rFonts w:ascii="Times New Roman" w:hAnsi="Times New Roman" w:cs="Times New Roman"/>
          <w:sz w:val="28"/>
          <w:szCs w:val="28"/>
        </w:rPr>
        <w:t>31.08.2017</w:t>
      </w:r>
      <w:r w:rsidRPr="00886374">
        <w:rPr>
          <w:rFonts w:ascii="Times New Roman" w:hAnsi="Times New Roman" w:cs="Times New Roman"/>
          <w:sz w:val="28"/>
          <w:szCs w:val="28"/>
        </w:rPr>
        <w:t>. №</w:t>
      </w:r>
      <w:r w:rsidR="00886374" w:rsidRPr="00886374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0F5407" w:rsidRDefault="000F5407" w:rsidP="00E6743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F5407">
        <w:rPr>
          <w:color w:val="000000" w:themeColor="text1"/>
        </w:rPr>
        <w:t> </w:t>
      </w:r>
    </w:p>
    <w:p w:rsidR="00E6743C" w:rsidRPr="009E1DAE" w:rsidRDefault="00E6743C" w:rsidP="00E6743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«КУЙБЫШЕВСКОЕ  СЕЛЬСКОЕ  ПОСЕЛЕНИЕ»</w:t>
      </w: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74" w:rsidRPr="00D606D6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D606D6">
        <w:rPr>
          <w:rFonts w:ascii="Times New Roman" w:hAnsi="Times New Roman" w:cs="Times New Roman"/>
          <w:b/>
          <w:sz w:val="28"/>
          <w:szCs w:val="28"/>
        </w:rPr>
        <w:t xml:space="preserve">  КУЙБЫШЕВСКОГО  СЕЛЬСКОГО</w:t>
      </w:r>
    </w:p>
    <w:p w:rsidR="00886374" w:rsidRDefault="00886374" w:rsidP="0088637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E1DAE" w:rsidRPr="009E1DAE" w:rsidRDefault="009E1DAE" w:rsidP="009E1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DAE" w:rsidRPr="009E1DAE" w:rsidRDefault="009E1DAE" w:rsidP="009E1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tbl>
      <w:tblPr>
        <w:tblW w:w="0" w:type="auto"/>
        <w:tblLook w:val="01E0"/>
      </w:tblPr>
      <w:tblGrid>
        <w:gridCol w:w="3208"/>
        <w:gridCol w:w="2841"/>
        <w:gridCol w:w="3522"/>
      </w:tblGrid>
      <w:tr w:rsidR="009E1DAE" w:rsidRPr="009E1DAE" w:rsidTr="00B01434">
        <w:tc>
          <w:tcPr>
            <w:tcW w:w="3284" w:type="dxa"/>
          </w:tcPr>
          <w:p w:rsidR="009E1DAE" w:rsidRPr="009E1DAE" w:rsidRDefault="009E1DAE" w:rsidP="00B0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DAE" w:rsidRPr="009E1DAE" w:rsidRDefault="00E6743C" w:rsidP="00E6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E1DAE"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E1DAE"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E1DAE"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944" w:type="dxa"/>
          </w:tcPr>
          <w:p w:rsidR="009E1DAE" w:rsidRPr="009E1DAE" w:rsidRDefault="009E1DAE" w:rsidP="00B0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E1DAE" w:rsidRPr="009E1DAE" w:rsidRDefault="009E1DAE" w:rsidP="00B0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№ </w:t>
            </w:r>
            <w:r w:rsidR="00E6743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600" w:type="dxa"/>
          </w:tcPr>
          <w:p w:rsidR="009E1DAE" w:rsidRPr="009E1DAE" w:rsidRDefault="009E1DAE" w:rsidP="00B01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AE" w:rsidRPr="009E1DAE" w:rsidRDefault="009E1DAE" w:rsidP="00B01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E1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Куйбышево </w:t>
            </w:r>
          </w:p>
        </w:tc>
      </w:tr>
    </w:tbl>
    <w:p w:rsidR="009E1DAE" w:rsidRPr="009E1DAE" w:rsidRDefault="009E1DAE" w:rsidP="009E1DAE">
      <w:pPr>
        <w:rPr>
          <w:rFonts w:ascii="Times New Roman" w:hAnsi="Times New Roman" w:cs="Times New Roman"/>
          <w:sz w:val="28"/>
          <w:szCs w:val="28"/>
        </w:rPr>
      </w:pPr>
    </w:p>
    <w:p w:rsidR="009E1DAE" w:rsidRPr="009E1DAE" w:rsidRDefault="009E1DAE" w:rsidP="009E1DAE">
      <w:pPr>
        <w:pStyle w:val="a9"/>
        <w:ind w:right="-6"/>
        <w:jc w:val="center"/>
        <w:rPr>
          <w:b/>
          <w:szCs w:val="28"/>
        </w:rPr>
      </w:pPr>
      <w:r w:rsidRPr="009E1DAE">
        <w:rPr>
          <w:b/>
          <w:szCs w:val="28"/>
        </w:rPr>
        <w:t>О  внесени</w:t>
      </w:r>
      <w:r w:rsidR="00E6743C">
        <w:rPr>
          <w:b/>
          <w:szCs w:val="28"/>
        </w:rPr>
        <w:t>и</w:t>
      </w:r>
      <w:r w:rsidRPr="009E1DAE">
        <w:rPr>
          <w:b/>
          <w:szCs w:val="28"/>
        </w:rPr>
        <w:t xml:space="preserve"> изменений и дополнений в Устав муниципального образования «Куйбышевское сельское поселение»</w:t>
      </w:r>
    </w:p>
    <w:p w:rsidR="009E1DAE" w:rsidRPr="009E1DAE" w:rsidRDefault="009E1DAE" w:rsidP="009E1D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1DAE" w:rsidRPr="009E1DAE" w:rsidRDefault="009E1DAE" w:rsidP="009E1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«Куйбышевское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«Куйбышевское сельское поселение» Собрание депутатов Куйбышевского сельского поселения</w:t>
      </w:r>
    </w:p>
    <w:p w:rsidR="009E1DAE" w:rsidRPr="009E1DAE" w:rsidRDefault="009E1DAE" w:rsidP="009E1DA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1DA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E1DAE" w:rsidRPr="009E1DAE" w:rsidRDefault="009E1DAE" w:rsidP="009E1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«Куйбышевское сельское поселение» следующие изменения:</w:t>
      </w:r>
    </w:p>
    <w:p w:rsidR="009E1DAE" w:rsidRPr="009E1DAE" w:rsidRDefault="009E1DAE" w:rsidP="009E1DAE">
      <w:pPr>
        <w:numPr>
          <w:ilvl w:val="0"/>
          <w:numId w:val="1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DAE">
        <w:rPr>
          <w:rFonts w:ascii="Times New Roman" w:hAnsi="Times New Roman" w:cs="Times New Roman"/>
          <w:b/>
          <w:sz w:val="28"/>
          <w:szCs w:val="28"/>
        </w:rPr>
        <w:t xml:space="preserve">в статье 3 часть 1: </w:t>
      </w:r>
    </w:p>
    <w:p w:rsidR="009E1DAE" w:rsidRPr="009E1DAE" w:rsidRDefault="009E1DAE" w:rsidP="009E1DAE">
      <w:pPr>
        <w:spacing w:line="240" w:lineRule="atLeast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добавить пункт 16:</w:t>
      </w:r>
    </w:p>
    <w:p w:rsidR="009E1DAE" w:rsidRPr="009E1DAE" w:rsidRDefault="009E1DAE" w:rsidP="009E1DAE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lastRenderedPageBreak/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1DAE" w:rsidRPr="009E1DAE" w:rsidRDefault="009E1DAE" w:rsidP="009E1DAE">
      <w:pPr>
        <w:pStyle w:val="ab"/>
        <w:numPr>
          <w:ilvl w:val="0"/>
          <w:numId w:val="1"/>
        </w:numPr>
        <w:spacing w:line="240" w:lineRule="atLeast"/>
        <w:ind w:left="851" w:hanging="284"/>
        <w:jc w:val="both"/>
        <w:rPr>
          <w:b/>
          <w:sz w:val="28"/>
          <w:szCs w:val="28"/>
        </w:rPr>
      </w:pPr>
      <w:r w:rsidRPr="009E1DAE">
        <w:rPr>
          <w:b/>
          <w:sz w:val="28"/>
          <w:szCs w:val="28"/>
        </w:rPr>
        <w:t>в статье 26:</w:t>
      </w:r>
    </w:p>
    <w:p w:rsidR="009E1DAE" w:rsidRPr="009E1DAE" w:rsidRDefault="009E1DAE" w:rsidP="009E1DAE">
      <w:pPr>
        <w:pStyle w:val="ab"/>
        <w:spacing w:line="240" w:lineRule="atLeast"/>
        <w:ind w:left="0" w:firstLine="567"/>
        <w:jc w:val="both"/>
        <w:rPr>
          <w:sz w:val="28"/>
          <w:szCs w:val="28"/>
        </w:rPr>
      </w:pPr>
      <w:r w:rsidRPr="009E1DAE">
        <w:rPr>
          <w:sz w:val="28"/>
          <w:szCs w:val="28"/>
        </w:rPr>
        <w:t>часть 7</w:t>
      </w:r>
      <w:r w:rsidRPr="009E1DAE">
        <w:rPr>
          <w:b/>
          <w:sz w:val="28"/>
          <w:szCs w:val="28"/>
        </w:rPr>
        <w:t xml:space="preserve"> </w:t>
      </w:r>
      <w:r w:rsidRPr="009E1DAE">
        <w:rPr>
          <w:sz w:val="28"/>
          <w:szCs w:val="28"/>
        </w:rPr>
        <w:t>изложить в следующей редакции: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«7. В случае досрочного прекращения полномочий председателя Собрания депутатов - главы Куйбышевского сельского поселения избрание председателя Собрания депутатов - главы Куйбышевского сельского поселения, избираемого Собранием депутатов Куйбышевского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 xml:space="preserve">При этом если до истечения 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срока полномочий Собрания депутатов Куйбышевского сельского поселения</w:t>
      </w:r>
      <w:proofErr w:type="gramEnd"/>
      <w:r w:rsidRPr="009E1DAE">
        <w:rPr>
          <w:rFonts w:ascii="Times New Roman" w:hAnsi="Times New Roman" w:cs="Times New Roman"/>
          <w:sz w:val="28"/>
          <w:szCs w:val="28"/>
        </w:rPr>
        <w:t xml:space="preserve"> осталось менее шести месяцев, избрание председателя Собрания депутатов - главы Куйбышевского сельского поселения из состава Собрания депутатов Куйбышевского сельского поселения осуществляется на первом заседании вновь избранного Собрания депутатов Куйбышевского сельского поселения.</w:t>
      </w:r>
    </w:p>
    <w:p w:rsidR="009E1DAE" w:rsidRPr="009E1DAE" w:rsidRDefault="009E1DAE" w:rsidP="009E1D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DAE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или досрочного прекращения полномочий </w:t>
      </w:r>
      <w:r w:rsidRPr="009E1DAE">
        <w:rPr>
          <w:rFonts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Куйбышевского сельского поселения либо </w:t>
      </w:r>
      <w:r w:rsidRPr="009E1DAE">
        <w:rPr>
          <w:rFonts w:ascii="Times New Roman" w:hAnsi="Times New Roman" w:cs="Times New Roman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Куйбышевского сельского поселения, либо в случае отсутствия заместителя председателя Собрания депутатов Куйбышевского сельского поселения – иной депутат, определяемый</w:t>
      </w:r>
      <w:proofErr w:type="gramEnd"/>
      <w:r w:rsidRPr="009E1DAE">
        <w:rPr>
          <w:rFonts w:ascii="Times New Roman" w:hAnsi="Times New Roman" w:cs="Times New Roman"/>
          <w:sz w:val="28"/>
          <w:szCs w:val="28"/>
        </w:rPr>
        <w:t xml:space="preserve"> Собранием депутатов Куйбышевского сельского поселения в соответствии с его Регламентом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1DAE" w:rsidRPr="0034559E" w:rsidRDefault="009E1DAE" w:rsidP="009E1DAE">
      <w:pPr>
        <w:pStyle w:val="ab"/>
        <w:spacing w:line="240" w:lineRule="atLeast"/>
        <w:ind w:left="0" w:firstLine="567"/>
        <w:jc w:val="both"/>
        <w:rPr>
          <w:sz w:val="28"/>
          <w:szCs w:val="28"/>
        </w:rPr>
      </w:pPr>
      <w:r w:rsidRPr="0034559E">
        <w:rPr>
          <w:sz w:val="28"/>
          <w:szCs w:val="28"/>
        </w:rPr>
        <w:t>часть 21 изложить в следующей редакции:</w:t>
      </w:r>
    </w:p>
    <w:p w:rsidR="009E1DAE" w:rsidRPr="009E1DAE" w:rsidRDefault="009E1DAE" w:rsidP="009E1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 xml:space="preserve">«21. 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Куйбышевского сельского поселения должен соблюдать ограничения и запреты и исполнять обязанности, которые установлены Федеральным </w:t>
      </w:r>
      <w:hyperlink r:id="rId5" w:history="1">
        <w:r w:rsidRPr="009E1D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DA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</w:t>
      </w:r>
      <w:proofErr w:type="gramEnd"/>
      <w:r w:rsidRPr="009E1DAE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1DAE" w:rsidRPr="009E1DAE" w:rsidRDefault="009E1DAE" w:rsidP="009E1DAE">
      <w:pPr>
        <w:pStyle w:val="ab"/>
        <w:numPr>
          <w:ilvl w:val="0"/>
          <w:numId w:val="1"/>
        </w:numPr>
        <w:spacing w:line="240" w:lineRule="atLeast"/>
        <w:ind w:hanging="423"/>
        <w:jc w:val="both"/>
        <w:rPr>
          <w:b/>
          <w:sz w:val="28"/>
          <w:szCs w:val="28"/>
        </w:rPr>
      </w:pPr>
      <w:r w:rsidRPr="009E1DAE">
        <w:rPr>
          <w:b/>
          <w:sz w:val="28"/>
          <w:szCs w:val="28"/>
        </w:rPr>
        <w:lastRenderedPageBreak/>
        <w:t>в статье 29:</w:t>
      </w:r>
    </w:p>
    <w:p w:rsidR="009E1DAE" w:rsidRPr="009E1DAE" w:rsidRDefault="009E1DAE" w:rsidP="009E1DAE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часть 10 изложить в следующей редакции:</w:t>
      </w:r>
    </w:p>
    <w:p w:rsidR="009E1DAE" w:rsidRPr="009E1DAE" w:rsidRDefault="009E1DAE" w:rsidP="009E1D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 xml:space="preserve">«10. В случае временного 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отсутствия главы Администрации Куйбышевского сельского поселения его обязанности</w:t>
      </w:r>
      <w:proofErr w:type="gramEnd"/>
      <w:r w:rsidRPr="009E1DAE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поселения, определяемое главой Администрации Куйбышевского сельского поселения.</w:t>
      </w:r>
    </w:p>
    <w:p w:rsidR="009E1DAE" w:rsidRPr="009E1DAE" w:rsidRDefault="009E1DAE" w:rsidP="009E1D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E1DAE">
        <w:rPr>
          <w:rFonts w:ascii="Times New Roman" w:hAnsi="Times New Roman" w:cs="Times New Roman"/>
          <w:sz w:val="28"/>
          <w:szCs w:val="28"/>
        </w:rPr>
        <w:t>неиздания</w:t>
      </w:r>
      <w:proofErr w:type="spellEnd"/>
      <w:r w:rsidRPr="009E1DAE">
        <w:rPr>
          <w:rFonts w:ascii="Times New Roman" w:hAnsi="Times New Roman" w:cs="Times New Roman"/>
          <w:sz w:val="28"/>
          <w:szCs w:val="28"/>
        </w:rPr>
        <w:t xml:space="preserve"> главой Администрации Куйбышевского сельского поселения соответствующего распоряжения Администрации Куйбышевского сельского поселения, обязанности главы Администрации Куйбышевского сельского поселения в период его временного отсутствия исполняет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поселения, установленное Регламентом Администрации Куйбышевского сельского поселения.</w:t>
      </w:r>
    </w:p>
    <w:p w:rsidR="009E1DAE" w:rsidRPr="009E1DAE" w:rsidRDefault="009E1DAE" w:rsidP="009E1DAE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В случае если Регламентом Администрации Куйбышевского сельского поселения не определен муниципальный служащий, исполняющий обязанности главы Администрации Куйбышевского сельского поселения, либо в случае отсутствия данного муниципального служащего, обязанности главы Администрации Куйбышевского сельского поселения исполняет муниципальный служащий Администрации Куйбышевского сельского поселения, определяемый Собранием депутатов Куйбышевского сельского поселения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1DAE" w:rsidRPr="009E1DAE" w:rsidRDefault="009E1DAE" w:rsidP="009E1DAE">
      <w:pPr>
        <w:pStyle w:val="ab"/>
        <w:numPr>
          <w:ilvl w:val="0"/>
          <w:numId w:val="1"/>
        </w:numPr>
        <w:spacing w:line="240" w:lineRule="atLeast"/>
        <w:ind w:hanging="503"/>
        <w:jc w:val="both"/>
        <w:rPr>
          <w:b/>
          <w:sz w:val="28"/>
          <w:szCs w:val="28"/>
        </w:rPr>
      </w:pPr>
      <w:r w:rsidRPr="009E1DAE">
        <w:rPr>
          <w:b/>
          <w:sz w:val="28"/>
          <w:szCs w:val="28"/>
        </w:rPr>
        <w:t>в статье 47 часть 6:</w:t>
      </w:r>
    </w:p>
    <w:p w:rsidR="009E1DAE" w:rsidRPr="009E1DAE" w:rsidRDefault="009E1DAE" w:rsidP="009E1DAE">
      <w:pPr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 xml:space="preserve"> абзац 3 изложить в следующей редакции:</w:t>
      </w:r>
    </w:p>
    <w:p w:rsidR="009E1DAE" w:rsidRPr="009E1DAE" w:rsidRDefault="009E1DAE" w:rsidP="009E1DA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E1DAE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муниципального образования «Куйбышевское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«Куйбышевское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«Куйбышевское сельское поселение»), вступают в силу после истечения срока</w:t>
      </w:r>
      <w:proofErr w:type="gramEnd"/>
      <w:r w:rsidRPr="009E1DAE">
        <w:rPr>
          <w:rFonts w:ascii="Times New Roman" w:hAnsi="Times New Roman" w:cs="Times New Roman"/>
          <w:sz w:val="28"/>
          <w:szCs w:val="28"/>
        </w:rPr>
        <w:t xml:space="preserve"> полномочий Собрания депутатов Куйбышевского сельского поселения, принявшего муниципальный правовой акт о внесении указанных изменений и дополнений в Устав муниципального образования «Куйбышевское сельское поселение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9E1DAE" w:rsidRPr="009E1DAE" w:rsidRDefault="009E1DAE" w:rsidP="009E1DAE">
      <w:pPr>
        <w:pStyle w:val="ab"/>
        <w:numPr>
          <w:ilvl w:val="0"/>
          <w:numId w:val="1"/>
        </w:numPr>
        <w:autoSpaceDE w:val="0"/>
        <w:autoSpaceDN w:val="0"/>
        <w:adjustRightInd w:val="0"/>
        <w:ind w:hanging="503"/>
        <w:jc w:val="both"/>
        <w:outlineLvl w:val="0"/>
        <w:rPr>
          <w:b/>
          <w:sz w:val="28"/>
          <w:szCs w:val="28"/>
        </w:rPr>
      </w:pPr>
      <w:r w:rsidRPr="009E1DAE">
        <w:rPr>
          <w:b/>
          <w:sz w:val="28"/>
          <w:szCs w:val="28"/>
        </w:rPr>
        <w:lastRenderedPageBreak/>
        <w:t>в статье 51</w:t>
      </w:r>
    </w:p>
    <w:p w:rsidR="009E1DAE" w:rsidRPr="009E1DAE" w:rsidRDefault="009E1DAE" w:rsidP="009E1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 xml:space="preserve"> часть 1 изложить в следующей редакции: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Куйбышевское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Нормативные правовые акты Собрания депутатов Куйбышевского сельского поселения о налогах и сборах</w:t>
      </w:r>
      <w:bookmarkStart w:id="0" w:name="_GoBack"/>
      <w:bookmarkEnd w:id="0"/>
      <w:r w:rsidRPr="009E1DAE">
        <w:rPr>
          <w:rFonts w:ascii="Times New Roman" w:hAnsi="Times New Roman" w:cs="Times New Roman"/>
          <w:sz w:val="28"/>
          <w:szCs w:val="28"/>
        </w:rPr>
        <w:t xml:space="preserve"> вступают в силу в соответствии с Налоговым кодексом Российской Федерации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1DAE" w:rsidRPr="009E1DAE" w:rsidRDefault="009E1DAE" w:rsidP="009E1DAE">
      <w:pPr>
        <w:pStyle w:val="ab"/>
        <w:numPr>
          <w:ilvl w:val="0"/>
          <w:numId w:val="1"/>
        </w:numPr>
        <w:spacing w:line="240" w:lineRule="atLeast"/>
        <w:jc w:val="both"/>
        <w:rPr>
          <w:b/>
          <w:sz w:val="28"/>
          <w:szCs w:val="28"/>
        </w:rPr>
      </w:pPr>
      <w:r w:rsidRPr="009E1DAE">
        <w:rPr>
          <w:b/>
          <w:sz w:val="28"/>
          <w:szCs w:val="28"/>
        </w:rPr>
        <w:t>в статье 65</w:t>
      </w:r>
    </w:p>
    <w:p w:rsidR="009E1DAE" w:rsidRPr="009E1DAE" w:rsidRDefault="009E1DAE" w:rsidP="009E1DAE">
      <w:pPr>
        <w:pStyle w:val="ab"/>
        <w:spacing w:line="240" w:lineRule="atLeast"/>
        <w:ind w:left="709"/>
        <w:jc w:val="both"/>
        <w:rPr>
          <w:sz w:val="28"/>
          <w:szCs w:val="28"/>
        </w:rPr>
      </w:pPr>
      <w:r w:rsidRPr="009E1DAE">
        <w:rPr>
          <w:sz w:val="28"/>
          <w:szCs w:val="28"/>
        </w:rPr>
        <w:t>часть 2 и часть 3 изложить в следующей редакции: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«2. В случае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1DAE">
        <w:rPr>
          <w:rFonts w:ascii="Times New Roman" w:hAnsi="Times New Roman" w:cs="Times New Roman"/>
          <w:sz w:val="28"/>
          <w:szCs w:val="28"/>
        </w:rPr>
        <w:t xml:space="preserve"> если соответствующим судом установлено, что избранное в правомочном составе Собрание депутатов Куйбышевского сельского поселения в течение трех месяцев подряд не проводило правомочного заседания, Губернатор Ростовской области в течение трех месяцев со дня вступления в силу решения суда, установившего данный факт, вносит в Законодательное Собрание Ростовской области проект областного закона о роспуске Собрания депутатов Куйбышевского сельского поселения.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9E1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1DAE">
        <w:rPr>
          <w:rFonts w:ascii="Times New Roman" w:hAnsi="Times New Roman" w:cs="Times New Roman"/>
          <w:sz w:val="28"/>
          <w:szCs w:val="28"/>
        </w:rPr>
        <w:t xml:space="preserve"> если соответствующим судом установлено, что вновь избранное в правомочном составе Собрание депутатов Куйбышевского сельского поселения в течение трех месяцев подряд не проводило правомочного заседания, Губернатор Ростовской области в течение трех месяцев со дня вступления в силу решения суда, установившего данный факт, вносит в Законодательное Собрание Ростовской области проект областного закона о роспуске Собрания депутатов Куйбышевского сельского поселения.».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b/>
          <w:sz w:val="28"/>
          <w:szCs w:val="28"/>
        </w:rPr>
        <w:t>7)</w:t>
      </w:r>
      <w:r w:rsidRPr="009E1DAE">
        <w:rPr>
          <w:rFonts w:ascii="Times New Roman" w:hAnsi="Times New Roman" w:cs="Times New Roman"/>
          <w:sz w:val="28"/>
          <w:szCs w:val="28"/>
        </w:rPr>
        <w:t xml:space="preserve"> исключить слова «Глава 10. Заключительные и переходные положения».</w:t>
      </w:r>
    </w:p>
    <w:p w:rsidR="009E1DAE" w:rsidRPr="009E1DAE" w:rsidRDefault="009E1DAE" w:rsidP="009E1DA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A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9E1DAE" w:rsidRPr="009E1DAE" w:rsidRDefault="009E1DAE" w:rsidP="009E1DAE">
      <w:pPr>
        <w:pStyle w:val="ab"/>
        <w:spacing w:line="240" w:lineRule="atLeast"/>
        <w:ind w:left="1070"/>
        <w:jc w:val="both"/>
        <w:rPr>
          <w:b/>
          <w:sz w:val="28"/>
          <w:szCs w:val="28"/>
        </w:rPr>
      </w:pPr>
    </w:p>
    <w:p w:rsidR="009E1DAE" w:rsidRPr="009E1DAE" w:rsidRDefault="009E1DAE" w:rsidP="009E1DA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Председатель Собрания депутатов – </w:t>
      </w:r>
    </w:p>
    <w:p w:rsidR="009E1DAE" w:rsidRPr="009E1DAE" w:rsidRDefault="009E1DAE" w:rsidP="009E1DA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глава </w:t>
      </w:r>
      <w:proofErr w:type="gramStart"/>
      <w:r w:rsidRPr="009E1DAE">
        <w:rPr>
          <w:sz w:val="28"/>
          <w:szCs w:val="28"/>
        </w:rPr>
        <w:t>Куйбышевского</w:t>
      </w:r>
      <w:proofErr w:type="gramEnd"/>
    </w:p>
    <w:p w:rsidR="009E1DAE" w:rsidRPr="009E1DAE" w:rsidRDefault="009E1DAE" w:rsidP="009E1DA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сельского поселения </w:t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  <w:t xml:space="preserve">      Р.В. Рудаков</w:t>
      </w:r>
    </w:p>
    <w:p w:rsidR="00886374" w:rsidRDefault="008863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3C">
        <w:rPr>
          <w:rFonts w:ascii="Times New Roman" w:hAnsi="Times New Roman" w:cs="Times New Roman"/>
          <w:sz w:val="28"/>
          <w:szCs w:val="28"/>
        </w:rPr>
        <w:t>2</w:t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Pr="00886374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559E" w:rsidRPr="00886374" w:rsidRDefault="0034559E" w:rsidP="0034559E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886374">
        <w:rPr>
          <w:rFonts w:ascii="Times New Roman" w:hAnsi="Times New Roman" w:cs="Times New Roman"/>
          <w:sz w:val="28"/>
          <w:szCs w:val="28"/>
        </w:rPr>
        <w:t>от 31.08.2017. № 35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ind w:left="567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 </w:t>
      </w:r>
    </w:p>
    <w:p w:rsidR="000F5407" w:rsidRPr="000F5407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F5407">
        <w:rPr>
          <w:color w:val="000000" w:themeColor="text1"/>
        </w:rPr>
        <w:t> 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86374">
        <w:rPr>
          <w:rStyle w:val="a4"/>
          <w:color w:val="000000" w:themeColor="text1"/>
          <w:sz w:val="28"/>
          <w:szCs w:val="28"/>
        </w:rPr>
        <w:t>ПОРЯДОК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86374">
        <w:rPr>
          <w:rStyle w:val="a4"/>
          <w:color w:val="000000" w:themeColor="text1"/>
          <w:sz w:val="28"/>
          <w:szCs w:val="28"/>
        </w:rPr>
        <w:t xml:space="preserve">учета предложений по проекту решения «О внесении изменений и дополнений в Устав </w:t>
      </w:r>
      <w:r w:rsidR="00886374">
        <w:rPr>
          <w:rStyle w:val="a4"/>
          <w:color w:val="000000" w:themeColor="text1"/>
          <w:sz w:val="28"/>
          <w:szCs w:val="28"/>
        </w:rPr>
        <w:t xml:space="preserve">Куйбышевского </w:t>
      </w:r>
      <w:r w:rsidRPr="00886374">
        <w:rPr>
          <w:rStyle w:val="a4"/>
          <w:color w:val="000000" w:themeColor="text1"/>
          <w:sz w:val="28"/>
          <w:szCs w:val="28"/>
        </w:rPr>
        <w:t>сельского поселения», участие граждан в его обсуждении и проведения</w:t>
      </w:r>
      <w:r w:rsidRPr="00886374">
        <w:rPr>
          <w:rStyle w:val="apple-converted-space"/>
          <w:color w:val="000000" w:themeColor="text1"/>
          <w:sz w:val="28"/>
          <w:szCs w:val="28"/>
        </w:rPr>
        <w:t> </w:t>
      </w:r>
      <w:r w:rsidRPr="00886374">
        <w:rPr>
          <w:rStyle w:val="a4"/>
          <w:color w:val="000000" w:themeColor="text1"/>
          <w:sz w:val="28"/>
          <w:szCs w:val="28"/>
        </w:rPr>
        <w:t>по нему публичных слушаний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 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1.</w:t>
      </w:r>
      <w:r w:rsidR="00006B96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 xml:space="preserve">Настоящий Порядок  направлен на реализацию прав граждан, проживающих на территории </w:t>
      </w:r>
      <w:r w:rsidR="00886374">
        <w:rPr>
          <w:color w:val="000000" w:themeColor="text1"/>
          <w:sz w:val="28"/>
          <w:szCs w:val="28"/>
        </w:rPr>
        <w:t>Куйбышевского</w:t>
      </w:r>
      <w:r w:rsidRPr="00886374">
        <w:rPr>
          <w:color w:val="000000" w:themeColor="text1"/>
          <w:sz w:val="28"/>
          <w:szCs w:val="28"/>
        </w:rPr>
        <w:t xml:space="preserve"> сельского поселения, на осуществление местного самоуправления путем участия в обсуждении проекта решения «О внесении изменений </w:t>
      </w:r>
      <w:r w:rsidR="00F21128">
        <w:rPr>
          <w:color w:val="000000" w:themeColor="text1"/>
          <w:sz w:val="28"/>
          <w:szCs w:val="28"/>
        </w:rPr>
        <w:t xml:space="preserve">и дополнений </w:t>
      </w:r>
      <w:r w:rsidRPr="00886374">
        <w:rPr>
          <w:color w:val="000000" w:themeColor="text1"/>
          <w:sz w:val="28"/>
          <w:szCs w:val="28"/>
        </w:rPr>
        <w:t xml:space="preserve">в Устав </w:t>
      </w:r>
      <w:r w:rsidR="00886374">
        <w:rPr>
          <w:color w:val="000000" w:themeColor="text1"/>
          <w:sz w:val="28"/>
          <w:szCs w:val="28"/>
        </w:rPr>
        <w:t xml:space="preserve">Куйбышевского </w:t>
      </w:r>
      <w:r w:rsidRPr="00886374">
        <w:rPr>
          <w:color w:val="000000" w:themeColor="text1"/>
          <w:sz w:val="28"/>
          <w:szCs w:val="28"/>
        </w:rPr>
        <w:t>сельского поселения» (далее -</w:t>
      </w:r>
      <w:r w:rsidR="00006B96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>проект Решения).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2.</w:t>
      </w:r>
      <w:r w:rsidR="00006B96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</w:t>
      </w:r>
      <w:r w:rsidR="00886374">
        <w:rPr>
          <w:color w:val="000000" w:themeColor="text1"/>
          <w:sz w:val="28"/>
          <w:szCs w:val="28"/>
        </w:rPr>
        <w:t xml:space="preserve">. 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3.</w:t>
      </w:r>
      <w:r w:rsidR="0034559E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 xml:space="preserve">Проект Решения не </w:t>
      </w:r>
      <w:r w:rsidR="00006B96" w:rsidRPr="00886374">
        <w:rPr>
          <w:color w:val="000000" w:themeColor="text1"/>
          <w:sz w:val="28"/>
          <w:szCs w:val="28"/>
        </w:rPr>
        <w:t>позднее,</w:t>
      </w:r>
      <w:r w:rsidRPr="00886374">
        <w:rPr>
          <w:color w:val="000000" w:themeColor="text1"/>
          <w:sz w:val="28"/>
          <w:szCs w:val="28"/>
        </w:rPr>
        <w:t xml:space="preserve"> чем за 30 дней со дня рассмотрения вопроса о принятии </w:t>
      </w:r>
      <w:r w:rsidR="00006B96">
        <w:rPr>
          <w:color w:val="000000" w:themeColor="text1"/>
          <w:sz w:val="28"/>
          <w:szCs w:val="28"/>
        </w:rPr>
        <w:t>изменений и дополнений в устав</w:t>
      </w:r>
      <w:r w:rsidRPr="00886374">
        <w:rPr>
          <w:color w:val="000000" w:themeColor="text1"/>
          <w:sz w:val="28"/>
          <w:szCs w:val="28"/>
        </w:rPr>
        <w:t xml:space="preserve"> </w:t>
      </w:r>
      <w:r w:rsidR="00886374">
        <w:rPr>
          <w:color w:val="000000" w:themeColor="text1"/>
          <w:sz w:val="28"/>
          <w:szCs w:val="28"/>
        </w:rPr>
        <w:t xml:space="preserve">Куйбышевского </w:t>
      </w:r>
      <w:r w:rsidRPr="00886374">
        <w:rPr>
          <w:color w:val="000000" w:themeColor="text1"/>
          <w:sz w:val="28"/>
          <w:szCs w:val="28"/>
        </w:rPr>
        <w:t>сельского поселения на заседании С</w:t>
      </w:r>
      <w:r w:rsidR="00886374">
        <w:rPr>
          <w:color w:val="000000" w:themeColor="text1"/>
          <w:sz w:val="28"/>
          <w:szCs w:val="28"/>
        </w:rPr>
        <w:t>обрания</w:t>
      </w:r>
      <w:r w:rsidRPr="00886374">
        <w:rPr>
          <w:color w:val="000000" w:themeColor="text1"/>
          <w:sz w:val="28"/>
          <w:szCs w:val="28"/>
        </w:rPr>
        <w:t xml:space="preserve"> депутатов </w:t>
      </w:r>
      <w:r w:rsidR="00886374">
        <w:rPr>
          <w:color w:val="000000" w:themeColor="text1"/>
          <w:sz w:val="28"/>
          <w:szCs w:val="28"/>
        </w:rPr>
        <w:t>Куйбышевского</w:t>
      </w:r>
      <w:r w:rsidRPr="00886374">
        <w:rPr>
          <w:color w:val="000000" w:themeColor="text1"/>
          <w:sz w:val="28"/>
          <w:szCs w:val="28"/>
        </w:rPr>
        <w:t xml:space="preserve"> сельского поселения подлежит официальному  опубликованию (обнародованию) для обсуждения населением и представления по нему предложений.</w:t>
      </w:r>
    </w:p>
    <w:p w:rsidR="000F5407" w:rsidRPr="00886374" w:rsidRDefault="000F5407" w:rsidP="0034559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Настоящий порядок подлежит опубликованию (обнародованию) одновременно с проектом Решения.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4.</w:t>
      </w:r>
      <w:r w:rsidR="0034559E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 xml:space="preserve">Предложения по проекту Решения направляются в письменном виде </w:t>
      </w:r>
      <w:r w:rsidR="00E859B4">
        <w:rPr>
          <w:sz w:val="28"/>
          <w:szCs w:val="28"/>
        </w:rPr>
        <w:t>ведущему специалисту по юридическим и кадровым вопросам Администрации Куйбышевского сельского поселения  до 28 сентября 2017 года, для анализа и обобщения.</w:t>
      </w:r>
    </w:p>
    <w:p w:rsidR="000F5407" w:rsidRPr="00886374" w:rsidRDefault="000F5407" w:rsidP="0034559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Одновременно с внесением предложений граждане должны представлять следующие сведения: фамилия, имя, отчество, адрес места жительства, место работы (учебы).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5.</w:t>
      </w:r>
      <w:r w:rsidR="0034559E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>Для обсуждения проекта Решения проводятся публичные слушания.</w:t>
      </w:r>
    </w:p>
    <w:p w:rsidR="000F5407" w:rsidRPr="00886374" w:rsidRDefault="000F5407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6.</w:t>
      </w:r>
      <w:r w:rsidR="0034559E">
        <w:rPr>
          <w:color w:val="000000" w:themeColor="text1"/>
          <w:sz w:val="28"/>
          <w:szCs w:val="28"/>
        </w:rPr>
        <w:t xml:space="preserve"> </w:t>
      </w:r>
      <w:r w:rsidRPr="00886374">
        <w:rPr>
          <w:color w:val="000000" w:themeColor="text1"/>
          <w:sz w:val="28"/>
          <w:szCs w:val="28"/>
        </w:rPr>
        <w:t xml:space="preserve">Организацию и проведение публичных слушаний осуществляет Глава </w:t>
      </w:r>
      <w:r w:rsidR="00886374">
        <w:rPr>
          <w:color w:val="000000" w:themeColor="text1"/>
          <w:sz w:val="28"/>
          <w:szCs w:val="28"/>
        </w:rPr>
        <w:t>Куйбышевского</w:t>
      </w:r>
      <w:r w:rsidRPr="00886374">
        <w:rPr>
          <w:color w:val="000000" w:themeColor="text1"/>
          <w:sz w:val="28"/>
          <w:szCs w:val="28"/>
        </w:rPr>
        <w:t xml:space="preserve"> сельского поселения.</w:t>
      </w:r>
    </w:p>
    <w:p w:rsidR="000F5407" w:rsidRPr="00886374" w:rsidRDefault="00E859B4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F5407" w:rsidRPr="00886374">
        <w:rPr>
          <w:color w:val="000000" w:themeColor="text1"/>
          <w:sz w:val="28"/>
          <w:szCs w:val="28"/>
        </w:rPr>
        <w:t>.</w:t>
      </w:r>
      <w:r w:rsidR="0034559E">
        <w:rPr>
          <w:color w:val="000000" w:themeColor="text1"/>
          <w:sz w:val="28"/>
          <w:szCs w:val="28"/>
        </w:rPr>
        <w:t xml:space="preserve"> </w:t>
      </w:r>
      <w:r w:rsidR="000F5407" w:rsidRPr="00886374">
        <w:rPr>
          <w:color w:val="000000" w:themeColor="text1"/>
          <w:sz w:val="28"/>
          <w:szCs w:val="28"/>
        </w:rPr>
        <w:t xml:space="preserve">В публичных слушаниях вправе принимать участие каждый житель </w:t>
      </w:r>
      <w:r w:rsidR="00006B96">
        <w:rPr>
          <w:color w:val="000000" w:themeColor="text1"/>
          <w:sz w:val="28"/>
          <w:szCs w:val="28"/>
        </w:rPr>
        <w:t>Куйбышевского</w:t>
      </w:r>
      <w:r w:rsidR="000F5407" w:rsidRPr="00886374">
        <w:rPr>
          <w:color w:val="000000" w:themeColor="text1"/>
          <w:sz w:val="28"/>
          <w:szCs w:val="28"/>
        </w:rPr>
        <w:t xml:space="preserve"> сельского поселения.</w:t>
      </w:r>
    </w:p>
    <w:p w:rsidR="000F5407" w:rsidRPr="00886374" w:rsidRDefault="00E859B4" w:rsidP="000F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0F5407" w:rsidRPr="00886374">
        <w:rPr>
          <w:color w:val="000000" w:themeColor="text1"/>
          <w:sz w:val="28"/>
          <w:szCs w:val="28"/>
        </w:rPr>
        <w:t>.</w:t>
      </w:r>
      <w:r w:rsidR="00006B96">
        <w:rPr>
          <w:color w:val="000000" w:themeColor="text1"/>
          <w:sz w:val="28"/>
          <w:szCs w:val="28"/>
        </w:rPr>
        <w:t xml:space="preserve"> </w:t>
      </w:r>
      <w:r w:rsidR="000F5407" w:rsidRPr="00886374">
        <w:rPr>
          <w:color w:val="000000" w:themeColor="text1"/>
          <w:sz w:val="28"/>
          <w:szCs w:val="28"/>
        </w:rPr>
        <w:t>Указанные замечания и предложения рассматриваются на заседании С</w:t>
      </w:r>
      <w:r w:rsidR="0034559E">
        <w:rPr>
          <w:color w:val="000000" w:themeColor="text1"/>
          <w:sz w:val="28"/>
          <w:szCs w:val="28"/>
        </w:rPr>
        <w:t>обрания</w:t>
      </w:r>
      <w:r w:rsidR="000F5407" w:rsidRPr="00886374">
        <w:rPr>
          <w:color w:val="000000" w:themeColor="text1"/>
          <w:sz w:val="28"/>
          <w:szCs w:val="28"/>
        </w:rPr>
        <w:t xml:space="preserve"> депутатов </w:t>
      </w:r>
      <w:r w:rsidR="0034559E">
        <w:rPr>
          <w:color w:val="000000" w:themeColor="text1"/>
          <w:sz w:val="28"/>
          <w:szCs w:val="28"/>
        </w:rPr>
        <w:t>Куйбышевского</w:t>
      </w:r>
      <w:r w:rsidR="000F5407" w:rsidRPr="00886374">
        <w:rPr>
          <w:color w:val="000000" w:themeColor="text1"/>
          <w:sz w:val="28"/>
          <w:szCs w:val="28"/>
        </w:rPr>
        <w:t xml:space="preserve"> сельского поселения.</w:t>
      </w:r>
    </w:p>
    <w:p w:rsidR="000F5407" w:rsidRDefault="000F5407" w:rsidP="0034559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86374">
        <w:rPr>
          <w:color w:val="000000" w:themeColor="text1"/>
          <w:sz w:val="28"/>
          <w:szCs w:val="28"/>
        </w:rPr>
        <w:t>После завершения рассмотрения предложений граждан и заключения публичных слушаний С</w:t>
      </w:r>
      <w:r w:rsidR="0034559E">
        <w:rPr>
          <w:color w:val="000000" w:themeColor="text1"/>
          <w:sz w:val="28"/>
          <w:szCs w:val="28"/>
        </w:rPr>
        <w:t>обрание</w:t>
      </w:r>
      <w:r w:rsidRPr="00886374">
        <w:rPr>
          <w:color w:val="000000" w:themeColor="text1"/>
          <w:sz w:val="28"/>
          <w:szCs w:val="28"/>
        </w:rPr>
        <w:t xml:space="preserve"> депутатов </w:t>
      </w:r>
      <w:r w:rsidR="0034559E">
        <w:rPr>
          <w:color w:val="000000" w:themeColor="text1"/>
          <w:sz w:val="28"/>
          <w:szCs w:val="28"/>
        </w:rPr>
        <w:t>Куйбышевского</w:t>
      </w:r>
      <w:r w:rsidRPr="00886374">
        <w:rPr>
          <w:color w:val="000000" w:themeColor="text1"/>
          <w:sz w:val="28"/>
          <w:szCs w:val="28"/>
        </w:rPr>
        <w:t xml:space="preserve"> сельского поселения принимает Решение «О внесении изменений и дополнений в Устав </w:t>
      </w:r>
      <w:r w:rsidR="0034559E">
        <w:rPr>
          <w:color w:val="000000" w:themeColor="text1"/>
          <w:sz w:val="28"/>
          <w:szCs w:val="28"/>
        </w:rPr>
        <w:t xml:space="preserve">Куйбышевского </w:t>
      </w:r>
      <w:r w:rsidRPr="00886374">
        <w:rPr>
          <w:color w:val="000000" w:themeColor="text1"/>
          <w:sz w:val="28"/>
          <w:szCs w:val="28"/>
        </w:rPr>
        <w:t>сельского поселения».</w:t>
      </w:r>
    </w:p>
    <w:p w:rsidR="0034559E" w:rsidRPr="00886374" w:rsidRDefault="0034559E" w:rsidP="0034559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34559E" w:rsidRPr="009E1DAE" w:rsidRDefault="0034559E" w:rsidP="0034559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Председатель Собрания депутатов – </w:t>
      </w:r>
    </w:p>
    <w:p w:rsidR="0034559E" w:rsidRPr="009E1DAE" w:rsidRDefault="0034559E" w:rsidP="0034559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глава </w:t>
      </w:r>
      <w:proofErr w:type="gramStart"/>
      <w:r w:rsidRPr="009E1DAE">
        <w:rPr>
          <w:sz w:val="28"/>
          <w:szCs w:val="28"/>
        </w:rPr>
        <w:t>Куйбышевского</w:t>
      </w:r>
      <w:proofErr w:type="gramEnd"/>
    </w:p>
    <w:p w:rsidR="0034559E" w:rsidRPr="009E1DAE" w:rsidRDefault="0034559E" w:rsidP="0034559E">
      <w:pPr>
        <w:pStyle w:val="ab"/>
        <w:spacing w:line="240" w:lineRule="atLeast"/>
        <w:ind w:left="0"/>
        <w:jc w:val="both"/>
        <w:rPr>
          <w:sz w:val="28"/>
          <w:szCs w:val="28"/>
        </w:rPr>
      </w:pPr>
      <w:r w:rsidRPr="009E1DAE">
        <w:rPr>
          <w:sz w:val="28"/>
          <w:szCs w:val="28"/>
        </w:rPr>
        <w:t xml:space="preserve">сельского поселения </w:t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</w:r>
      <w:r w:rsidRPr="009E1DAE">
        <w:rPr>
          <w:sz w:val="28"/>
          <w:szCs w:val="28"/>
        </w:rPr>
        <w:tab/>
        <w:t xml:space="preserve">      Р.В. Рудаков</w:t>
      </w:r>
    </w:p>
    <w:p w:rsidR="0093442A" w:rsidRPr="00886374" w:rsidRDefault="00F21128" w:rsidP="000F54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442A" w:rsidRPr="00886374" w:rsidSect="00B5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43E"/>
    <w:multiLevelType w:val="hybridMultilevel"/>
    <w:tmpl w:val="C3DE9426"/>
    <w:lvl w:ilvl="0" w:tplc="FA80B22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407"/>
    <w:rsid w:val="00006B96"/>
    <w:rsid w:val="000F5407"/>
    <w:rsid w:val="00285AC2"/>
    <w:rsid w:val="0034559E"/>
    <w:rsid w:val="00421BFE"/>
    <w:rsid w:val="00447E94"/>
    <w:rsid w:val="005375F8"/>
    <w:rsid w:val="00562E10"/>
    <w:rsid w:val="00592CAD"/>
    <w:rsid w:val="005D0B71"/>
    <w:rsid w:val="00667CFD"/>
    <w:rsid w:val="006C6D25"/>
    <w:rsid w:val="00886374"/>
    <w:rsid w:val="00907968"/>
    <w:rsid w:val="009628CD"/>
    <w:rsid w:val="009E1DAE"/>
    <w:rsid w:val="00A52372"/>
    <w:rsid w:val="00B2397A"/>
    <w:rsid w:val="00B525E9"/>
    <w:rsid w:val="00B70CC2"/>
    <w:rsid w:val="00BA609B"/>
    <w:rsid w:val="00D606D6"/>
    <w:rsid w:val="00E6743C"/>
    <w:rsid w:val="00E859B4"/>
    <w:rsid w:val="00F21128"/>
    <w:rsid w:val="00F35464"/>
    <w:rsid w:val="00F9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407"/>
    <w:rPr>
      <w:b/>
      <w:bCs/>
    </w:rPr>
  </w:style>
  <w:style w:type="character" w:customStyle="1" w:styleId="apple-converted-space">
    <w:name w:val="apple-converted-space"/>
    <w:basedOn w:val="a0"/>
    <w:rsid w:val="000F5407"/>
  </w:style>
  <w:style w:type="character" w:styleId="a5">
    <w:name w:val="Hyperlink"/>
    <w:basedOn w:val="a0"/>
    <w:uiPriority w:val="99"/>
    <w:semiHidden/>
    <w:unhideWhenUsed/>
    <w:rsid w:val="000F5407"/>
    <w:rPr>
      <w:color w:val="0000FF"/>
      <w:u w:val="single"/>
    </w:rPr>
  </w:style>
  <w:style w:type="paragraph" w:styleId="a6">
    <w:name w:val="No Spacing"/>
    <w:uiPriority w:val="1"/>
    <w:qFormat/>
    <w:rsid w:val="000F5407"/>
    <w:pPr>
      <w:spacing w:after="0" w:line="240" w:lineRule="auto"/>
    </w:pPr>
  </w:style>
  <w:style w:type="character" w:customStyle="1" w:styleId="1">
    <w:name w:val="Основной шрифт абзаца1"/>
    <w:rsid w:val="00D606D6"/>
  </w:style>
  <w:style w:type="paragraph" w:styleId="a7">
    <w:name w:val="Title"/>
    <w:basedOn w:val="a"/>
    <w:link w:val="a8"/>
    <w:qFormat/>
    <w:rsid w:val="009E1D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E1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9E1DA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E1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9E1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2017-09-19T12:41:00Z</dcterms:created>
  <dcterms:modified xsi:type="dcterms:W3CDTF">2017-09-19T12:49:00Z</dcterms:modified>
</cp:coreProperties>
</file>