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945477">
      <w:pPr>
        <w:rPr>
          <w:b/>
          <w:sz w:val="28"/>
        </w:rPr>
      </w:pPr>
      <w:r>
        <w:rPr>
          <w:b/>
          <w:sz w:val="28"/>
        </w:rPr>
        <w:t>19.09</w:t>
      </w:r>
      <w:r w:rsidR="00FD7935">
        <w:rPr>
          <w:b/>
          <w:sz w:val="28"/>
        </w:rPr>
        <w:t>.202</w:t>
      </w:r>
      <w:r>
        <w:rPr>
          <w:b/>
          <w:sz w:val="28"/>
        </w:rPr>
        <w:t>2</w:t>
      </w:r>
      <w:r w:rsidR="00FD7935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</w:t>
      </w:r>
      <w:r w:rsidR="00FD7935">
        <w:rPr>
          <w:b/>
          <w:sz w:val="28"/>
        </w:rPr>
        <w:t xml:space="preserve">№  </w:t>
      </w:r>
      <w:r>
        <w:rPr>
          <w:b/>
          <w:sz w:val="28"/>
        </w:rPr>
        <w:t>29</w:t>
      </w:r>
      <w:r w:rsidR="00FD7935">
        <w:rPr>
          <w:b/>
          <w:sz w:val="28"/>
        </w:rPr>
        <w:t xml:space="preserve">                                 с. Куйбышево</w:t>
      </w:r>
    </w:p>
    <w:p w:rsidR="00AE1BB5" w:rsidRDefault="00AE1BB5">
      <w:pPr>
        <w:rPr>
          <w:b/>
          <w:sz w:val="28"/>
        </w:rPr>
      </w:pPr>
    </w:p>
    <w:p w:rsidR="00AE1BB5" w:rsidRDefault="00FD7935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депутатов Куйбышевского сельского поселения от 29.01.2019 № 03</w:t>
      </w:r>
    </w:p>
    <w:p w:rsidR="00AE1BB5" w:rsidRDefault="00AE1BB5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1BB5" w:rsidRDefault="00FD7935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8, статьи 37 Федерального закона от 06.10.2003 годы № 131-ФЗ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</w:rPr>
        <w:t>ой Федерации, статьи 32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поселения,</w:t>
      </w:r>
    </w:p>
    <w:p w:rsidR="00AE1BB5" w:rsidRDefault="00AE1BB5">
      <w:pPr>
        <w:jc w:val="center"/>
        <w:rPr>
          <w:b/>
          <w:sz w:val="28"/>
        </w:rPr>
      </w:pPr>
    </w:p>
    <w:p w:rsidR="00AE1BB5" w:rsidRDefault="00FD793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E1BB5" w:rsidRDefault="00FD7935">
      <w:pPr>
        <w:ind w:firstLine="709"/>
        <w:jc w:val="both"/>
        <w:rPr>
          <w:sz w:val="28"/>
        </w:rPr>
      </w:pPr>
      <w:r>
        <w:rPr>
          <w:sz w:val="28"/>
        </w:rPr>
        <w:t>1. Внести в решение Собрания д</w:t>
      </w:r>
      <w:r>
        <w:rPr>
          <w:sz w:val="28"/>
        </w:rPr>
        <w:t>епутатов Куйбышевского сельского поселения от 29.01.2019 № 03 "Об утверждении структуры Администрации Куйбышевского сельского поселения" следующие изменения:</w:t>
      </w:r>
    </w:p>
    <w:p w:rsidR="00AE1BB5" w:rsidRDefault="00FD7935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945477">
        <w:rPr>
          <w:sz w:val="28"/>
        </w:rPr>
        <w:t xml:space="preserve"> </w:t>
      </w:r>
      <w:r w:rsidR="00665487">
        <w:rPr>
          <w:sz w:val="28"/>
        </w:rPr>
        <w:t>Изменить должность "</w:t>
      </w:r>
      <w:proofErr w:type="spellStart"/>
      <w:r w:rsidR="00665487">
        <w:rPr>
          <w:sz w:val="28"/>
        </w:rPr>
        <w:t>инспектр-бухгалтер</w:t>
      </w:r>
      <w:proofErr w:type="spellEnd"/>
      <w:r w:rsidR="00665487">
        <w:rPr>
          <w:sz w:val="28"/>
        </w:rPr>
        <w:t>"</w:t>
      </w:r>
      <w:r>
        <w:rPr>
          <w:sz w:val="28"/>
        </w:rPr>
        <w:t xml:space="preserve"> с 01.</w:t>
      </w:r>
      <w:r w:rsidR="00665487">
        <w:rPr>
          <w:sz w:val="28"/>
        </w:rPr>
        <w:t>10</w:t>
      </w:r>
      <w:r>
        <w:rPr>
          <w:sz w:val="28"/>
        </w:rPr>
        <w:t xml:space="preserve">.2022 года </w:t>
      </w:r>
      <w:r w:rsidR="00665487">
        <w:rPr>
          <w:sz w:val="28"/>
        </w:rPr>
        <w:t xml:space="preserve">на </w:t>
      </w:r>
      <w:r>
        <w:rPr>
          <w:sz w:val="28"/>
        </w:rPr>
        <w:t>должность «</w:t>
      </w:r>
      <w:r w:rsidR="00665487">
        <w:rPr>
          <w:sz w:val="28"/>
        </w:rPr>
        <w:t xml:space="preserve">старший </w:t>
      </w:r>
      <w:proofErr w:type="spellStart"/>
      <w:r w:rsidR="00665487">
        <w:rPr>
          <w:sz w:val="28"/>
        </w:rPr>
        <w:t>инспектр-бухгалтер</w:t>
      </w:r>
      <w:proofErr w:type="spellEnd"/>
      <w:r>
        <w:rPr>
          <w:sz w:val="28"/>
        </w:rPr>
        <w:t>», согласно приложению.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665487">
        <w:rPr>
          <w:sz w:val="28"/>
        </w:rPr>
        <w:t xml:space="preserve"> </w:t>
      </w:r>
      <w:r>
        <w:rPr>
          <w:sz w:val="28"/>
        </w:rPr>
        <w:t>Опубликовать настоящее ре</w:t>
      </w:r>
      <w:r>
        <w:rPr>
          <w:sz w:val="28"/>
        </w:rPr>
        <w:t>шение в информационном бюллетене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AE1BB5" w:rsidRDefault="00FD79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</w:t>
      </w:r>
      <w:r>
        <w:rPr>
          <w:sz w:val="28"/>
        </w:rPr>
        <w:t xml:space="preserve">ящего решения возложить на председателя постоянной комиссии по вопросам местного самоуправления, социальной политике и охране общественного порядка В.С. Орлова. </w:t>
      </w:r>
    </w:p>
    <w:p w:rsidR="00AE1BB5" w:rsidRDefault="00AE1BB5">
      <w:pPr>
        <w:jc w:val="both"/>
        <w:rPr>
          <w:sz w:val="28"/>
        </w:rPr>
      </w:pPr>
    </w:p>
    <w:p w:rsidR="00AE1BB5" w:rsidRDefault="00AE1BB5">
      <w:pPr>
        <w:jc w:val="both"/>
        <w:rPr>
          <w:sz w:val="28"/>
        </w:rPr>
      </w:pPr>
    </w:p>
    <w:p w:rsidR="00AE1BB5" w:rsidRDefault="00AE1BB5">
      <w:pPr>
        <w:jc w:val="both"/>
        <w:rPr>
          <w:sz w:val="28"/>
        </w:rPr>
      </w:pPr>
    </w:p>
    <w:p w:rsidR="00AE1BB5" w:rsidRDefault="00FD7935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E1BB5" w:rsidRDefault="00FD7935">
      <w:pPr>
        <w:rPr>
          <w:sz w:val="28"/>
        </w:rPr>
      </w:pPr>
      <w:r>
        <w:rPr>
          <w:sz w:val="28"/>
        </w:rPr>
        <w:t xml:space="preserve">глава Куйбышевского </w:t>
      </w:r>
    </w:p>
    <w:p w:rsidR="00AE1BB5" w:rsidRDefault="00FD7935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Р.В.Рудаков </w:t>
      </w:r>
    </w:p>
    <w:p w:rsidR="00AE1BB5" w:rsidRDefault="00AE1BB5">
      <w:pPr>
        <w:sectPr w:rsidR="00AE1BB5">
          <w:pgSz w:w="11906" w:h="16838"/>
          <w:pgMar w:top="1134" w:right="567" w:bottom="1134" w:left="1701" w:header="720" w:footer="720" w:gutter="0"/>
          <w:cols w:space="720"/>
        </w:sectPr>
      </w:pP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lastRenderedPageBreak/>
        <w:t>Приложение к решению</w:t>
      </w: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t>Собрания депутатов Куйбышевского</w:t>
      </w:r>
    </w:p>
    <w:p w:rsidR="00AE1BB5" w:rsidRDefault="00FD7935">
      <w:pPr>
        <w:ind w:left="10773"/>
        <w:jc w:val="center"/>
        <w:rPr>
          <w:sz w:val="20"/>
        </w:rPr>
      </w:pPr>
      <w:r>
        <w:rPr>
          <w:sz w:val="20"/>
        </w:rPr>
        <w:t>сельского поселения от 23.12.2021 № 47</w:t>
      </w:r>
    </w:p>
    <w:p w:rsidR="00AE1BB5" w:rsidRDefault="00FD7935">
      <w:pPr>
        <w:rPr>
          <w:sz w:val="28"/>
        </w:rPr>
      </w:pPr>
      <w:r>
        <w:rPr>
          <w:b/>
          <w:sz w:val="20"/>
        </w:rPr>
        <w:tab/>
      </w:r>
    </w:p>
    <w:p w:rsidR="00A63327" w:rsidRPr="00B121E0" w:rsidRDefault="00A63327" w:rsidP="00A63327">
      <w:pPr>
        <w:jc w:val="center"/>
        <w:rPr>
          <w:b/>
        </w:rPr>
      </w:pPr>
      <w:r w:rsidRPr="00B121E0">
        <w:rPr>
          <w:b/>
        </w:rPr>
        <w:t>СТРУКТУРА</w:t>
      </w:r>
    </w:p>
    <w:p w:rsidR="00A63327" w:rsidRPr="00B121E0" w:rsidRDefault="00A63327" w:rsidP="00A63327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AE1BB5" w:rsidRDefault="00A63327">
      <w:pPr>
        <w:tabs>
          <w:tab w:val="left" w:pos="11310"/>
        </w:tabs>
        <w:rPr>
          <w:sz w:val="28"/>
        </w:rPr>
      </w:pPr>
      <w:r>
        <w:rPr>
          <w:noProof/>
          <w:sz w:val="28"/>
        </w:rPr>
        <w:pict>
          <v:group id="_x0000_s1052" style="position:absolute;margin-left:78.3pt;margin-top:9.3pt;width:580.5pt;height:397.35pt;z-index:251684864" coordorigin="2700,2148" coordsize="11610,8145">
            <v:roundrect id="_x0000_s1027" style="position:absolute;left:5910;top:2148;width:5040;height:855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28" style="position:absolute;left:2700;top:3123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29" style="position:absolute;left:9270;top:3123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- экономист по прогнозированию доходов и налоговой политике</w:t>
                    </w:r>
                  </w:p>
                </w:txbxContent>
              </v:textbox>
            </v:roundrect>
            <v:roundrect id="_x0000_s1030" style="position:absolute;left:2700;top:4038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31" style="position:absolute;left:9270;top:4038;width:5040;height:78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32" style="position:absolute;left:2700;top:4953;width:5040;height:93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</w:txbxContent>
              </v:textbox>
            </v:roundrect>
            <v:roundrect id="_x0000_s1033" style="position:absolute;left:9270;top:4968;width:5040;height:930" arcsize="10923f" o:regroupid="1" strokeweight="2.25pt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34" style="position:absolute;left:2700;top:601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35" style="position:absolute;left:9270;top:601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политике</w:t>
                    </w:r>
                  </w:p>
                </w:txbxContent>
              </v:textbox>
            </v:roundrect>
            <v:roundrect id="_x0000_s1036" style="position:absolute;left:2700;top:6993;width:5040;height:4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37" style="position:absolute;left:9270;top:6978;width:5040;height:4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Старший инспектор - бухгалтер</w:t>
                    </w:r>
                  </w:p>
                </w:txbxContent>
              </v:textbox>
            </v:roundrect>
            <v:roundrect id="_x0000_s1038" style="position:absolute;left:2700;top:7698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39" style="position:absolute;left:9270;top:7713;width:5040;height:780" arcsize="10923f" o:regroupid="1">
              <v:textbox>
                <w:txbxContent>
                  <w:p w:rsidR="00A63327" w:rsidRDefault="00A63327" w:rsidP="00A63327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40" style="position:absolute;left:2700;top:8643;width:5040;height:705" arcsize="10923f" o:regroupid="1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41" style="position:absolute;left:9270;top:8643;width:5040;height:705" arcsize="10923f" o:regroupid="1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8460;top:3003;width:1;height:6075" o:connectortype="straight" o:regroupid="1"/>
            <v:shape id="_x0000_s1043" type="#_x0000_t32" style="position:absolute;left:7740;top:3528;width:1530;height:0" o:connectortype="straight" o:regroupid="1"/>
            <v:shape id="_x0000_s1044" type="#_x0000_t32" style="position:absolute;left:7740;top:4458;width:1530;height:0" o:connectortype="straight" o:regroupid="1"/>
            <v:shape id="_x0000_s1045" type="#_x0000_t32" style="position:absolute;left:7710;top:5418;width:1530;height:0" o:connectortype="straight" o:regroupid="1"/>
            <v:shape id="_x0000_s1046" type="#_x0000_t32" style="position:absolute;left:7740;top:6378;width:1530;height:0" o:connectortype="straight" o:regroupid="1"/>
            <v:shape id="_x0000_s1047" type="#_x0000_t32" style="position:absolute;left:7740;top:7248;width:1530;height:0" o:connectortype="straight" o:regroupid="1"/>
            <v:shape id="_x0000_s1048" type="#_x0000_t32" style="position:absolute;left:7725;top:8118;width:1530;height:0" o:connectortype="straight" o:regroupid="1"/>
            <v:shape id="_x0000_s1049" type="#_x0000_t32" style="position:absolute;left:7740;top:9078;width:1530;height:0" o:connectortype="straight" o:regroupid="1">
              <v:stroke dashstyle="dash"/>
            </v:shape>
            <v:roundrect id="_x0000_s1050" style="position:absolute;left:5940;top:9588;width:5040;height:705" arcsize="10923f">
              <v:stroke dashstyle="dash"/>
              <v:textbox>
                <w:txbxContent>
                  <w:p w:rsidR="00A63327" w:rsidRDefault="00A63327" w:rsidP="00A63327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дворник</w:t>
                    </w:r>
                  </w:p>
                </w:txbxContent>
              </v:textbox>
            </v:roundrect>
            <v:shape id="_x0000_s1051" type="#_x0000_t32" style="position:absolute;left:8460;top:9078;width:0;height:510" o:connectortype="straight"/>
          </v:group>
        </w:pict>
      </w: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>
      <w:pPr>
        <w:tabs>
          <w:tab w:val="left" w:pos="11310"/>
        </w:tabs>
        <w:rPr>
          <w:sz w:val="28"/>
        </w:rPr>
      </w:pPr>
    </w:p>
    <w:p w:rsidR="00AE1BB5" w:rsidRDefault="00AE1BB5"/>
    <w:p w:rsidR="00AE1BB5" w:rsidRDefault="00FD7935">
      <w:r>
        <w:t xml:space="preserve">Председатель Собрания депутатов - </w:t>
      </w:r>
    </w:p>
    <w:p w:rsidR="00AE1BB5" w:rsidRDefault="00FD7935">
      <w:r>
        <w:t>глава</w:t>
      </w:r>
      <w:r w:rsidR="00A63327">
        <w:t xml:space="preserve"> </w:t>
      </w:r>
      <w:r>
        <w:t xml:space="preserve">Куйбышевского </w:t>
      </w:r>
      <w:r>
        <w:t>сельского поселения                                                                     Р.В. Рудаков</w:t>
      </w:r>
    </w:p>
    <w:sectPr w:rsidR="00AE1BB5" w:rsidSect="00AE1BB5">
      <w:pgSz w:w="16838" w:h="11906" w:orient="landscape"/>
      <w:pgMar w:top="719" w:right="709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BB5"/>
    <w:rsid w:val="00665487"/>
    <w:rsid w:val="007C5BBE"/>
    <w:rsid w:val="00945477"/>
    <w:rsid w:val="00A63327"/>
    <w:rsid w:val="00AE1BB5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4"/>
        <o:r id="V:Rule4" type="connector" idref="#_x0000_s1046"/>
        <o:r id="V:Rule5" type="connector" idref="#_x0000_s1048"/>
        <o:r id="V:Rule6" type="connector" idref="#_x0000_s1049"/>
        <o:r id="V:Rule7" type="connector" idref="#_x0000_s1042"/>
        <o:r id="V:Rule8" type="connector" idref="#_x0000_s1043"/>
        <o:r id="V:Rule10" type="connector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1BB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E1BB5"/>
    <w:pPr>
      <w:keepNext/>
      <w:tabs>
        <w:tab w:val="left" w:pos="0"/>
      </w:tabs>
      <w:ind w:left="432" w:hanging="432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AE1BB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E1BB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E1BB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E1BB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1BB5"/>
    <w:rPr>
      <w:sz w:val="24"/>
    </w:rPr>
  </w:style>
  <w:style w:type="paragraph" w:styleId="a3">
    <w:name w:val="Balloon Text"/>
    <w:basedOn w:val="a"/>
    <w:link w:val="a4"/>
    <w:rsid w:val="00AE1BB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E1BB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AE1B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E1BB5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AE1BB5"/>
  </w:style>
  <w:style w:type="character" w:customStyle="1" w:styleId="13">
    <w:name w:val="Основной шрифт абзаца1"/>
    <w:link w:val="12"/>
    <w:rsid w:val="00AE1BB5"/>
  </w:style>
  <w:style w:type="paragraph" w:customStyle="1" w:styleId="WW8Num1z8">
    <w:name w:val="WW8Num1z8"/>
    <w:link w:val="WW8Num1z80"/>
    <w:rsid w:val="00AE1BB5"/>
  </w:style>
  <w:style w:type="character" w:customStyle="1" w:styleId="WW8Num1z80">
    <w:name w:val="WW8Num1z8"/>
    <w:link w:val="WW8Num1z8"/>
    <w:rsid w:val="00AE1BB5"/>
  </w:style>
  <w:style w:type="paragraph" w:styleId="41">
    <w:name w:val="toc 4"/>
    <w:next w:val="a"/>
    <w:link w:val="42"/>
    <w:uiPriority w:val="39"/>
    <w:rsid w:val="00AE1B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1BB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E1BB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E1BB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E1BB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E1BB5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rsid w:val="00AE1BB5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AE1BB5"/>
    <w:rPr>
      <w:b/>
    </w:rPr>
  </w:style>
  <w:style w:type="paragraph" w:customStyle="1" w:styleId="WW8Num1z7">
    <w:name w:val="WW8Num1z7"/>
    <w:link w:val="WW8Num1z70"/>
    <w:rsid w:val="00AE1BB5"/>
  </w:style>
  <w:style w:type="character" w:customStyle="1" w:styleId="WW8Num1z70">
    <w:name w:val="WW8Num1z7"/>
    <w:link w:val="WW8Num1z7"/>
    <w:rsid w:val="00AE1BB5"/>
  </w:style>
  <w:style w:type="character" w:customStyle="1" w:styleId="30">
    <w:name w:val="Заголовок 3 Знак"/>
    <w:link w:val="3"/>
    <w:rsid w:val="00AE1BB5"/>
    <w:rPr>
      <w:rFonts w:ascii="XO Thames" w:hAnsi="XO Thames"/>
      <w:b/>
      <w:sz w:val="26"/>
    </w:rPr>
  </w:style>
  <w:style w:type="paragraph" w:customStyle="1" w:styleId="14">
    <w:name w:val="Знак1"/>
    <w:basedOn w:val="a"/>
    <w:link w:val="15"/>
    <w:rsid w:val="00AE1BB5"/>
    <w:pPr>
      <w:spacing w:before="280" w:after="28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sid w:val="00AE1BB5"/>
    <w:rPr>
      <w:rFonts w:ascii="Tahoma" w:hAnsi="Tahoma"/>
      <w:sz w:val="20"/>
    </w:rPr>
  </w:style>
  <w:style w:type="paragraph" w:customStyle="1" w:styleId="WW8Num1z5">
    <w:name w:val="WW8Num1z5"/>
    <w:link w:val="WW8Num1z50"/>
    <w:rsid w:val="00AE1BB5"/>
  </w:style>
  <w:style w:type="character" w:customStyle="1" w:styleId="WW8Num1z50">
    <w:name w:val="WW8Num1z5"/>
    <w:link w:val="WW8Num1z5"/>
    <w:rsid w:val="00AE1BB5"/>
  </w:style>
  <w:style w:type="paragraph" w:customStyle="1" w:styleId="ConsPlusNormal">
    <w:name w:val="ConsPlusNormal"/>
    <w:link w:val="ConsPlusNormal0"/>
    <w:rsid w:val="00AE1BB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E1BB5"/>
    <w:rPr>
      <w:rFonts w:ascii="Arial" w:hAnsi="Arial"/>
    </w:rPr>
  </w:style>
  <w:style w:type="paragraph" w:customStyle="1" w:styleId="WW8Num1z6">
    <w:name w:val="WW8Num1z6"/>
    <w:link w:val="WW8Num1z60"/>
    <w:rsid w:val="00AE1BB5"/>
  </w:style>
  <w:style w:type="character" w:customStyle="1" w:styleId="WW8Num1z60">
    <w:name w:val="WW8Num1z6"/>
    <w:link w:val="WW8Num1z6"/>
    <w:rsid w:val="00AE1BB5"/>
  </w:style>
  <w:style w:type="paragraph" w:customStyle="1" w:styleId="a9">
    <w:name w:val="Заголовок"/>
    <w:basedOn w:val="a"/>
    <w:next w:val="aa"/>
    <w:link w:val="ab"/>
    <w:rsid w:val="00AE1BB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9"/>
    <w:rsid w:val="00AE1BB5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AE1B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E1BB5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AE1BB5"/>
  </w:style>
  <w:style w:type="character" w:customStyle="1" w:styleId="WW8Num1z00">
    <w:name w:val="WW8Num1z0"/>
    <w:link w:val="WW8Num1z0"/>
    <w:rsid w:val="00AE1BB5"/>
  </w:style>
  <w:style w:type="character" w:customStyle="1" w:styleId="50">
    <w:name w:val="Заголовок 5 Знак"/>
    <w:link w:val="5"/>
    <w:rsid w:val="00AE1BB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E1BB5"/>
    <w:rPr>
      <w:b/>
    </w:rPr>
  </w:style>
  <w:style w:type="paragraph" w:customStyle="1" w:styleId="16">
    <w:name w:val="Гиперссылка1"/>
    <w:link w:val="ac"/>
    <w:rsid w:val="00AE1BB5"/>
    <w:rPr>
      <w:color w:val="0000FF"/>
      <w:u w:val="single"/>
    </w:rPr>
  </w:style>
  <w:style w:type="character" w:styleId="ac">
    <w:name w:val="Hyperlink"/>
    <w:link w:val="16"/>
    <w:rsid w:val="00AE1BB5"/>
    <w:rPr>
      <w:color w:val="0000FF"/>
      <w:u w:val="single"/>
    </w:rPr>
  </w:style>
  <w:style w:type="paragraph" w:customStyle="1" w:styleId="Footnote">
    <w:name w:val="Footnote"/>
    <w:link w:val="Footnote0"/>
    <w:rsid w:val="00AE1B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E1BB5"/>
    <w:rPr>
      <w:rFonts w:ascii="XO Thames" w:hAnsi="XO Thames"/>
      <w:sz w:val="22"/>
    </w:rPr>
  </w:style>
  <w:style w:type="paragraph" w:styleId="ad">
    <w:name w:val="caption"/>
    <w:basedOn w:val="a"/>
    <w:link w:val="ae"/>
    <w:rsid w:val="00AE1BB5"/>
    <w:pPr>
      <w:spacing w:before="120" w:after="120"/>
    </w:pPr>
    <w:rPr>
      <w:rFonts w:ascii="Calibri" w:hAnsi="Calibri"/>
      <w:i/>
    </w:rPr>
  </w:style>
  <w:style w:type="character" w:customStyle="1" w:styleId="ae">
    <w:name w:val="Название объекта Знак"/>
    <w:basedOn w:val="1"/>
    <w:link w:val="ad"/>
    <w:rsid w:val="00AE1BB5"/>
    <w:rPr>
      <w:rFonts w:ascii="Calibri" w:hAnsi="Calibri"/>
      <w:i/>
    </w:rPr>
  </w:style>
  <w:style w:type="paragraph" w:styleId="17">
    <w:name w:val="toc 1"/>
    <w:next w:val="a"/>
    <w:link w:val="18"/>
    <w:uiPriority w:val="39"/>
    <w:rsid w:val="00AE1BB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AE1BB5"/>
    <w:rPr>
      <w:rFonts w:ascii="XO Thames" w:hAnsi="XO Thames"/>
      <w:b/>
      <w:sz w:val="28"/>
    </w:rPr>
  </w:style>
  <w:style w:type="paragraph" w:customStyle="1" w:styleId="WW8Num1z1">
    <w:name w:val="WW8Num1z1"/>
    <w:link w:val="WW8Num1z10"/>
    <w:rsid w:val="00AE1BB5"/>
  </w:style>
  <w:style w:type="character" w:customStyle="1" w:styleId="WW8Num1z10">
    <w:name w:val="WW8Num1z1"/>
    <w:link w:val="WW8Num1z1"/>
    <w:rsid w:val="00AE1BB5"/>
  </w:style>
  <w:style w:type="paragraph" w:customStyle="1" w:styleId="HeaderandFooter">
    <w:name w:val="Header and Footer"/>
    <w:link w:val="HeaderandFooter0"/>
    <w:rsid w:val="00AE1B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E1BB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E1BB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E1BB5"/>
    <w:rPr>
      <w:rFonts w:ascii="XO Thames" w:hAnsi="XO Thames"/>
      <w:sz w:val="28"/>
    </w:rPr>
  </w:style>
  <w:style w:type="paragraph" w:customStyle="1" w:styleId="19">
    <w:name w:val="Указатель1"/>
    <w:basedOn w:val="a"/>
    <w:link w:val="1a"/>
    <w:rsid w:val="00AE1BB5"/>
    <w:rPr>
      <w:rFonts w:ascii="Calibri" w:hAnsi="Calibri"/>
    </w:rPr>
  </w:style>
  <w:style w:type="character" w:customStyle="1" w:styleId="1a">
    <w:name w:val="Указатель1"/>
    <w:basedOn w:val="1"/>
    <w:link w:val="19"/>
    <w:rsid w:val="00AE1BB5"/>
    <w:rPr>
      <w:rFonts w:ascii="Calibri" w:hAnsi="Calibri"/>
    </w:rPr>
  </w:style>
  <w:style w:type="paragraph" w:customStyle="1" w:styleId="23">
    <w:name w:val="Основной шрифт абзаца2"/>
    <w:link w:val="8"/>
    <w:rsid w:val="00AE1BB5"/>
  </w:style>
  <w:style w:type="paragraph" w:styleId="8">
    <w:name w:val="toc 8"/>
    <w:next w:val="a"/>
    <w:link w:val="80"/>
    <w:uiPriority w:val="39"/>
    <w:rsid w:val="00AE1BB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E1BB5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AE1BB5"/>
  </w:style>
  <w:style w:type="character" w:customStyle="1" w:styleId="WW8Num1z20">
    <w:name w:val="WW8Num1z2"/>
    <w:link w:val="WW8Num1z2"/>
    <w:rsid w:val="00AE1BB5"/>
  </w:style>
  <w:style w:type="paragraph" w:styleId="af">
    <w:name w:val="List"/>
    <w:basedOn w:val="aa"/>
    <w:link w:val="af0"/>
    <w:rsid w:val="00AE1BB5"/>
    <w:rPr>
      <w:rFonts w:ascii="Calibri" w:hAnsi="Calibri"/>
    </w:rPr>
  </w:style>
  <w:style w:type="character" w:customStyle="1" w:styleId="af0">
    <w:name w:val="Список Знак"/>
    <w:basedOn w:val="af1"/>
    <w:link w:val="af"/>
    <w:rsid w:val="00AE1BB5"/>
    <w:rPr>
      <w:rFonts w:ascii="Calibri" w:hAnsi="Calibri"/>
    </w:rPr>
  </w:style>
  <w:style w:type="paragraph" w:styleId="51">
    <w:name w:val="toc 5"/>
    <w:next w:val="a"/>
    <w:link w:val="52"/>
    <w:uiPriority w:val="39"/>
    <w:rsid w:val="00AE1B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1BB5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AE1BB5"/>
  </w:style>
  <w:style w:type="character" w:customStyle="1" w:styleId="WW8Num1z30">
    <w:name w:val="WW8Num1z3"/>
    <w:link w:val="WW8Num1z3"/>
    <w:rsid w:val="00AE1BB5"/>
  </w:style>
  <w:style w:type="paragraph" w:customStyle="1" w:styleId="WW8Num1z4">
    <w:name w:val="WW8Num1z4"/>
    <w:link w:val="WW8Num1z40"/>
    <w:rsid w:val="00AE1BB5"/>
  </w:style>
  <w:style w:type="character" w:customStyle="1" w:styleId="WW8Num1z40">
    <w:name w:val="WW8Num1z4"/>
    <w:link w:val="WW8Num1z4"/>
    <w:rsid w:val="00AE1BB5"/>
  </w:style>
  <w:style w:type="paragraph" w:styleId="af2">
    <w:name w:val="Subtitle"/>
    <w:next w:val="a"/>
    <w:link w:val="af3"/>
    <w:uiPriority w:val="11"/>
    <w:qFormat/>
    <w:rsid w:val="00AE1BB5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AE1BB5"/>
    <w:rPr>
      <w:rFonts w:ascii="XO Thames" w:hAnsi="XO Thames"/>
      <w:i/>
      <w:sz w:val="24"/>
    </w:rPr>
  </w:style>
  <w:style w:type="paragraph" w:customStyle="1" w:styleId="a6">
    <w:name w:val="Содержимое таблицы"/>
    <w:basedOn w:val="a"/>
    <w:link w:val="a8"/>
    <w:rsid w:val="00AE1BB5"/>
  </w:style>
  <w:style w:type="character" w:customStyle="1" w:styleId="a8">
    <w:name w:val="Содержимое таблицы"/>
    <w:basedOn w:val="1"/>
    <w:link w:val="a6"/>
    <w:rsid w:val="00AE1BB5"/>
  </w:style>
  <w:style w:type="paragraph" w:styleId="af4">
    <w:name w:val="Title"/>
    <w:next w:val="a"/>
    <w:link w:val="af5"/>
    <w:uiPriority w:val="10"/>
    <w:qFormat/>
    <w:rsid w:val="00AE1BB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AE1BB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E1BB5"/>
    <w:rPr>
      <w:rFonts w:ascii="XO Thames" w:hAnsi="XO Thames"/>
      <w:b/>
      <w:sz w:val="24"/>
    </w:rPr>
  </w:style>
  <w:style w:type="paragraph" w:styleId="aa">
    <w:name w:val="Body Text"/>
    <w:basedOn w:val="a"/>
    <w:link w:val="af1"/>
    <w:rsid w:val="00AE1BB5"/>
    <w:pPr>
      <w:spacing w:after="140" w:line="288" w:lineRule="auto"/>
    </w:pPr>
  </w:style>
  <w:style w:type="character" w:customStyle="1" w:styleId="af1">
    <w:name w:val="Основной текст Знак"/>
    <w:basedOn w:val="1"/>
    <w:link w:val="aa"/>
    <w:rsid w:val="00AE1BB5"/>
  </w:style>
  <w:style w:type="character" w:customStyle="1" w:styleId="20">
    <w:name w:val="Заголовок 2 Знак"/>
    <w:link w:val="2"/>
    <w:rsid w:val="00AE1BB5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5</cp:revision>
  <cp:lastPrinted>2022-09-19T08:47:00Z</cp:lastPrinted>
  <dcterms:created xsi:type="dcterms:W3CDTF">2022-09-19T08:40:00Z</dcterms:created>
  <dcterms:modified xsi:type="dcterms:W3CDTF">2022-09-19T08:52:00Z</dcterms:modified>
</cp:coreProperties>
</file>