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1" w:rsidRDefault="003745F1" w:rsidP="004733B1">
      <w:pPr>
        <w:pStyle w:val="a3"/>
        <w:spacing w:before="12"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3745F1" w:rsidRDefault="003745F1" w:rsidP="004733B1">
      <w:pPr>
        <w:pStyle w:val="a3"/>
        <w:spacing w:before="12"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РОСТОВСКАЯ  ОБЛАСТЬ</w:t>
      </w: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 РАЙОН</w:t>
      </w: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 ОБРАЗОВАНИЕ</w:t>
      </w: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«КУЙБЫШЕВСКОЕ  СЕЛЬСКОЕ ПОСЕЛЕНИЕ»</w:t>
      </w:r>
    </w:p>
    <w:p w:rsidR="003745F1" w:rsidRDefault="003745F1">
      <w:pPr>
        <w:jc w:val="center"/>
        <w:rPr>
          <w:b/>
          <w:bCs/>
          <w:sz w:val="28"/>
        </w:rPr>
      </w:pP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</w:t>
      </w:r>
      <w:proofErr w:type="gramStart"/>
      <w:r>
        <w:rPr>
          <w:b/>
          <w:bCs/>
          <w:sz w:val="28"/>
        </w:rPr>
        <w:t>КУЙБЫШЕВСКОГО</w:t>
      </w:r>
      <w:proofErr w:type="gramEnd"/>
      <w:r>
        <w:rPr>
          <w:b/>
          <w:bCs/>
          <w:sz w:val="28"/>
        </w:rPr>
        <w:t xml:space="preserve"> СЕЛЬСКОГО</w:t>
      </w: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3745F1" w:rsidRDefault="003745F1">
      <w:pPr>
        <w:jc w:val="center"/>
        <w:rPr>
          <w:b/>
          <w:bCs/>
          <w:sz w:val="28"/>
        </w:rPr>
      </w:pP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745F1" w:rsidRDefault="00374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3745F1" w:rsidRDefault="003745F1">
      <w:pPr>
        <w:rPr>
          <w:b/>
          <w:bCs/>
          <w:sz w:val="28"/>
        </w:rPr>
      </w:pPr>
    </w:p>
    <w:p w:rsidR="003745F1" w:rsidRDefault="00BD4275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09</w:t>
      </w:r>
      <w:r w:rsidR="003745F1">
        <w:rPr>
          <w:b/>
          <w:bCs/>
          <w:sz w:val="28"/>
        </w:rPr>
        <w:t>.01.201</w:t>
      </w:r>
      <w:r w:rsidR="00751CB7">
        <w:rPr>
          <w:b/>
          <w:bCs/>
          <w:sz w:val="28"/>
        </w:rPr>
        <w:t>8</w:t>
      </w:r>
      <w:r w:rsidR="003745F1">
        <w:rPr>
          <w:b/>
          <w:bCs/>
          <w:sz w:val="28"/>
        </w:rPr>
        <w:t xml:space="preserve">                                         </w:t>
      </w:r>
      <w:r w:rsidR="004733B1">
        <w:rPr>
          <w:b/>
          <w:bCs/>
          <w:sz w:val="28"/>
        </w:rPr>
        <w:t xml:space="preserve">    </w:t>
      </w:r>
      <w:r w:rsidR="003745F1">
        <w:rPr>
          <w:b/>
          <w:bCs/>
          <w:sz w:val="28"/>
        </w:rPr>
        <w:t>№  0</w:t>
      </w:r>
      <w:r>
        <w:rPr>
          <w:b/>
          <w:bCs/>
          <w:sz w:val="28"/>
        </w:rPr>
        <w:t>1</w:t>
      </w:r>
      <w:r w:rsidR="003745F1">
        <w:rPr>
          <w:b/>
          <w:bCs/>
          <w:sz w:val="28"/>
        </w:rPr>
        <w:t xml:space="preserve">                                   с. Куйбышево</w:t>
      </w:r>
    </w:p>
    <w:p w:rsidR="003745F1" w:rsidRDefault="003745F1" w:rsidP="004733B1">
      <w:pPr>
        <w:pStyle w:val="ConsTitle"/>
        <w:ind w:right="0"/>
        <w:jc w:val="center"/>
        <w:rPr>
          <w:b w:val="0"/>
          <w:small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031"/>
      </w:tblGrid>
      <w:tr w:rsidR="003745F1">
        <w:trPr>
          <w:trHeight w:val="688"/>
        </w:trPr>
        <w:tc>
          <w:tcPr>
            <w:tcW w:w="10031" w:type="dxa"/>
            <w:shd w:val="clear" w:color="auto" w:fill="auto"/>
          </w:tcPr>
          <w:p w:rsidR="003745F1" w:rsidRDefault="003745F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утверждении  плана </w:t>
            </w:r>
            <w:r w:rsidR="009D61E3">
              <w:rPr>
                <w:b/>
                <w:sz w:val="28"/>
                <w:szCs w:val="28"/>
              </w:rPr>
              <w:t xml:space="preserve">мероприятий по </w:t>
            </w:r>
            <w:r>
              <w:rPr>
                <w:b/>
                <w:sz w:val="28"/>
                <w:szCs w:val="28"/>
              </w:rPr>
              <w:t>противодействи</w:t>
            </w:r>
            <w:r w:rsidR="009D61E3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коррупции в Администрации Куйбышевского сельского поселения</w:t>
            </w:r>
          </w:p>
          <w:p w:rsidR="003745F1" w:rsidRDefault="003745F1">
            <w:pPr>
              <w:pStyle w:val="a7"/>
              <w:jc w:val="center"/>
            </w:pPr>
          </w:p>
        </w:tc>
      </w:tr>
    </w:tbl>
    <w:p w:rsidR="003745F1" w:rsidRDefault="003745F1">
      <w:pPr>
        <w:ind w:firstLine="708"/>
        <w:rPr>
          <w:sz w:val="28"/>
          <w:szCs w:val="28"/>
        </w:rPr>
      </w:pPr>
    </w:p>
    <w:p w:rsidR="003745F1" w:rsidRPr="00F04635" w:rsidRDefault="00F04635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04635">
        <w:rPr>
          <w:color w:val="000000" w:themeColor="text1"/>
          <w:sz w:val="28"/>
          <w:szCs w:val="28"/>
        </w:rPr>
        <w:t>В соответствии с пунктом 33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</w:t>
      </w:r>
      <w:r>
        <w:rPr>
          <w:color w:val="000000" w:themeColor="text1"/>
          <w:sz w:val="28"/>
          <w:szCs w:val="28"/>
        </w:rPr>
        <w:t xml:space="preserve"> и в</w:t>
      </w:r>
      <w:r w:rsidR="006371D7" w:rsidRPr="00F04635">
        <w:rPr>
          <w:color w:val="000000" w:themeColor="text1"/>
          <w:sz w:val="28"/>
          <w:szCs w:val="28"/>
        </w:rPr>
        <w:t xml:space="preserve"> це</w:t>
      </w:r>
      <w:r w:rsidRPr="00F04635">
        <w:rPr>
          <w:color w:val="000000" w:themeColor="text1"/>
          <w:sz w:val="28"/>
          <w:szCs w:val="28"/>
        </w:rPr>
        <w:t>лях планомерной работы по противодействию коррупции в Куйбышевском сельском поселении</w:t>
      </w:r>
      <w:r>
        <w:rPr>
          <w:color w:val="000000" w:themeColor="text1"/>
          <w:sz w:val="28"/>
          <w:szCs w:val="28"/>
        </w:rPr>
        <w:t>.</w:t>
      </w:r>
    </w:p>
    <w:p w:rsidR="003745F1" w:rsidRDefault="003745F1">
      <w:pPr>
        <w:shd w:val="clear" w:color="auto" w:fill="FFFFFF"/>
        <w:spacing w:line="314" w:lineRule="exact"/>
        <w:rPr>
          <w:color w:val="000000"/>
          <w:sz w:val="28"/>
          <w:szCs w:val="28"/>
        </w:rPr>
      </w:pPr>
    </w:p>
    <w:p w:rsidR="00974EAB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4EAB">
        <w:rPr>
          <w:sz w:val="28"/>
          <w:szCs w:val="28"/>
        </w:rPr>
        <w:t xml:space="preserve">Утвердить план </w:t>
      </w:r>
      <w:r w:rsidR="00751CB7" w:rsidRPr="00974EAB">
        <w:rPr>
          <w:sz w:val="28"/>
          <w:szCs w:val="28"/>
        </w:rPr>
        <w:t xml:space="preserve">мероприятий по </w:t>
      </w:r>
      <w:r w:rsidRPr="00974EAB">
        <w:rPr>
          <w:sz w:val="28"/>
          <w:szCs w:val="28"/>
        </w:rPr>
        <w:t>противодействи</w:t>
      </w:r>
      <w:r w:rsidR="00751CB7" w:rsidRPr="00974EAB">
        <w:rPr>
          <w:sz w:val="28"/>
          <w:szCs w:val="28"/>
        </w:rPr>
        <w:t>ю</w:t>
      </w:r>
      <w:r w:rsidRPr="00974EAB">
        <w:rPr>
          <w:sz w:val="28"/>
          <w:szCs w:val="28"/>
        </w:rPr>
        <w:t xml:space="preserve"> коррупции в Администрации Куйбышевского сельского поселения на </w:t>
      </w:r>
      <w:r w:rsidR="00751CB7" w:rsidRPr="00974EAB">
        <w:rPr>
          <w:sz w:val="28"/>
          <w:szCs w:val="28"/>
        </w:rPr>
        <w:t>2018</w:t>
      </w:r>
      <w:r w:rsidRPr="00974EAB">
        <w:rPr>
          <w:sz w:val="28"/>
          <w:szCs w:val="28"/>
        </w:rPr>
        <w:t xml:space="preserve"> год согласно приложению.</w:t>
      </w:r>
    </w:p>
    <w:p w:rsidR="00974EAB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4EAB">
        <w:rPr>
          <w:sz w:val="28"/>
          <w:szCs w:val="28"/>
        </w:rPr>
        <w:t>Настоящее распоряжение вступает в силу с момента его официального опубликования.</w:t>
      </w:r>
    </w:p>
    <w:p w:rsidR="003745F1" w:rsidRPr="00974EAB" w:rsidRDefault="003745F1" w:rsidP="00974EAB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74EAB">
        <w:rPr>
          <w:sz w:val="28"/>
          <w:szCs w:val="28"/>
        </w:rPr>
        <w:t>Контроль за</w:t>
      </w:r>
      <w:proofErr w:type="gramEnd"/>
      <w:r w:rsidRPr="00974EA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745F1" w:rsidRDefault="003745F1">
      <w:pPr>
        <w:rPr>
          <w:sz w:val="28"/>
          <w:szCs w:val="28"/>
        </w:rPr>
      </w:pPr>
    </w:p>
    <w:p w:rsidR="003745F1" w:rsidRDefault="003745F1">
      <w:pPr>
        <w:rPr>
          <w:sz w:val="28"/>
          <w:szCs w:val="28"/>
        </w:rPr>
      </w:pPr>
    </w:p>
    <w:p w:rsidR="003745F1" w:rsidRDefault="003745F1">
      <w:pPr>
        <w:rPr>
          <w:sz w:val="28"/>
          <w:szCs w:val="28"/>
        </w:rPr>
      </w:pPr>
    </w:p>
    <w:p w:rsidR="003745F1" w:rsidRDefault="003745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Администрации </w:t>
      </w:r>
    </w:p>
    <w:p w:rsidR="003745F1" w:rsidRDefault="003745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Куйбышевского сельского </w:t>
      </w:r>
    </w:p>
    <w:p w:rsidR="003745F1" w:rsidRDefault="003745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r w:rsidR="004733B1" w:rsidRPr="004733B1">
        <w:rPr>
          <w:b/>
          <w:bCs/>
          <w:sz w:val="28"/>
          <w:szCs w:val="28"/>
        </w:rPr>
        <w:t xml:space="preserve"> </w:t>
      </w:r>
      <w:r w:rsidR="004733B1">
        <w:rPr>
          <w:b/>
          <w:bCs/>
          <w:sz w:val="28"/>
          <w:szCs w:val="28"/>
        </w:rPr>
        <w:t xml:space="preserve">                                                                                   И. И. Хворостов</w:t>
      </w:r>
    </w:p>
    <w:p w:rsidR="003745F1" w:rsidRDefault="003745F1">
      <w:pPr>
        <w:rPr>
          <w:b/>
          <w:bCs/>
          <w:sz w:val="28"/>
          <w:szCs w:val="28"/>
        </w:rPr>
      </w:pPr>
    </w:p>
    <w:p w:rsidR="003745F1" w:rsidRDefault="003745F1">
      <w:pPr>
        <w:sectPr w:rsidR="003745F1" w:rsidSect="004733B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D4275" w:rsidRDefault="003745F1">
      <w:pPr>
        <w:ind w:left="111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745F1" w:rsidRDefault="003745F1">
      <w:pPr>
        <w:ind w:left="11160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 Куйбышевского сельского поселения</w:t>
      </w:r>
    </w:p>
    <w:p w:rsidR="003745F1" w:rsidRDefault="003745F1">
      <w:pPr>
        <w:ind w:left="11160"/>
        <w:rPr>
          <w:sz w:val="20"/>
          <w:szCs w:val="20"/>
        </w:rPr>
      </w:pPr>
      <w:r>
        <w:rPr>
          <w:sz w:val="20"/>
          <w:szCs w:val="20"/>
        </w:rPr>
        <w:t>№ 0</w:t>
      </w:r>
      <w:r w:rsidR="00BD4275">
        <w:rPr>
          <w:sz w:val="20"/>
          <w:szCs w:val="20"/>
        </w:rPr>
        <w:t>1</w:t>
      </w:r>
      <w:r>
        <w:rPr>
          <w:sz w:val="20"/>
          <w:szCs w:val="20"/>
        </w:rPr>
        <w:t xml:space="preserve"> от </w:t>
      </w:r>
      <w:r w:rsidR="00BD4275">
        <w:rPr>
          <w:sz w:val="20"/>
          <w:szCs w:val="20"/>
        </w:rPr>
        <w:t>09</w:t>
      </w:r>
      <w:r>
        <w:rPr>
          <w:sz w:val="20"/>
          <w:szCs w:val="20"/>
        </w:rPr>
        <w:t>.01.201</w:t>
      </w:r>
      <w:r w:rsidR="00BD4275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3745F1" w:rsidRDefault="003745F1">
      <w:pPr>
        <w:jc w:val="right"/>
        <w:rPr>
          <w:sz w:val="20"/>
          <w:szCs w:val="20"/>
        </w:rPr>
      </w:pPr>
    </w:p>
    <w:p w:rsidR="00C85FD0" w:rsidRDefault="00C85FD0">
      <w:pPr>
        <w:jc w:val="right"/>
        <w:rPr>
          <w:sz w:val="20"/>
          <w:szCs w:val="20"/>
        </w:rPr>
      </w:pPr>
    </w:p>
    <w:p w:rsidR="003745F1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>
        <w:rPr>
          <w:b/>
          <w:color w:val="000000"/>
        </w:rPr>
        <w:t xml:space="preserve">ПЛАН </w:t>
      </w:r>
    </w:p>
    <w:p w:rsidR="00C85FD0" w:rsidRDefault="00C85FD0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C72D84">
        <w:rPr>
          <w:b/>
          <w:color w:val="000000"/>
        </w:rPr>
        <w:t xml:space="preserve">ероприятий по </w:t>
      </w:r>
      <w:r w:rsidR="003745F1">
        <w:rPr>
          <w:b/>
          <w:color w:val="000000"/>
        </w:rPr>
        <w:t>противодействи</w:t>
      </w:r>
      <w:r w:rsidR="00C72D84">
        <w:rPr>
          <w:b/>
          <w:color w:val="000000"/>
        </w:rPr>
        <w:t>ю</w:t>
      </w:r>
      <w:r w:rsidR="003745F1">
        <w:rPr>
          <w:b/>
          <w:color w:val="000000"/>
        </w:rPr>
        <w:t xml:space="preserve"> коррупции </w:t>
      </w:r>
    </w:p>
    <w:p w:rsidR="003745F1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>
        <w:rPr>
          <w:b/>
          <w:color w:val="000000"/>
        </w:rPr>
        <w:t>в Администрации Куйбышевского сельского поселения</w:t>
      </w:r>
    </w:p>
    <w:p w:rsidR="003745F1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  <w:r>
        <w:rPr>
          <w:b/>
          <w:color w:val="000000"/>
        </w:rPr>
        <w:t xml:space="preserve"> на </w:t>
      </w:r>
      <w:r w:rsidR="00C72D84">
        <w:rPr>
          <w:b/>
          <w:color w:val="000000"/>
        </w:rPr>
        <w:t>2018 го</w:t>
      </w:r>
      <w:r>
        <w:rPr>
          <w:b/>
          <w:color w:val="000000"/>
        </w:rPr>
        <w:t>д</w:t>
      </w:r>
    </w:p>
    <w:p w:rsidR="003745F1" w:rsidRDefault="003745F1">
      <w:pPr>
        <w:shd w:val="clear" w:color="auto" w:fill="FFFFFF"/>
        <w:spacing w:before="2" w:line="314" w:lineRule="exact"/>
        <w:ind w:left="811"/>
        <w:jc w:val="center"/>
        <w:rPr>
          <w:b/>
          <w:color w:val="0000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54"/>
        <w:gridCol w:w="6654"/>
        <w:gridCol w:w="1440"/>
        <w:gridCol w:w="4558"/>
        <w:gridCol w:w="2588"/>
      </w:tblGrid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jc w:val="center"/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ind w:left="-108" w:right="-108"/>
              <w:jc w:val="center"/>
            </w:pPr>
            <w:r>
              <w:rPr>
                <w:b/>
                <w:color w:val="000000"/>
              </w:rPr>
              <w:t>Срок исполнения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jc w:val="center"/>
            </w:pPr>
            <w:r>
              <w:rPr>
                <w:b/>
                <w:color w:val="000000"/>
              </w:rPr>
              <w:t>Исполнители, соисполнители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Ожидаемые результаты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1. Организационные мероприятия</w:t>
            </w:r>
          </w:p>
        </w:tc>
      </w:tr>
      <w:tr w:rsidR="003745F1" w:rsidTr="00193F36">
        <w:trPr>
          <w:trHeight w:val="69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1.1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Организация проведения антикоррупционной экспертизы нормативных правовых актов Куйбышевского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72D84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снижение уровня коррупции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1.2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нормативных правовых актов  и их проектов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72D84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снижение уровня коррупции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1.3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 xml:space="preserve">Внедрение мер по усилению общественного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местного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85FD0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 сельского поселения;</w:t>
            </w:r>
          </w:p>
          <w:p w:rsidR="003745F1" w:rsidRDefault="003745F1">
            <w:r>
              <w:rPr>
                <w:color w:val="000000"/>
              </w:rPr>
              <w:t>Начальник сектора экономики и финансов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обеспечение прозрачности деятельности</w:t>
            </w:r>
          </w:p>
          <w:p w:rsidR="003745F1" w:rsidRDefault="003745F1" w:rsidP="00C85FD0">
            <w:pPr>
              <w:jc w:val="center"/>
            </w:pPr>
            <w:r>
              <w:t>органов местного самоуправления Куйбышевского</w:t>
            </w:r>
            <w:r>
              <w:rPr>
                <w:b/>
              </w:rPr>
              <w:t xml:space="preserve"> </w:t>
            </w:r>
            <w:r>
              <w:t>сельского поселения.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1.4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Подготовка предложений и внедрение в деятельность Куйбышевского сельского поселения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муниципальных образований и их взаимодействие с гражданами и организациями в рамках оказания государственных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85FD0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Cs/>
              </w:rPr>
              <w:t>О</w:t>
            </w:r>
            <w:r>
              <w:t>птимизация функционирования системы противодействия коррупции</w:t>
            </w:r>
          </w:p>
        </w:tc>
      </w:tr>
      <w:tr w:rsidR="003745F1" w:rsidTr="00193F36">
        <w:trPr>
          <w:trHeight w:val="14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  <w:spacing w:val="5"/>
              </w:rPr>
              <w:t xml:space="preserve">Организация работы по своевременному изданию нормативного акта по факту сообщения </w:t>
            </w:r>
            <w:r>
              <w:rPr>
                <w:color w:val="000000"/>
              </w:rPr>
              <w:t xml:space="preserve">муниципальных служащих,  </w:t>
            </w:r>
            <w:r>
              <w:rPr>
                <w:bCs/>
                <w:color w:val="000000"/>
                <w:spacing w:val="7"/>
              </w:rPr>
              <w:t xml:space="preserve">установленных </w:t>
            </w:r>
            <w:r>
              <w:rPr>
                <w:color w:val="000000"/>
                <w:spacing w:val="7"/>
              </w:rPr>
              <w:t xml:space="preserve">федеральными законами, о получении ими </w:t>
            </w:r>
            <w:r>
              <w:rPr>
                <w:color w:val="000000"/>
                <w:spacing w:val="4"/>
              </w:rPr>
              <w:t xml:space="preserve">подарка в связи с их должностным положением или в связи с </w:t>
            </w:r>
            <w:r>
              <w:rPr>
                <w:color w:val="000000"/>
                <w:spacing w:val="16"/>
              </w:rPr>
              <w:t>исполнением ими служебных обязанностей.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72D84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 xml:space="preserve">Ведущий специалист  по юридическим и кадровым вопросам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оптимизация функционирования системы противодействия коррупции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1.6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193F36">
            <w:pPr>
              <w:jc w:val="both"/>
            </w:pPr>
            <w:r>
              <w:rPr>
                <w:color w:val="000000"/>
                <w:spacing w:val="7"/>
              </w:rPr>
              <w:t xml:space="preserve">Осуществление комплекса организационных, разъяснительных </w:t>
            </w:r>
            <w:r>
              <w:rPr>
                <w:color w:val="000000"/>
                <w:spacing w:val="9"/>
              </w:rPr>
              <w:t xml:space="preserve">и иных мер по соблюдению муниципальными </w:t>
            </w:r>
            <w:r>
              <w:rPr>
                <w:color w:val="000000"/>
                <w:spacing w:val="12"/>
              </w:rPr>
              <w:t xml:space="preserve">служащими Куйбышевского сельского поселения ограничений, запретов и по </w:t>
            </w:r>
            <w:r>
              <w:rPr>
                <w:color w:val="000000"/>
                <w:spacing w:val="3"/>
              </w:rPr>
              <w:t xml:space="preserve">исполнению       обязанностей, установленных в целях </w:t>
            </w:r>
            <w:r>
              <w:rPr>
                <w:color w:val="000000"/>
                <w:spacing w:val="4"/>
              </w:rPr>
              <w:t xml:space="preserve">противодействия    коррупции, в том числе ограничений, </w:t>
            </w:r>
            <w:r>
              <w:rPr>
                <w:color w:val="000000"/>
                <w:spacing w:val="6"/>
              </w:rPr>
              <w:t>касающихся получения подарков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72D84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совершенствование правового регулирования в сфере противодействия коррупции на территории Куйбышевского сельского поселения</w:t>
            </w:r>
          </w:p>
        </w:tc>
      </w:tr>
      <w:tr w:rsidR="00C72D84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Default="00C72D84">
            <w:pP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Default="00C72D84" w:rsidP="00C72D84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Проведение заседаний по координации работы комиссии по противодействию коррупции в Администрации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Default="00E25919" w:rsidP="00B35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30.03.18</w:t>
            </w:r>
          </w:p>
          <w:p w:rsidR="00E25919" w:rsidRDefault="00E25919" w:rsidP="00B35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29.06.18</w:t>
            </w:r>
          </w:p>
          <w:p w:rsidR="00E25919" w:rsidRDefault="00E25919" w:rsidP="00B35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28.09.18</w:t>
            </w:r>
          </w:p>
          <w:p w:rsidR="00E25919" w:rsidRDefault="00E25919" w:rsidP="00B35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28.12.18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84" w:rsidRDefault="00E25919">
            <w:pPr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84" w:rsidRDefault="00E25919" w:rsidP="00C85FD0">
            <w:pPr>
              <w:jc w:val="center"/>
            </w:pPr>
            <w:r>
              <w:t>Совершенствование работы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2. Практические мероприятия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2.1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Учет и ведение реестра муниципального имущества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Специалист первой категории по земельным  и имущественным  отношениям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снижение уровня коррупции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3. Вопросы кадровой политики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3.1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Разработка и принятие мер по совершенствованию работы профилактики коррупционных и других правонарушений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Ведущий специалист 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color w:val="000000"/>
              </w:rPr>
              <w:t>Совершенствование профилактики коррупционных и других правонарушений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3.2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962EB4">
            <w:pPr>
              <w:jc w:val="both"/>
            </w:pPr>
            <w:r>
              <w:rPr>
                <w:color w:val="000000"/>
                <w:spacing w:val="9"/>
              </w:rPr>
              <w:t xml:space="preserve">Осуществление </w:t>
            </w:r>
            <w:proofErr w:type="gramStart"/>
            <w:r>
              <w:rPr>
                <w:color w:val="000000"/>
                <w:spacing w:val="9"/>
              </w:rPr>
              <w:t>контроля за</w:t>
            </w:r>
            <w:proofErr w:type="gramEnd"/>
            <w:r>
              <w:rPr>
                <w:color w:val="000000"/>
                <w:spacing w:val="9"/>
              </w:rPr>
              <w:t xml:space="preserve"> соблюдением  муниципальными</w:t>
            </w:r>
            <w:r>
              <w:rPr>
                <w:color w:val="000000"/>
                <w:spacing w:val="10"/>
              </w:rPr>
              <w:t xml:space="preserve"> служащими Куйбышевского сельского поселения ограничений, </w:t>
            </w:r>
            <w:r>
              <w:rPr>
                <w:color w:val="000000"/>
                <w:spacing w:val="6"/>
              </w:rPr>
              <w:t xml:space="preserve">запретов и обязанностей, предусмотренных законодательством </w:t>
            </w:r>
            <w:r>
              <w:rPr>
                <w:color w:val="000000"/>
                <w:spacing w:val="4"/>
              </w:rPr>
              <w:t xml:space="preserve">о       государственной гражданской службе в целях противодействия коррупции, нарушения ограничений, </w:t>
            </w:r>
            <w:r>
              <w:rPr>
                <w:color w:val="000000"/>
                <w:spacing w:val="10"/>
              </w:rPr>
              <w:t xml:space="preserve">касающихся получения подарков, и порядка сдачи подарков. </w:t>
            </w:r>
            <w:r>
              <w:rPr>
                <w:color w:val="000000"/>
                <w:spacing w:val="11"/>
              </w:rPr>
              <w:t xml:space="preserve">По каждому выявленному нарушению проводить проверку в </w:t>
            </w:r>
            <w:r>
              <w:rPr>
                <w:color w:val="000000"/>
                <w:spacing w:val="9"/>
              </w:rPr>
              <w:t xml:space="preserve">порядке, предусмотренном нормативными правовыми актами </w:t>
            </w:r>
            <w:r>
              <w:rPr>
                <w:color w:val="000000"/>
                <w:spacing w:val="4"/>
              </w:rPr>
              <w:t xml:space="preserve">Российской      </w:t>
            </w:r>
            <w:r>
              <w:rPr>
                <w:color w:val="000000"/>
                <w:spacing w:val="4"/>
              </w:rPr>
              <w:lastRenderedPageBreak/>
              <w:t xml:space="preserve">Федерации, и применять к виновным </w:t>
            </w:r>
            <w:r>
              <w:rPr>
                <w:color w:val="000000"/>
                <w:spacing w:val="6"/>
              </w:rPr>
              <w:t>соответствующие меры юридической ответственности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B3518D">
            <w:pPr>
              <w:jc w:val="center"/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color w:val="000000"/>
              </w:rPr>
              <w:t xml:space="preserve">Предупреждение и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"/>
              </w:rPr>
              <w:t xml:space="preserve">нарушением </w:t>
            </w:r>
            <w:r>
              <w:rPr>
                <w:color w:val="000000"/>
                <w:spacing w:val="10"/>
              </w:rPr>
              <w:t xml:space="preserve">ограничений, </w:t>
            </w:r>
            <w:r>
              <w:rPr>
                <w:color w:val="000000"/>
                <w:spacing w:val="6"/>
              </w:rPr>
              <w:t>запретов и обязанностей, предусмотренных законодательством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lastRenderedPageBreak/>
              <w:t>3.3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962EB4">
            <w:pPr>
              <w:jc w:val="both"/>
            </w:pPr>
            <w:r>
              <w:rPr>
                <w:color w:val="000000"/>
                <w:spacing w:val="6"/>
              </w:rPr>
              <w:t xml:space="preserve">Организовать постоянную работу по выявлению случаев </w:t>
            </w:r>
            <w:r>
              <w:rPr>
                <w:color w:val="000000"/>
                <w:spacing w:val="4"/>
              </w:rPr>
              <w:t xml:space="preserve">возникновения конфликта интересов, одной из сторон которого </w:t>
            </w:r>
            <w:r>
              <w:rPr>
                <w:color w:val="000000"/>
                <w:spacing w:val="6"/>
              </w:rPr>
              <w:t>являются лица, замещающие должности муниципальной</w:t>
            </w:r>
            <w:r>
              <w:rPr>
                <w:color w:val="000000"/>
                <w:spacing w:val="12"/>
              </w:rPr>
              <w:t xml:space="preserve"> службы Куйбышевского сельского поселения, и принять </w:t>
            </w:r>
            <w:r>
              <w:rPr>
                <w:color w:val="000000"/>
                <w:spacing w:val="7"/>
              </w:rPr>
              <w:t xml:space="preserve">предусмотренные законодательством Российской Федерации </w:t>
            </w:r>
            <w:r>
              <w:rPr>
                <w:color w:val="000000"/>
                <w:spacing w:val="13"/>
              </w:rPr>
              <w:t xml:space="preserve">меры по предотвращению и урегулированию конфликта </w:t>
            </w:r>
            <w:r>
              <w:rPr>
                <w:color w:val="000000"/>
                <w:spacing w:val="6"/>
              </w:rPr>
              <w:t xml:space="preserve">интересов. Каждый случай конфликта интересов предавать </w:t>
            </w:r>
            <w:r>
              <w:rPr>
                <w:color w:val="000000"/>
                <w:spacing w:val="30"/>
              </w:rPr>
              <w:t xml:space="preserve">гласности и применять меры ответственности, </w:t>
            </w:r>
            <w:r>
              <w:rPr>
                <w:color w:val="000000"/>
                <w:spacing w:val="6"/>
              </w:rPr>
              <w:t xml:space="preserve">предусмотренные законодательством Российской Федерации.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B3518D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color w:val="000000"/>
                <w:spacing w:val="6"/>
              </w:rPr>
              <w:t xml:space="preserve">Предупреждение случаев </w:t>
            </w:r>
            <w:r>
              <w:rPr>
                <w:color w:val="000000"/>
                <w:spacing w:val="4"/>
              </w:rPr>
              <w:t>возникновения конфликта интересов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4. Антикоррупционная пропаганда и просвещение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4.1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Опубликование в печатных средствах массовой информации информационно-аналитических материалов о реализации мероприятий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E25919">
            <w:pPr>
              <w:ind w:left="-63" w:right="-130"/>
              <w:jc w:val="center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Ведущий специалист по делопроизводству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антикоррупционное</w:t>
            </w:r>
          </w:p>
          <w:p w:rsidR="003745F1" w:rsidRDefault="003745F1" w:rsidP="00C85FD0">
            <w:pPr>
              <w:jc w:val="center"/>
            </w:pPr>
            <w:r>
              <w:t>просвещение  и пропаганда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4.2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  <w:spacing w:val="5"/>
              </w:rPr>
              <w:t xml:space="preserve">Проведение совещаний, семинаров по вопросам противодействия коррупции.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85FD0" w:rsidP="00E25919">
            <w:pPr>
              <w:ind w:right="-130"/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антикоррупционное</w:t>
            </w:r>
          </w:p>
          <w:p w:rsidR="003745F1" w:rsidRDefault="003745F1" w:rsidP="00C85FD0">
            <w:pPr>
              <w:jc w:val="center"/>
            </w:pPr>
            <w:r>
              <w:t>просвещение  и пропаганда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4.3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  <w:spacing w:val="10"/>
              </w:rPr>
              <w:t>Проведение мероприятий по формированию в администрации Куйбышевского сельского поселения</w:t>
            </w:r>
            <w:r>
              <w:rPr>
                <w:color w:val="000000"/>
                <w:spacing w:val="6"/>
              </w:rPr>
              <w:t xml:space="preserve"> отрицательного </w:t>
            </w:r>
            <w:r>
              <w:rPr>
                <w:color w:val="000000"/>
                <w:spacing w:val="5"/>
              </w:rPr>
              <w:t xml:space="preserve">отношения к коррупции, в том числе негативного отношения к </w:t>
            </w:r>
            <w:r>
              <w:rPr>
                <w:color w:val="000000"/>
                <w:spacing w:val="6"/>
              </w:rPr>
              <w:t>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предавать гласности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85FD0" w:rsidP="00DF4428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 xml:space="preserve">Ведущий специалист по юридическим и кадровым вопросам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антикоррупционное</w:t>
            </w:r>
          </w:p>
          <w:p w:rsidR="003745F1" w:rsidRDefault="003745F1" w:rsidP="00C85FD0">
            <w:pPr>
              <w:jc w:val="center"/>
            </w:pPr>
            <w:r>
              <w:t>просвещение  и пропаганда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5. Антикоррупционное образование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5.1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Проведение встреч в старших классах образовательных учреждений по вопросу правовой направленности раскрывающей современные подходы к противодействию коррупции в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E25919">
            <w:pPr>
              <w:jc w:val="center"/>
            </w:pPr>
            <w:r>
              <w:rPr>
                <w:color w:val="000000"/>
              </w:rPr>
              <w:t>Октябрь, апрель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антикоррупционное</w:t>
            </w:r>
          </w:p>
          <w:p w:rsidR="003745F1" w:rsidRDefault="003745F1" w:rsidP="00C85FD0">
            <w:pPr>
              <w:jc w:val="center"/>
            </w:pPr>
            <w:r>
              <w:t>просвещение  и пропаганда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5.2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DF4428">
            <w:pPr>
              <w:jc w:val="both"/>
            </w:pPr>
            <w:proofErr w:type="gramStart"/>
            <w:r>
              <w:rPr>
                <w:color w:val="000000"/>
                <w:spacing w:val="13"/>
              </w:rPr>
              <w:t xml:space="preserve">Доведение до </w:t>
            </w:r>
            <w:r>
              <w:rPr>
                <w:color w:val="000000"/>
                <w:spacing w:val="6"/>
              </w:rPr>
              <w:t xml:space="preserve">муниципальных служащих положений законодательства Российской Федерации о противодействии </w:t>
            </w:r>
            <w:r>
              <w:rPr>
                <w:color w:val="000000"/>
                <w:spacing w:val="18"/>
              </w:rPr>
              <w:t xml:space="preserve">коррупции, в том числе об установлении наказания за </w:t>
            </w:r>
            <w:r>
              <w:rPr>
                <w:color w:val="000000"/>
                <w:spacing w:val="5"/>
              </w:rPr>
              <w:t xml:space="preserve">получение и дачу взятки, </w:t>
            </w:r>
            <w:r>
              <w:rPr>
                <w:color w:val="000000"/>
                <w:spacing w:val="5"/>
              </w:rPr>
              <w:lastRenderedPageBreak/>
              <w:t xml:space="preserve">посредничество во взяточничестве в виде штрафов, кратных сумме взятки, об увольнении в связи с </w:t>
            </w:r>
            <w:r>
              <w:rPr>
                <w:color w:val="000000"/>
                <w:spacing w:val="28"/>
              </w:rPr>
              <w:t xml:space="preserve">утратой доверия, о порядке проверки сведений, </w:t>
            </w:r>
            <w:r>
              <w:rPr>
                <w:color w:val="000000"/>
                <w:spacing w:val="7"/>
              </w:rPr>
              <w:t xml:space="preserve">представляемых указанными лицами в соответствии с </w:t>
            </w:r>
            <w:r>
              <w:rPr>
                <w:color w:val="000000"/>
                <w:spacing w:val="5"/>
              </w:rPr>
              <w:t xml:space="preserve">законодательством Российской Федерации о противодействии </w:t>
            </w:r>
            <w:r>
              <w:rPr>
                <w:color w:val="000000"/>
                <w:spacing w:val="4"/>
              </w:rPr>
              <w:t>коррупции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C85FD0" w:rsidP="00DF4428">
            <w:pPr>
              <w:jc w:val="center"/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gramStart"/>
            <w:r>
              <w:rPr>
                <w:color w:val="000000"/>
              </w:rPr>
              <w:t>Куйбышевского</w:t>
            </w:r>
            <w:proofErr w:type="gramEnd"/>
            <w:r>
              <w:rPr>
                <w:color w:val="000000"/>
              </w:rPr>
              <w:t xml:space="preserve"> сельского поселении;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антикоррупционное</w:t>
            </w:r>
          </w:p>
          <w:p w:rsidR="003745F1" w:rsidRDefault="003745F1" w:rsidP="00C85FD0">
            <w:pPr>
              <w:jc w:val="center"/>
            </w:pPr>
            <w:r>
              <w:t>просвещение  и пропаганда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lastRenderedPageBreak/>
              <w:t>6. Меры по противодействию коррупции в сфере экономических и имущественных отношений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6.1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DF4428">
            <w:pPr>
              <w:jc w:val="both"/>
            </w:pPr>
            <w:r>
              <w:rPr>
                <w:color w:val="000000"/>
                <w:spacing w:val="6"/>
              </w:rPr>
              <w:t xml:space="preserve">Реализация мер по повышению эффективности использования </w:t>
            </w:r>
            <w:r>
              <w:rPr>
                <w:color w:val="000000"/>
                <w:spacing w:val="9"/>
              </w:rPr>
              <w:t xml:space="preserve">общественных (публичных) слушаний, предусмотренных </w:t>
            </w:r>
            <w:r>
              <w:rPr>
                <w:color w:val="000000"/>
                <w:spacing w:val="20"/>
              </w:rPr>
              <w:t xml:space="preserve">земельным и градостроительным законодательством </w:t>
            </w:r>
            <w:r>
              <w:rPr>
                <w:color w:val="000000"/>
                <w:spacing w:val="11"/>
              </w:rPr>
              <w:t xml:space="preserve">Российской Федерации, при рассмотрении вопросов о </w:t>
            </w:r>
            <w:r>
              <w:rPr>
                <w:color w:val="000000"/>
                <w:spacing w:val="13"/>
              </w:rPr>
              <w:t xml:space="preserve">предоставлении земельных участков, находящихся в </w:t>
            </w:r>
            <w:r>
              <w:rPr>
                <w:color w:val="000000"/>
                <w:spacing w:val="6"/>
              </w:rPr>
              <w:t>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DF4428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юридическим и кадровым вопросам</w:t>
            </w:r>
          </w:p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вопросам жилищно-коммунального хозяйства, благоустройства;</w:t>
            </w:r>
          </w:p>
          <w:p w:rsidR="003745F1" w:rsidRDefault="003745F1">
            <w:r>
              <w:rPr>
                <w:color w:val="000000"/>
              </w:rPr>
              <w:t>Специалист первой категории по земельным  имущественным отношениям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color w:val="000000"/>
                <w:spacing w:val="6"/>
              </w:rPr>
              <w:t xml:space="preserve">повышение эффективности использования </w:t>
            </w:r>
            <w:r>
              <w:rPr>
                <w:color w:val="000000"/>
                <w:spacing w:val="9"/>
              </w:rPr>
              <w:t>общественных (публичных) слушаний</w:t>
            </w:r>
          </w:p>
        </w:tc>
      </w:tr>
      <w:tr w:rsidR="003745F1">
        <w:tc>
          <w:tcPr>
            <w:tcW w:w="1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rPr>
                <w:b/>
                <w:color w:val="000000"/>
              </w:rPr>
              <w:t>7. Обеспечение прозрачности деятельности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7.1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Опубликование в средствах массовой информации и на официальном сайте Администрации Куйбышевского сельского поселения информации о деятельности Администрации поселения в сфере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E25919">
            <w:pPr>
              <w:ind w:left="-63" w:right="-130"/>
              <w:jc w:val="center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 xml:space="preserve">обеспечение </w:t>
            </w:r>
            <w:proofErr w:type="gramStart"/>
            <w:r>
              <w:t>прозрачности деятельности органов местного самоуправления Куйбышевского</w:t>
            </w:r>
            <w:r>
              <w:rPr>
                <w:b/>
              </w:rPr>
              <w:t xml:space="preserve"> </w:t>
            </w:r>
            <w:r>
              <w:t>сельского поселения</w:t>
            </w:r>
            <w:proofErr w:type="gramEnd"/>
            <w:r>
              <w:t>.</w:t>
            </w:r>
          </w:p>
        </w:tc>
      </w:tr>
      <w:tr w:rsidR="00C85FD0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D0" w:rsidRDefault="00C85FD0">
            <w:pPr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D0" w:rsidRDefault="00C85FD0" w:rsidP="00C85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положении дел в сфере противодействия коррупции в органах местного самоуправления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D0" w:rsidRDefault="00C85FD0" w:rsidP="00DF4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D0" w:rsidRDefault="00C85FD0" w:rsidP="00C85FD0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Куйбышевского сельского поселения;</w:t>
            </w:r>
          </w:p>
          <w:p w:rsidR="00C85FD0" w:rsidRDefault="00C85FD0" w:rsidP="00C85FD0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D0" w:rsidRDefault="00C85FD0" w:rsidP="00C85FD0">
            <w:pPr>
              <w:jc w:val="center"/>
            </w:pPr>
            <w:r>
              <w:t>обеспечение прозрачности деятельности</w:t>
            </w:r>
          </w:p>
          <w:p w:rsidR="00C85FD0" w:rsidRDefault="00C85FD0" w:rsidP="00C85FD0">
            <w:pPr>
              <w:jc w:val="center"/>
            </w:pPr>
            <w:r>
              <w:t>органов местного самоуправления Куйбышевского</w:t>
            </w:r>
            <w:r>
              <w:rPr>
                <w:b/>
              </w:rPr>
              <w:t xml:space="preserve"> </w:t>
            </w:r>
            <w:r>
              <w:t>сельского поселения.</w:t>
            </w:r>
          </w:p>
        </w:tc>
      </w:tr>
      <w:tr w:rsidR="003745F1" w:rsidTr="00193F36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r>
              <w:rPr>
                <w:color w:val="000000"/>
              </w:rPr>
              <w:t>7.</w:t>
            </w:r>
            <w:r w:rsidR="00C85FD0">
              <w:rPr>
                <w:color w:val="000000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 w:rsidP="00B3518D">
            <w:pPr>
              <w:jc w:val="both"/>
            </w:pPr>
            <w:r>
              <w:rPr>
                <w:color w:val="000000"/>
              </w:rPr>
              <w:t>Координация работы по приведению должностных регламентов муниципальных служащих в соответствие с принятыми административными регламентами предоставления гражданам и юридическим лицам   государственных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E25919" w:rsidP="00DF4428">
            <w:pPr>
              <w:jc w:val="center"/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F1" w:rsidRDefault="00374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 Куйбышевского сельского поселения;</w:t>
            </w:r>
          </w:p>
          <w:p w:rsidR="003745F1" w:rsidRDefault="003745F1">
            <w:r>
              <w:rPr>
                <w:color w:val="000000"/>
              </w:rPr>
              <w:t>Ведущий специалист по юридическим и кадровым вопросам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F1" w:rsidRDefault="003745F1" w:rsidP="00C85FD0">
            <w:pPr>
              <w:jc w:val="center"/>
            </w:pPr>
            <w:r>
              <w:t>Снижение уровня коррупции</w:t>
            </w:r>
          </w:p>
        </w:tc>
      </w:tr>
    </w:tbl>
    <w:p w:rsidR="003745F1" w:rsidRDefault="003745F1" w:rsidP="00DF4428">
      <w:pPr>
        <w:rPr>
          <w:color w:val="000000"/>
        </w:rPr>
      </w:pPr>
    </w:p>
    <w:sectPr w:rsidR="003745F1" w:rsidSect="00BD4275">
      <w:pgSz w:w="16838" w:h="11906" w:orient="landscape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451C"/>
    <w:multiLevelType w:val="hybridMultilevel"/>
    <w:tmpl w:val="07D4A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9D394C"/>
    <w:multiLevelType w:val="hybridMultilevel"/>
    <w:tmpl w:val="414EAA7A"/>
    <w:lvl w:ilvl="0" w:tplc="D29C2BB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E6F19"/>
    <w:rsid w:val="00193F36"/>
    <w:rsid w:val="001E1CF4"/>
    <w:rsid w:val="003008A9"/>
    <w:rsid w:val="003745F1"/>
    <w:rsid w:val="004733B1"/>
    <w:rsid w:val="00565CBB"/>
    <w:rsid w:val="00586F00"/>
    <w:rsid w:val="006371D7"/>
    <w:rsid w:val="00652E01"/>
    <w:rsid w:val="00661D6A"/>
    <w:rsid w:val="00751CB7"/>
    <w:rsid w:val="008F54F5"/>
    <w:rsid w:val="009237F6"/>
    <w:rsid w:val="00962EB4"/>
    <w:rsid w:val="00974EAB"/>
    <w:rsid w:val="009D61E3"/>
    <w:rsid w:val="00A87203"/>
    <w:rsid w:val="00AF5331"/>
    <w:rsid w:val="00B3518D"/>
    <w:rsid w:val="00BD4275"/>
    <w:rsid w:val="00C72D84"/>
    <w:rsid w:val="00C85FD0"/>
    <w:rsid w:val="00D34B0B"/>
    <w:rsid w:val="00DF4428"/>
    <w:rsid w:val="00DF7154"/>
    <w:rsid w:val="00E25919"/>
    <w:rsid w:val="00EE6F19"/>
    <w:rsid w:val="00EF6D08"/>
    <w:rsid w:val="00F04635"/>
    <w:rsid w:val="00F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B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5CBB"/>
  </w:style>
  <w:style w:type="paragraph" w:customStyle="1" w:styleId="a3">
    <w:name w:val="Заголовок"/>
    <w:basedOn w:val="a"/>
    <w:next w:val="a4"/>
    <w:rsid w:val="00565CB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565CBB"/>
    <w:pPr>
      <w:spacing w:after="140" w:line="288" w:lineRule="auto"/>
    </w:pPr>
  </w:style>
  <w:style w:type="paragraph" w:styleId="a5">
    <w:name w:val="List"/>
    <w:basedOn w:val="a4"/>
    <w:rsid w:val="00565CBB"/>
    <w:rPr>
      <w:rFonts w:ascii="Calibri" w:hAnsi="Calibri" w:cs="Mangal"/>
    </w:rPr>
  </w:style>
  <w:style w:type="paragraph" w:styleId="a6">
    <w:name w:val="caption"/>
    <w:basedOn w:val="a"/>
    <w:qFormat/>
    <w:rsid w:val="00565CB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0">
    <w:name w:val="Указатель1"/>
    <w:basedOn w:val="a"/>
    <w:rsid w:val="00565CBB"/>
    <w:pPr>
      <w:suppressLineNumbers/>
    </w:pPr>
    <w:rPr>
      <w:rFonts w:ascii="Calibri" w:hAnsi="Calibri" w:cs="Mangal"/>
    </w:rPr>
  </w:style>
  <w:style w:type="paragraph" w:styleId="a7">
    <w:name w:val="Body Text Indent"/>
    <w:basedOn w:val="a"/>
    <w:rsid w:val="00565CBB"/>
    <w:rPr>
      <w:b/>
      <w:szCs w:val="20"/>
    </w:rPr>
  </w:style>
  <w:style w:type="paragraph" w:customStyle="1" w:styleId="ConsTitle">
    <w:name w:val="ConsTitle"/>
    <w:rsid w:val="00565CBB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styleId="a8">
    <w:name w:val="Balloon Text"/>
    <w:basedOn w:val="a"/>
    <w:rsid w:val="00565CB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65CBB"/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565CBB"/>
    <w:pPr>
      <w:suppressLineNumbers/>
    </w:pPr>
  </w:style>
  <w:style w:type="paragraph" w:customStyle="1" w:styleId="ab">
    <w:name w:val="Заголовок таблицы"/>
    <w:basedOn w:val="aa"/>
    <w:rsid w:val="00565CBB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7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«Лысогорское сельское поселение»</vt:lpstr>
    </vt:vector>
  </TitlesOfParts>
  <Company>Reanimator Extreme Edition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«Лысогорское сельское поселение»</dc:title>
  <dc:subject/>
  <dc:creator>User</dc:creator>
  <cp:keywords/>
  <dc:description/>
  <cp:lastModifiedBy>User</cp:lastModifiedBy>
  <cp:revision>4</cp:revision>
  <cp:lastPrinted>2018-01-18T08:38:00Z</cp:lastPrinted>
  <dcterms:created xsi:type="dcterms:W3CDTF">2018-01-18T08:46:00Z</dcterms:created>
  <dcterms:modified xsi:type="dcterms:W3CDTF">2018-02-02T08:46:00Z</dcterms:modified>
</cp:coreProperties>
</file>