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06" w:rsidRPr="00524471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1C06" w:rsidRPr="00524471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 w:cs="Times New Roman"/>
          <w:b/>
          <w:sz w:val="28"/>
          <w:szCs w:val="28"/>
        </w:rPr>
        <w:t>к отчету об исполнении плана реализации</w:t>
      </w:r>
    </w:p>
    <w:p w:rsidR="00D0759D" w:rsidRPr="00524471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/>
          <w:b/>
          <w:sz w:val="28"/>
          <w:szCs w:val="28"/>
        </w:rPr>
        <w:t>муниципальной</w:t>
      </w:r>
      <w:r w:rsidRPr="00524471">
        <w:rPr>
          <w:rFonts w:ascii="Times New Roman" w:hAnsi="Times New Roman" w:cs="Times New Roman"/>
          <w:b/>
          <w:sz w:val="28"/>
          <w:szCs w:val="28"/>
        </w:rPr>
        <w:t xml:space="preserve"> программы Куйбышевского </w:t>
      </w:r>
      <w:r w:rsidR="00FA605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55CCF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 w:cs="Times New Roman"/>
          <w:b/>
          <w:sz w:val="28"/>
          <w:szCs w:val="28"/>
        </w:rPr>
        <w:t>«</w:t>
      </w:r>
      <w:r w:rsidR="00F07F33">
        <w:rPr>
          <w:rFonts w:ascii="Times New Roman" w:hAnsi="Times New Roman" w:cs="Times New Roman"/>
          <w:b/>
          <w:sz w:val="28"/>
          <w:szCs w:val="28"/>
        </w:rPr>
        <w:t>Охрана окружающей среды и рациональное природопользование</w:t>
      </w:r>
      <w:r w:rsidRPr="0052447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C6F1F">
        <w:rPr>
          <w:rFonts w:ascii="Times New Roman" w:hAnsi="Times New Roman" w:cs="Times New Roman"/>
          <w:b/>
          <w:sz w:val="28"/>
          <w:szCs w:val="28"/>
        </w:rPr>
        <w:t xml:space="preserve">на 2020 год </w:t>
      </w:r>
      <w:r w:rsidRPr="005244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04A3E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D31C06" w:rsidRPr="0052447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C6F1F">
        <w:rPr>
          <w:rFonts w:ascii="Times New Roman" w:hAnsi="Times New Roman" w:cs="Times New Roman"/>
          <w:b/>
          <w:sz w:val="28"/>
          <w:szCs w:val="28"/>
        </w:rPr>
        <w:t>20</w:t>
      </w:r>
      <w:r w:rsidR="008F7749" w:rsidRPr="00524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471">
        <w:rPr>
          <w:rFonts w:ascii="Times New Roman" w:hAnsi="Times New Roman" w:cs="Times New Roman"/>
          <w:b/>
          <w:sz w:val="28"/>
          <w:szCs w:val="28"/>
        </w:rPr>
        <w:t>г</w:t>
      </w:r>
      <w:r w:rsidR="00D0759D" w:rsidRPr="00524471">
        <w:rPr>
          <w:rFonts w:ascii="Times New Roman" w:hAnsi="Times New Roman" w:cs="Times New Roman"/>
          <w:b/>
          <w:sz w:val="28"/>
          <w:szCs w:val="28"/>
        </w:rPr>
        <w:t>од</w:t>
      </w:r>
      <w:r w:rsidR="00CD64B7">
        <w:rPr>
          <w:rFonts w:ascii="Times New Roman" w:hAnsi="Times New Roman" w:cs="Times New Roman"/>
          <w:b/>
          <w:sz w:val="28"/>
          <w:szCs w:val="28"/>
        </w:rPr>
        <w:t>а</w:t>
      </w:r>
    </w:p>
    <w:p w:rsidR="00CD64B7" w:rsidRPr="00CD64B7" w:rsidRDefault="00CD64B7" w:rsidP="00602B7E">
      <w:pPr>
        <w:pStyle w:val="ConsPlusNonformat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879" w:rsidRDefault="00951879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Муниципальная программа Куйбышевского </w:t>
      </w:r>
      <w:r w:rsidR="00FA60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2B7E">
        <w:rPr>
          <w:rFonts w:ascii="Times New Roman" w:hAnsi="Times New Roman" w:cs="Times New Roman"/>
          <w:sz w:val="28"/>
          <w:szCs w:val="28"/>
        </w:rPr>
        <w:t xml:space="preserve"> «</w:t>
      </w:r>
      <w:r w:rsidR="00F07F33" w:rsidRPr="00602B7E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602B7E">
        <w:rPr>
          <w:rFonts w:ascii="Times New Roman" w:hAnsi="Times New Roman" w:cs="Times New Roman"/>
          <w:sz w:val="28"/>
          <w:szCs w:val="28"/>
        </w:rPr>
        <w:t>» (далее</w:t>
      </w:r>
      <w:r w:rsidR="00CD64B7" w:rsidRPr="00602B7E">
        <w:rPr>
          <w:rFonts w:ascii="Times New Roman" w:hAnsi="Times New Roman" w:cs="Times New Roman"/>
          <w:sz w:val="28"/>
          <w:szCs w:val="28"/>
        </w:rPr>
        <w:t xml:space="preserve"> – </w:t>
      </w:r>
      <w:r w:rsidRPr="00602B7E">
        <w:rPr>
          <w:rFonts w:ascii="Times New Roman" w:hAnsi="Times New Roman" w:cs="Times New Roman"/>
          <w:sz w:val="28"/>
          <w:szCs w:val="28"/>
        </w:rPr>
        <w:t xml:space="preserve">Программа) утверждена постановлением Администрации Куйбышевского </w:t>
      </w:r>
      <w:r w:rsidR="00FA60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2B7E">
        <w:rPr>
          <w:rFonts w:ascii="Times New Roman" w:hAnsi="Times New Roman" w:cs="Times New Roman"/>
          <w:sz w:val="28"/>
          <w:szCs w:val="28"/>
        </w:rPr>
        <w:t xml:space="preserve"> от </w:t>
      </w:r>
      <w:r w:rsidRPr="00FA6050">
        <w:rPr>
          <w:rFonts w:ascii="Times New Roman" w:hAnsi="Times New Roman" w:cs="Times New Roman"/>
          <w:sz w:val="28"/>
          <w:szCs w:val="28"/>
        </w:rPr>
        <w:t>1</w:t>
      </w:r>
      <w:r w:rsidR="00FA6050">
        <w:rPr>
          <w:rFonts w:ascii="Times New Roman" w:hAnsi="Times New Roman" w:cs="Times New Roman"/>
          <w:sz w:val="28"/>
          <w:szCs w:val="28"/>
        </w:rPr>
        <w:t>6</w:t>
      </w:r>
      <w:r w:rsidRPr="00FA6050">
        <w:rPr>
          <w:rFonts w:ascii="Times New Roman" w:hAnsi="Times New Roman" w:cs="Times New Roman"/>
          <w:sz w:val="28"/>
          <w:szCs w:val="28"/>
        </w:rPr>
        <w:t>.11.2018 №</w:t>
      </w:r>
      <w:r w:rsidR="00FA6050">
        <w:rPr>
          <w:rFonts w:ascii="Times New Roman" w:hAnsi="Times New Roman" w:cs="Times New Roman"/>
          <w:sz w:val="28"/>
          <w:szCs w:val="28"/>
        </w:rPr>
        <w:t xml:space="preserve"> 181</w:t>
      </w:r>
      <w:r w:rsidRPr="00FA6050">
        <w:rPr>
          <w:rFonts w:ascii="Times New Roman" w:hAnsi="Times New Roman" w:cs="Times New Roman"/>
          <w:sz w:val="28"/>
          <w:szCs w:val="28"/>
        </w:rPr>
        <w:t>.</w:t>
      </w:r>
    </w:p>
    <w:p w:rsidR="00951879" w:rsidRDefault="00951879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Программа включает </w:t>
      </w:r>
      <w:r w:rsidR="004C6F1F">
        <w:rPr>
          <w:rFonts w:ascii="Times New Roman" w:hAnsi="Times New Roman" w:cs="Times New Roman"/>
          <w:sz w:val="28"/>
          <w:szCs w:val="28"/>
        </w:rPr>
        <w:t>2</w:t>
      </w:r>
      <w:r w:rsidRPr="00602B7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C6F1F">
        <w:rPr>
          <w:rFonts w:ascii="Times New Roman" w:hAnsi="Times New Roman" w:cs="Times New Roman"/>
          <w:sz w:val="28"/>
          <w:szCs w:val="28"/>
        </w:rPr>
        <w:t>ы</w:t>
      </w:r>
      <w:r w:rsidRPr="00602B7E">
        <w:rPr>
          <w:rFonts w:ascii="Times New Roman" w:hAnsi="Times New Roman" w:cs="Times New Roman"/>
          <w:sz w:val="28"/>
          <w:szCs w:val="28"/>
        </w:rPr>
        <w:t>.</w:t>
      </w:r>
    </w:p>
    <w:p w:rsidR="004C6F1F" w:rsidRDefault="004C6F1F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подпрограмма - </w:t>
      </w:r>
      <w:r w:rsidRPr="009840AE">
        <w:rPr>
          <w:rFonts w:ascii="Times New Roman" w:hAnsi="Times New Roman" w:cs="Times New Roman"/>
          <w:sz w:val="28"/>
          <w:szCs w:val="28"/>
        </w:rPr>
        <w:t>Охрана окружающей среды в Куйбышевском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F1F" w:rsidRPr="00602B7E" w:rsidRDefault="004C6F1F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подпрограмма - </w:t>
      </w:r>
      <w:r w:rsidRPr="009840AE">
        <w:rPr>
          <w:rFonts w:ascii="Times New Roman" w:hAnsi="Times New Roman" w:cs="Times New Roman"/>
          <w:sz w:val="28"/>
          <w:szCs w:val="28"/>
        </w:rPr>
        <w:t>Развитие водохозяйственного комплекса Куйбышевского сельского поселения</w:t>
      </w:r>
    </w:p>
    <w:p w:rsidR="00951879" w:rsidRPr="00602B7E" w:rsidRDefault="000E3C88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1D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 в 20</w:t>
      </w:r>
      <w:r w:rsidR="004C6F1F">
        <w:rPr>
          <w:rFonts w:ascii="Times New Roman" w:hAnsi="Times New Roman" w:cs="Times New Roman"/>
          <w:sz w:val="28"/>
          <w:szCs w:val="28"/>
        </w:rPr>
        <w:t>20</w:t>
      </w:r>
      <w:r w:rsidR="00E22F27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году предусмотрено </w:t>
      </w:r>
      <w:r w:rsidR="00FA6050" w:rsidRPr="00480221">
        <w:rPr>
          <w:rFonts w:ascii="Times New Roman" w:hAnsi="Times New Roman" w:cs="Times New Roman"/>
          <w:sz w:val="28"/>
          <w:szCs w:val="28"/>
        </w:rPr>
        <w:t>2</w:t>
      </w:r>
      <w:r w:rsidR="00480221" w:rsidRPr="00480221">
        <w:rPr>
          <w:rFonts w:ascii="Times New Roman" w:hAnsi="Times New Roman" w:cs="Times New Roman"/>
          <w:sz w:val="28"/>
          <w:szCs w:val="28"/>
        </w:rPr>
        <w:t>8</w:t>
      </w:r>
      <w:r w:rsidR="00FA6050" w:rsidRPr="00480221">
        <w:rPr>
          <w:rFonts w:ascii="Times New Roman" w:hAnsi="Times New Roman" w:cs="Times New Roman"/>
          <w:sz w:val="28"/>
          <w:szCs w:val="28"/>
        </w:rPr>
        <w:t>,4</w:t>
      </w:r>
      <w:r w:rsidR="00E22F27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951879" w:rsidRPr="00602B7E">
        <w:rPr>
          <w:rFonts w:ascii="Times New Roman" w:hAnsi="Times New Roman" w:cs="Times New Roman"/>
          <w:sz w:val="28"/>
          <w:szCs w:val="28"/>
        </w:rPr>
        <w:t>тыс.</w:t>
      </w:r>
      <w:r w:rsid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FA6050">
        <w:rPr>
          <w:rFonts w:ascii="Times New Roman" w:hAnsi="Times New Roman" w:cs="Times New Roman"/>
          <w:sz w:val="28"/>
          <w:szCs w:val="28"/>
        </w:rPr>
        <w:t>рублей</w:t>
      </w:r>
      <w:r w:rsidR="0041011D">
        <w:rPr>
          <w:rFonts w:ascii="Times New Roman" w:hAnsi="Times New Roman" w:cs="Times New Roman"/>
          <w:sz w:val="28"/>
          <w:szCs w:val="28"/>
        </w:rPr>
        <w:t>.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 На 01.07.20</w:t>
      </w:r>
      <w:r w:rsidR="004C6F1F">
        <w:rPr>
          <w:rFonts w:ascii="Times New Roman" w:hAnsi="Times New Roman" w:cs="Times New Roman"/>
          <w:sz w:val="28"/>
          <w:szCs w:val="28"/>
        </w:rPr>
        <w:t>20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 года кассовое исполнение Программы составило </w:t>
      </w:r>
      <w:r w:rsidR="00480221">
        <w:rPr>
          <w:rFonts w:ascii="Times New Roman" w:hAnsi="Times New Roman" w:cs="Times New Roman"/>
          <w:sz w:val="28"/>
          <w:szCs w:val="28"/>
        </w:rPr>
        <w:t>7,3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80221">
        <w:rPr>
          <w:rFonts w:ascii="Times New Roman" w:hAnsi="Times New Roman" w:cs="Times New Roman"/>
          <w:sz w:val="28"/>
          <w:szCs w:val="28"/>
        </w:rPr>
        <w:t xml:space="preserve">25,7 </w:t>
      </w:r>
      <w:r w:rsidR="00951879" w:rsidRPr="00602B7E">
        <w:rPr>
          <w:rFonts w:ascii="Times New Roman" w:hAnsi="Times New Roman" w:cs="Times New Roman"/>
          <w:sz w:val="28"/>
          <w:szCs w:val="28"/>
        </w:rPr>
        <w:t>% от предусмотренного объема</w:t>
      </w:r>
      <w:r w:rsidR="0041011D">
        <w:rPr>
          <w:rFonts w:ascii="Times New Roman" w:hAnsi="Times New Roman" w:cs="Times New Roman"/>
          <w:sz w:val="28"/>
          <w:szCs w:val="28"/>
        </w:rPr>
        <w:t xml:space="preserve"> сводной бюджетной росписи</w:t>
      </w:r>
      <w:r w:rsidR="00951879" w:rsidRPr="00602B7E">
        <w:rPr>
          <w:rFonts w:ascii="Times New Roman" w:hAnsi="Times New Roman" w:cs="Times New Roman"/>
          <w:sz w:val="28"/>
          <w:szCs w:val="28"/>
        </w:rPr>
        <w:t>.</w:t>
      </w:r>
    </w:p>
    <w:p w:rsidR="0041011D" w:rsidRDefault="00602B7E" w:rsidP="00480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6F1F">
        <w:rPr>
          <w:rFonts w:ascii="Times New Roman" w:hAnsi="Times New Roman" w:cs="Times New Roman"/>
          <w:sz w:val="28"/>
          <w:szCs w:val="28"/>
        </w:rPr>
        <w:t>1 п</w:t>
      </w:r>
      <w:r w:rsidR="002114E6" w:rsidRPr="00602B7E">
        <w:rPr>
          <w:rFonts w:ascii="Times New Roman" w:hAnsi="Times New Roman" w:cs="Times New Roman"/>
          <w:sz w:val="28"/>
          <w:szCs w:val="28"/>
        </w:rPr>
        <w:t>одпрограмм</w:t>
      </w:r>
      <w:r w:rsidR="0041011D">
        <w:rPr>
          <w:rFonts w:ascii="Times New Roman" w:hAnsi="Times New Roman" w:cs="Times New Roman"/>
          <w:sz w:val="28"/>
          <w:szCs w:val="28"/>
        </w:rPr>
        <w:t>ой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792AF8">
        <w:rPr>
          <w:rFonts w:ascii="Times New Roman" w:hAnsi="Times New Roman" w:cs="Times New Roman"/>
          <w:sz w:val="28"/>
          <w:szCs w:val="28"/>
        </w:rPr>
        <w:t xml:space="preserve"> в 20</w:t>
      </w:r>
      <w:r w:rsidR="004C6F1F">
        <w:rPr>
          <w:rFonts w:ascii="Times New Roman" w:hAnsi="Times New Roman" w:cs="Times New Roman"/>
          <w:sz w:val="28"/>
          <w:szCs w:val="28"/>
        </w:rPr>
        <w:t>20</w:t>
      </w:r>
      <w:r w:rsidR="00792AF8">
        <w:rPr>
          <w:rFonts w:ascii="Times New Roman" w:hAnsi="Times New Roman" w:cs="Times New Roman"/>
          <w:sz w:val="28"/>
          <w:szCs w:val="28"/>
        </w:rPr>
        <w:t xml:space="preserve"> году</w:t>
      </w:r>
      <w:r w:rsidR="002114E6" w:rsidRPr="00602B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33FF" w:rsidRPr="00602B7E">
        <w:rPr>
          <w:rFonts w:ascii="Times New Roman" w:hAnsi="Times New Roman" w:cs="Times New Roman"/>
          <w:sz w:val="28"/>
          <w:szCs w:val="28"/>
        </w:rPr>
        <w:t xml:space="preserve">Охрана окружающей среды в Куйбышевском </w:t>
      </w:r>
      <w:r w:rsidR="00FA6050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2114E6" w:rsidRPr="00602B7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92AF8">
        <w:rPr>
          <w:rFonts w:ascii="Times New Roman" w:hAnsi="Times New Roman" w:cs="Times New Roman"/>
          <w:sz w:val="28"/>
          <w:szCs w:val="28"/>
        </w:rPr>
        <w:t>предусмотрено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FA6050" w:rsidRPr="00480221">
        <w:rPr>
          <w:rFonts w:ascii="Times New Roman" w:hAnsi="Times New Roman" w:cs="Times New Roman"/>
          <w:sz w:val="28"/>
          <w:szCs w:val="28"/>
        </w:rPr>
        <w:t>2</w:t>
      </w:r>
      <w:r w:rsidR="00480221">
        <w:rPr>
          <w:rFonts w:ascii="Times New Roman" w:hAnsi="Times New Roman" w:cs="Times New Roman"/>
          <w:sz w:val="28"/>
          <w:szCs w:val="28"/>
        </w:rPr>
        <w:t>8</w:t>
      </w:r>
      <w:r w:rsidR="00FA6050" w:rsidRPr="00480221">
        <w:rPr>
          <w:rFonts w:ascii="Times New Roman" w:hAnsi="Times New Roman" w:cs="Times New Roman"/>
          <w:sz w:val="28"/>
          <w:szCs w:val="28"/>
        </w:rPr>
        <w:t>,4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тыс</w:t>
      </w:r>
      <w:r w:rsidR="00792AF8">
        <w:rPr>
          <w:rFonts w:ascii="Times New Roman" w:hAnsi="Times New Roman" w:cs="Times New Roman"/>
          <w:sz w:val="28"/>
          <w:szCs w:val="28"/>
        </w:rPr>
        <w:t>.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рублей средств бюджета</w:t>
      </w:r>
      <w:r w:rsidR="00E37802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FA6050">
        <w:rPr>
          <w:rFonts w:ascii="Times New Roman" w:hAnsi="Times New Roman" w:cs="Times New Roman"/>
          <w:sz w:val="28"/>
          <w:szCs w:val="28"/>
        </w:rPr>
        <w:t>поселения.</w:t>
      </w:r>
      <w:r w:rsidR="0041011D">
        <w:rPr>
          <w:rFonts w:ascii="Times New Roman" w:hAnsi="Times New Roman" w:cs="Times New Roman"/>
          <w:sz w:val="28"/>
          <w:szCs w:val="28"/>
        </w:rPr>
        <w:t xml:space="preserve"> </w:t>
      </w:r>
      <w:r w:rsidR="00480221" w:rsidRPr="00602B7E">
        <w:rPr>
          <w:rFonts w:ascii="Times New Roman" w:hAnsi="Times New Roman" w:cs="Times New Roman"/>
          <w:sz w:val="28"/>
          <w:szCs w:val="28"/>
        </w:rPr>
        <w:t>На 01.07.20</w:t>
      </w:r>
      <w:r w:rsidR="00480221">
        <w:rPr>
          <w:rFonts w:ascii="Times New Roman" w:hAnsi="Times New Roman" w:cs="Times New Roman"/>
          <w:sz w:val="28"/>
          <w:szCs w:val="28"/>
        </w:rPr>
        <w:t>20</w:t>
      </w:r>
      <w:r w:rsidR="00480221" w:rsidRPr="00602B7E">
        <w:rPr>
          <w:rFonts w:ascii="Times New Roman" w:hAnsi="Times New Roman" w:cs="Times New Roman"/>
          <w:sz w:val="28"/>
          <w:szCs w:val="28"/>
        </w:rPr>
        <w:t xml:space="preserve"> года кассовое исполнение </w:t>
      </w:r>
      <w:r w:rsidR="00480221">
        <w:rPr>
          <w:rFonts w:ascii="Times New Roman" w:hAnsi="Times New Roman" w:cs="Times New Roman"/>
          <w:sz w:val="28"/>
          <w:szCs w:val="28"/>
        </w:rPr>
        <w:t>подп</w:t>
      </w:r>
      <w:r w:rsidR="00480221" w:rsidRPr="00602B7E">
        <w:rPr>
          <w:rFonts w:ascii="Times New Roman" w:hAnsi="Times New Roman" w:cs="Times New Roman"/>
          <w:sz w:val="28"/>
          <w:szCs w:val="28"/>
        </w:rPr>
        <w:t xml:space="preserve">рограммы составило </w:t>
      </w:r>
      <w:r w:rsidR="00480221">
        <w:rPr>
          <w:rFonts w:ascii="Times New Roman" w:hAnsi="Times New Roman" w:cs="Times New Roman"/>
          <w:sz w:val="28"/>
          <w:szCs w:val="28"/>
        </w:rPr>
        <w:t>7,3</w:t>
      </w:r>
      <w:r w:rsidR="00480221" w:rsidRPr="00602B7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80221">
        <w:rPr>
          <w:rFonts w:ascii="Times New Roman" w:hAnsi="Times New Roman" w:cs="Times New Roman"/>
          <w:sz w:val="28"/>
          <w:szCs w:val="28"/>
        </w:rPr>
        <w:t xml:space="preserve">25,7 </w:t>
      </w:r>
      <w:r w:rsidR="00480221" w:rsidRPr="00602B7E">
        <w:rPr>
          <w:rFonts w:ascii="Times New Roman" w:hAnsi="Times New Roman" w:cs="Times New Roman"/>
          <w:sz w:val="28"/>
          <w:szCs w:val="28"/>
        </w:rPr>
        <w:t>% от предусмотренного объема</w:t>
      </w:r>
      <w:r w:rsidR="00480221">
        <w:rPr>
          <w:rFonts w:ascii="Times New Roman" w:hAnsi="Times New Roman" w:cs="Times New Roman"/>
          <w:sz w:val="28"/>
          <w:szCs w:val="28"/>
        </w:rPr>
        <w:t xml:space="preserve"> бюджетной росписи</w:t>
      </w:r>
      <w:r w:rsidR="00480221" w:rsidRPr="00602B7E">
        <w:rPr>
          <w:rFonts w:ascii="Times New Roman" w:hAnsi="Times New Roman" w:cs="Times New Roman"/>
          <w:sz w:val="28"/>
          <w:szCs w:val="28"/>
        </w:rPr>
        <w:t>.</w:t>
      </w:r>
    </w:p>
    <w:p w:rsidR="004C6F1F" w:rsidRDefault="00480221" w:rsidP="00565EAA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6F1F">
        <w:rPr>
          <w:rFonts w:ascii="Times New Roman" w:hAnsi="Times New Roman" w:cs="Times New Roman"/>
          <w:sz w:val="28"/>
          <w:szCs w:val="28"/>
        </w:rPr>
        <w:t xml:space="preserve"> п</w:t>
      </w:r>
      <w:r w:rsidR="004C6F1F" w:rsidRPr="00602B7E">
        <w:rPr>
          <w:rFonts w:ascii="Times New Roman" w:hAnsi="Times New Roman" w:cs="Times New Roman"/>
          <w:sz w:val="28"/>
          <w:szCs w:val="28"/>
        </w:rPr>
        <w:t>одпрограмм</w:t>
      </w:r>
      <w:r w:rsidR="004C6F1F">
        <w:rPr>
          <w:rFonts w:ascii="Times New Roman" w:hAnsi="Times New Roman" w:cs="Times New Roman"/>
          <w:sz w:val="28"/>
          <w:szCs w:val="28"/>
        </w:rPr>
        <w:t>ой</w:t>
      </w:r>
      <w:r w:rsidR="004C6F1F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4C6F1F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4C6F1F" w:rsidRPr="00602B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840AE">
        <w:rPr>
          <w:rFonts w:ascii="Times New Roman" w:hAnsi="Times New Roman" w:cs="Times New Roman"/>
          <w:sz w:val="28"/>
          <w:szCs w:val="28"/>
        </w:rPr>
        <w:t>Развитие водохозяйственного комплекса Куйбышевского сельского поселения</w:t>
      </w:r>
      <w:r w:rsidR="004C6F1F" w:rsidRPr="00602B7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C6F1F">
        <w:rPr>
          <w:rFonts w:ascii="Times New Roman" w:hAnsi="Times New Roman" w:cs="Times New Roman"/>
          <w:sz w:val="28"/>
          <w:szCs w:val="28"/>
        </w:rPr>
        <w:t>предусмотрено</w:t>
      </w:r>
      <w:r w:rsidR="004C6F1F" w:rsidRPr="00602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4C6F1F" w:rsidRPr="00602B7E">
        <w:rPr>
          <w:rFonts w:ascii="Times New Roman" w:hAnsi="Times New Roman" w:cs="Times New Roman"/>
          <w:sz w:val="28"/>
          <w:szCs w:val="28"/>
        </w:rPr>
        <w:t xml:space="preserve"> тыс</w:t>
      </w:r>
      <w:r w:rsidR="004C6F1F">
        <w:rPr>
          <w:rFonts w:ascii="Times New Roman" w:hAnsi="Times New Roman" w:cs="Times New Roman"/>
          <w:sz w:val="28"/>
          <w:szCs w:val="28"/>
        </w:rPr>
        <w:t>.</w:t>
      </w:r>
      <w:r w:rsidR="004C6F1F" w:rsidRPr="00602B7E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C6F1F" w:rsidRPr="00602B7E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4C6F1F">
        <w:rPr>
          <w:rFonts w:ascii="Times New Roman" w:hAnsi="Times New Roman" w:cs="Times New Roman"/>
          <w:sz w:val="28"/>
          <w:szCs w:val="28"/>
        </w:rPr>
        <w:t>поселения</w:t>
      </w:r>
    </w:p>
    <w:p w:rsidR="00565EAA" w:rsidRDefault="00565EAA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Куйбышевского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2B7E">
        <w:rPr>
          <w:rFonts w:ascii="Times New Roman" w:hAnsi="Times New Roman" w:cs="Times New Roman"/>
          <w:sz w:val="28"/>
          <w:szCs w:val="28"/>
        </w:rPr>
        <w:t xml:space="preserve"> от </w:t>
      </w:r>
      <w:r w:rsidRPr="00480221">
        <w:rPr>
          <w:rFonts w:ascii="Times New Roman" w:hAnsi="Times New Roman" w:cs="Times New Roman"/>
          <w:sz w:val="28"/>
          <w:szCs w:val="28"/>
        </w:rPr>
        <w:t>2</w:t>
      </w:r>
      <w:r w:rsidR="00480221" w:rsidRPr="00480221">
        <w:rPr>
          <w:rFonts w:ascii="Times New Roman" w:hAnsi="Times New Roman" w:cs="Times New Roman"/>
          <w:sz w:val="28"/>
          <w:szCs w:val="28"/>
        </w:rPr>
        <w:t>3</w:t>
      </w:r>
      <w:r w:rsidRPr="00480221">
        <w:rPr>
          <w:rFonts w:ascii="Times New Roman" w:hAnsi="Times New Roman" w:cs="Times New Roman"/>
          <w:sz w:val="28"/>
          <w:szCs w:val="28"/>
        </w:rPr>
        <w:t>.12.201</w:t>
      </w:r>
      <w:r w:rsidR="00480221" w:rsidRPr="00480221">
        <w:rPr>
          <w:rFonts w:ascii="Times New Roman" w:hAnsi="Times New Roman" w:cs="Times New Roman"/>
          <w:sz w:val="28"/>
          <w:szCs w:val="28"/>
        </w:rPr>
        <w:t>9</w:t>
      </w:r>
      <w:r w:rsidRPr="00480221">
        <w:rPr>
          <w:rFonts w:ascii="Times New Roman" w:hAnsi="Times New Roman" w:cs="Times New Roman"/>
          <w:sz w:val="28"/>
          <w:szCs w:val="28"/>
        </w:rPr>
        <w:t xml:space="preserve"> № </w:t>
      </w:r>
      <w:r w:rsidR="00480221" w:rsidRPr="00480221">
        <w:rPr>
          <w:rFonts w:ascii="Times New Roman" w:hAnsi="Times New Roman" w:cs="Times New Roman"/>
          <w:sz w:val="28"/>
          <w:szCs w:val="28"/>
        </w:rPr>
        <w:t>95</w:t>
      </w:r>
      <w:r w:rsidRPr="00602B7E">
        <w:rPr>
          <w:rFonts w:ascii="Times New Roman" w:hAnsi="Times New Roman" w:cs="Times New Roman"/>
          <w:sz w:val="28"/>
          <w:szCs w:val="28"/>
        </w:rPr>
        <w:t xml:space="preserve"> утвержден план реализации Программы на 20</w:t>
      </w:r>
      <w:r w:rsidR="004C6F1F">
        <w:rPr>
          <w:rFonts w:ascii="Times New Roman" w:hAnsi="Times New Roman" w:cs="Times New Roman"/>
          <w:sz w:val="28"/>
          <w:szCs w:val="28"/>
        </w:rPr>
        <w:t>20</w:t>
      </w:r>
      <w:r w:rsidRPr="00602B7E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433BB3" w:rsidRPr="00602B7E" w:rsidRDefault="00433BB3" w:rsidP="00565E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7E">
        <w:rPr>
          <w:rFonts w:ascii="Times New Roman" w:hAnsi="Times New Roman"/>
          <w:sz w:val="28"/>
          <w:szCs w:val="28"/>
        </w:rPr>
        <w:t xml:space="preserve">В ходе исполнения плана реализации </w:t>
      </w:r>
      <w:r w:rsidRPr="00602B7E">
        <w:rPr>
          <w:rFonts w:ascii="Times New Roman" w:hAnsi="Times New Roman"/>
          <w:sz w:val="28"/>
          <w:szCs w:val="28"/>
          <w:lang w:eastAsia="ar-SA"/>
        </w:rPr>
        <w:t xml:space="preserve">подпрограммы </w:t>
      </w:r>
      <w:r w:rsidR="00185A61" w:rsidRPr="00602B7E">
        <w:rPr>
          <w:rFonts w:ascii="Times New Roman" w:hAnsi="Times New Roman" w:cs="Times New Roman"/>
          <w:b/>
          <w:sz w:val="28"/>
          <w:szCs w:val="28"/>
        </w:rPr>
        <w:t>«</w:t>
      </w:r>
      <w:r w:rsidR="00185A61" w:rsidRPr="00602B7E">
        <w:rPr>
          <w:rFonts w:ascii="Times New Roman" w:hAnsi="Times New Roman" w:cs="Times New Roman"/>
          <w:sz w:val="28"/>
          <w:szCs w:val="28"/>
        </w:rPr>
        <w:t xml:space="preserve">Охрана окружающей среды в Куйбышевском </w:t>
      </w:r>
      <w:r w:rsidR="00FA6050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185A61" w:rsidRPr="00602B7E">
        <w:rPr>
          <w:rFonts w:ascii="Times New Roman" w:hAnsi="Times New Roman" w:cs="Times New Roman"/>
          <w:b/>
          <w:sz w:val="28"/>
          <w:szCs w:val="28"/>
        </w:rPr>
        <w:t>»</w:t>
      </w:r>
      <w:r w:rsidRPr="00602B7E">
        <w:rPr>
          <w:rFonts w:ascii="Times New Roman" w:hAnsi="Times New Roman"/>
          <w:sz w:val="28"/>
          <w:szCs w:val="28"/>
          <w:lang w:eastAsia="ar-SA"/>
        </w:rPr>
        <w:t xml:space="preserve"> на 20</w:t>
      </w:r>
      <w:r w:rsidR="004C6F1F">
        <w:rPr>
          <w:rFonts w:ascii="Times New Roman" w:hAnsi="Times New Roman"/>
          <w:sz w:val="28"/>
          <w:szCs w:val="28"/>
          <w:lang w:eastAsia="ar-SA"/>
        </w:rPr>
        <w:t>20</w:t>
      </w:r>
      <w:r w:rsidRPr="00602B7E">
        <w:rPr>
          <w:rFonts w:ascii="Times New Roman" w:hAnsi="Times New Roman"/>
          <w:sz w:val="28"/>
          <w:szCs w:val="28"/>
          <w:lang w:eastAsia="ar-SA"/>
        </w:rPr>
        <w:t xml:space="preserve"> год по итогам 6 месяцев </w:t>
      </w:r>
      <w:r w:rsidR="004C6F1F">
        <w:rPr>
          <w:rFonts w:ascii="Times New Roman" w:hAnsi="Times New Roman"/>
          <w:sz w:val="28"/>
          <w:szCs w:val="28"/>
          <w:lang w:eastAsia="ar-SA"/>
        </w:rPr>
        <w:t xml:space="preserve">2020 года </w:t>
      </w:r>
      <w:r w:rsidRPr="00602B7E">
        <w:rPr>
          <w:rFonts w:ascii="Times New Roman" w:hAnsi="Times New Roman"/>
          <w:sz w:val="28"/>
          <w:szCs w:val="28"/>
          <w:lang w:eastAsia="ar-SA"/>
        </w:rPr>
        <w:t>факты невыполнения мероприятий плана либо несоблюдение сроков их выполнения отсутствуют.</w:t>
      </w:r>
    </w:p>
    <w:p w:rsidR="00AD7E1B" w:rsidRPr="00480221" w:rsidRDefault="00492C2E" w:rsidP="00480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   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Отчет об исполнении плана реализации муниципальной программы Куйбышевского </w:t>
      </w:r>
      <w:r w:rsidR="00FA605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C88" w:rsidRPr="00602B7E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 природопользование»</w:t>
      </w:r>
      <w:r w:rsidR="000E3C88">
        <w:rPr>
          <w:rFonts w:ascii="Times New Roman" w:hAnsi="Times New Roman" w:cs="Times New Roman"/>
          <w:sz w:val="28"/>
          <w:szCs w:val="28"/>
        </w:rPr>
        <w:t xml:space="preserve"> 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>за 1 полугодие 20</w:t>
      </w:r>
      <w:r w:rsidR="004C6F1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 года предоставлен в приложении к пояснительной информации</w:t>
      </w:r>
      <w:r w:rsidR="008A3737" w:rsidRPr="00B25E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7E1B" w:rsidRPr="00AD7E1B" w:rsidRDefault="00AD7E1B" w:rsidP="00AD7E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>Ведущий специалист по вопросам</w:t>
      </w:r>
    </w:p>
    <w:p w:rsidR="00AD7E1B" w:rsidRPr="00AD7E1B" w:rsidRDefault="00AD7E1B" w:rsidP="00AD7E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благоустройства, </w:t>
      </w:r>
    </w:p>
    <w:p w:rsidR="00AD7E1B" w:rsidRPr="00AD7E1B" w:rsidRDefault="00AD7E1B" w:rsidP="00AD7E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>пожарной безопасности, гражданской обороне и</w:t>
      </w:r>
    </w:p>
    <w:p w:rsidR="00AD7E1B" w:rsidRPr="00AD7E1B" w:rsidRDefault="00AD7E1B" w:rsidP="00AD7E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 xml:space="preserve"> чрезвычайным ситуациям Администрации</w:t>
      </w:r>
    </w:p>
    <w:p w:rsidR="008A3737" w:rsidRPr="00480221" w:rsidRDefault="00AD7E1B" w:rsidP="00480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                                    Н.Н. </w:t>
      </w:r>
      <w:proofErr w:type="gramStart"/>
      <w:r w:rsidRPr="00AD7E1B">
        <w:rPr>
          <w:rFonts w:ascii="Times New Roman" w:hAnsi="Times New Roman" w:cs="Times New Roman"/>
          <w:sz w:val="28"/>
          <w:szCs w:val="28"/>
        </w:rPr>
        <w:t>Варшавский</w:t>
      </w:r>
      <w:bookmarkStart w:id="0" w:name="_GoBack"/>
      <w:bookmarkEnd w:id="0"/>
      <w:proofErr w:type="gramEnd"/>
    </w:p>
    <w:sectPr w:rsidR="008A3737" w:rsidRPr="00480221" w:rsidSect="000E3C8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97F"/>
    <w:rsid w:val="00024DFE"/>
    <w:rsid w:val="00032F60"/>
    <w:rsid w:val="00056D97"/>
    <w:rsid w:val="00064117"/>
    <w:rsid w:val="000B6C4C"/>
    <w:rsid w:val="000C5B2A"/>
    <w:rsid w:val="000E3C88"/>
    <w:rsid w:val="000F3EA4"/>
    <w:rsid w:val="00125E80"/>
    <w:rsid w:val="00135895"/>
    <w:rsid w:val="00150EC1"/>
    <w:rsid w:val="00155CCF"/>
    <w:rsid w:val="00175F79"/>
    <w:rsid w:val="00180A8E"/>
    <w:rsid w:val="00185A61"/>
    <w:rsid w:val="00210717"/>
    <w:rsid w:val="002114E6"/>
    <w:rsid w:val="0022697F"/>
    <w:rsid w:val="002605D4"/>
    <w:rsid w:val="00262D37"/>
    <w:rsid w:val="002C04C4"/>
    <w:rsid w:val="002F61F6"/>
    <w:rsid w:val="00327267"/>
    <w:rsid w:val="0033736D"/>
    <w:rsid w:val="00357E36"/>
    <w:rsid w:val="0036217B"/>
    <w:rsid w:val="0041011D"/>
    <w:rsid w:val="00433BB3"/>
    <w:rsid w:val="00442262"/>
    <w:rsid w:val="004514AD"/>
    <w:rsid w:val="00457B15"/>
    <w:rsid w:val="004607A6"/>
    <w:rsid w:val="00463E21"/>
    <w:rsid w:val="00466F28"/>
    <w:rsid w:val="00480221"/>
    <w:rsid w:val="00492C2E"/>
    <w:rsid w:val="004C6F1F"/>
    <w:rsid w:val="00503C14"/>
    <w:rsid w:val="00521DF3"/>
    <w:rsid w:val="00524471"/>
    <w:rsid w:val="00527077"/>
    <w:rsid w:val="00532A55"/>
    <w:rsid w:val="00565EAA"/>
    <w:rsid w:val="00570588"/>
    <w:rsid w:val="00584C7B"/>
    <w:rsid w:val="005B19F3"/>
    <w:rsid w:val="005B2E8B"/>
    <w:rsid w:val="005E23F6"/>
    <w:rsid w:val="005F489A"/>
    <w:rsid w:val="00602B7E"/>
    <w:rsid w:val="006340BD"/>
    <w:rsid w:val="0074745C"/>
    <w:rsid w:val="0075437D"/>
    <w:rsid w:val="00781708"/>
    <w:rsid w:val="00792AF8"/>
    <w:rsid w:val="00825213"/>
    <w:rsid w:val="00851EE2"/>
    <w:rsid w:val="0086094D"/>
    <w:rsid w:val="008A3737"/>
    <w:rsid w:val="008C345C"/>
    <w:rsid w:val="008F7749"/>
    <w:rsid w:val="00902C22"/>
    <w:rsid w:val="00912DDA"/>
    <w:rsid w:val="00951879"/>
    <w:rsid w:val="009B11CF"/>
    <w:rsid w:val="00A01B69"/>
    <w:rsid w:val="00A5647B"/>
    <w:rsid w:val="00A607BF"/>
    <w:rsid w:val="00A73364"/>
    <w:rsid w:val="00A962D1"/>
    <w:rsid w:val="00AA44C6"/>
    <w:rsid w:val="00AD7E1B"/>
    <w:rsid w:val="00AF517A"/>
    <w:rsid w:val="00AF6F87"/>
    <w:rsid w:val="00AF7B3E"/>
    <w:rsid w:val="00B36F5E"/>
    <w:rsid w:val="00C03D62"/>
    <w:rsid w:val="00C04A3E"/>
    <w:rsid w:val="00C07F50"/>
    <w:rsid w:val="00C679C7"/>
    <w:rsid w:val="00CD44F0"/>
    <w:rsid w:val="00CD64B7"/>
    <w:rsid w:val="00CF2A00"/>
    <w:rsid w:val="00CF33FF"/>
    <w:rsid w:val="00D0759D"/>
    <w:rsid w:val="00D12C0B"/>
    <w:rsid w:val="00D31C06"/>
    <w:rsid w:val="00DC40D7"/>
    <w:rsid w:val="00DC461C"/>
    <w:rsid w:val="00DC7AC9"/>
    <w:rsid w:val="00DE0B71"/>
    <w:rsid w:val="00E13DAC"/>
    <w:rsid w:val="00E22F27"/>
    <w:rsid w:val="00E3716B"/>
    <w:rsid w:val="00E37802"/>
    <w:rsid w:val="00E46102"/>
    <w:rsid w:val="00F0668A"/>
    <w:rsid w:val="00F07F33"/>
    <w:rsid w:val="00F64FB5"/>
    <w:rsid w:val="00F73B01"/>
    <w:rsid w:val="00F758E8"/>
    <w:rsid w:val="00FA6050"/>
    <w:rsid w:val="00FB0D4E"/>
    <w:rsid w:val="00FB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69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155C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3621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912D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12D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</cp:lastModifiedBy>
  <cp:revision>15</cp:revision>
  <cp:lastPrinted>2019-08-12T11:11:00Z</cp:lastPrinted>
  <dcterms:created xsi:type="dcterms:W3CDTF">2019-08-09T11:11:00Z</dcterms:created>
  <dcterms:modified xsi:type="dcterms:W3CDTF">2020-07-07T14:02:00Z</dcterms:modified>
</cp:coreProperties>
</file>