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7D" w:rsidRPr="00224973" w:rsidRDefault="0029467D" w:rsidP="00FF6801">
      <w:pPr>
        <w:pStyle w:val="a7"/>
        <w:jc w:val="center"/>
        <w:rPr>
          <w:sz w:val="24"/>
          <w:szCs w:val="24"/>
        </w:rPr>
      </w:pPr>
      <w:r w:rsidRPr="00311706">
        <w:rPr>
          <w:b/>
          <w:bCs/>
        </w:rPr>
        <w:t>РОССИЙСКАЯ ФЕДЕРАЦИЯ</w:t>
      </w:r>
    </w:p>
    <w:p w:rsidR="0029467D" w:rsidRPr="00311706" w:rsidRDefault="0029467D" w:rsidP="00FF6801">
      <w:pPr>
        <w:pStyle w:val="ab"/>
        <w:ind w:right="-414"/>
        <w:rPr>
          <w:b/>
          <w:bCs/>
        </w:rPr>
      </w:pPr>
      <w:r w:rsidRPr="00311706">
        <w:rPr>
          <w:b/>
          <w:bCs/>
        </w:rPr>
        <w:t>РОСТОВСКАЯ ОБЛАСТЬ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КУЙБЫШЕВСКИЙ РАЙОН</w:t>
      </w:r>
    </w:p>
    <w:p w:rsidR="00FF6801" w:rsidRDefault="00FF6801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МУНИЦИПАЛЬНОЕ ОБРАЗОВАНИЕ</w:t>
      </w:r>
    </w:p>
    <w:p w:rsidR="0029467D" w:rsidRDefault="0029467D" w:rsidP="00FF680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«КУЙБЫШЕВСКОЕ СЕЛЬСКОЕ ПОСЕЛЕНИЕ»</w:t>
      </w:r>
    </w:p>
    <w:p w:rsidR="0029467D" w:rsidRDefault="0029467D" w:rsidP="006E5E2F">
      <w:pPr>
        <w:jc w:val="center"/>
        <w:rPr>
          <w:sz w:val="28"/>
          <w:szCs w:val="28"/>
        </w:rPr>
      </w:pP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proofErr w:type="gramStart"/>
      <w:r>
        <w:rPr>
          <w:b/>
          <w:bCs/>
          <w:sz w:val="28"/>
          <w:szCs w:val="28"/>
        </w:rPr>
        <w:t>КУЙБЫШЕВСКОГО</w:t>
      </w:r>
      <w:proofErr w:type="gramEnd"/>
      <w:r>
        <w:rPr>
          <w:b/>
          <w:bCs/>
          <w:sz w:val="28"/>
          <w:szCs w:val="28"/>
        </w:rPr>
        <w:t xml:space="preserve"> СЕЛЬСКОГО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ПОСЕЛЕНИЯ</w:t>
      </w:r>
    </w:p>
    <w:p w:rsidR="0029467D" w:rsidRDefault="0029467D" w:rsidP="006E5E2F">
      <w:pPr>
        <w:jc w:val="center"/>
        <w:rPr>
          <w:b/>
          <w:bCs/>
          <w:sz w:val="28"/>
          <w:szCs w:val="28"/>
        </w:rPr>
      </w:pPr>
    </w:p>
    <w:p w:rsidR="0029467D" w:rsidRDefault="0029467D" w:rsidP="006E5E2F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29467D" w:rsidRDefault="0029467D" w:rsidP="006E5E2F">
      <w:pPr>
        <w:rPr>
          <w:sz w:val="28"/>
          <w:szCs w:val="28"/>
        </w:rPr>
      </w:pPr>
    </w:p>
    <w:p w:rsidR="0029467D" w:rsidRDefault="009E3465" w:rsidP="006E5E2F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30</w:t>
      </w:r>
      <w:r w:rsidR="0029467D">
        <w:rPr>
          <w:b/>
          <w:bCs/>
          <w:sz w:val="28"/>
          <w:szCs w:val="28"/>
        </w:rPr>
        <w:t>.</w:t>
      </w:r>
      <w:r w:rsidR="00407C5B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="0029467D">
        <w:rPr>
          <w:b/>
          <w:bCs/>
          <w:sz w:val="28"/>
          <w:szCs w:val="28"/>
        </w:rPr>
        <w:t>.201</w:t>
      </w:r>
      <w:r w:rsidR="00E10202">
        <w:rPr>
          <w:b/>
          <w:bCs/>
          <w:sz w:val="28"/>
          <w:szCs w:val="28"/>
        </w:rPr>
        <w:t>6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 xml:space="preserve">№ </w:t>
      </w:r>
      <w:r w:rsidR="003B6A21">
        <w:rPr>
          <w:b/>
          <w:bCs/>
          <w:sz w:val="28"/>
          <w:szCs w:val="28"/>
        </w:rPr>
        <w:t>398</w:t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FF6801">
        <w:rPr>
          <w:b/>
          <w:bCs/>
          <w:sz w:val="28"/>
          <w:szCs w:val="28"/>
        </w:rPr>
        <w:tab/>
      </w:r>
      <w:r w:rsidR="0029467D">
        <w:rPr>
          <w:b/>
          <w:bCs/>
          <w:sz w:val="28"/>
          <w:szCs w:val="28"/>
        </w:rPr>
        <w:t>с. Куйбышево</w:t>
      </w:r>
    </w:p>
    <w:p w:rsidR="00FF6801" w:rsidRPr="00FF6801" w:rsidRDefault="00FF6801" w:rsidP="006E5E2F">
      <w:pPr>
        <w:rPr>
          <w:b/>
          <w:bCs/>
          <w:sz w:val="28"/>
          <w:szCs w:val="28"/>
        </w:rPr>
      </w:pPr>
    </w:p>
    <w:p w:rsidR="00E10202" w:rsidRDefault="009E3465" w:rsidP="009E3465">
      <w:pPr>
        <w:jc w:val="center"/>
        <w:rPr>
          <w:b/>
          <w:sz w:val="28"/>
          <w:szCs w:val="28"/>
        </w:rPr>
      </w:pPr>
      <w:r w:rsidRPr="00D85E98">
        <w:rPr>
          <w:b/>
          <w:sz w:val="28"/>
          <w:szCs w:val="28"/>
        </w:rPr>
        <w:t>О</w:t>
      </w:r>
      <w:r w:rsidR="00FF6801">
        <w:rPr>
          <w:b/>
          <w:sz w:val="28"/>
          <w:szCs w:val="28"/>
        </w:rPr>
        <w:t xml:space="preserve">б утверждении </w:t>
      </w:r>
      <w:r w:rsidR="00E10202">
        <w:rPr>
          <w:b/>
          <w:sz w:val="28"/>
          <w:szCs w:val="28"/>
        </w:rPr>
        <w:t>муниципального задания</w:t>
      </w:r>
    </w:p>
    <w:p w:rsidR="00E10202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муниципального </w:t>
      </w:r>
      <w:r w:rsidR="00FF6801">
        <w:rPr>
          <w:b/>
          <w:sz w:val="28"/>
          <w:szCs w:val="28"/>
        </w:rPr>
        <w:t>бюджетного</w:t>
      </w:r>
      <w:r w:rsidR="00E10202">
        <w:rPr>
          <w:b/>
          <w:sz w:val="28"/>
          <w:szCs w:val="28"/>
        </w:rPr>
        <w:t xml:space="preserve"> учреждения культуры</w:t>
      </w:r>
    </w:p>
    <w:p w:rsidR="00E10202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«Клубная система Куй</w:t>
      </w:r>
      <w:r w:rsidR="00E10202">
        <w:rPr>
          <w:b/>
          <w:sz w:val="28"/>
          <w:szCs w:val="28"/>
        </w:rPr>
        <w:t>бышевского сельского поселения»</w:t>
      </w:r>
    </w:p>
    <w:p w:rsidR="00785C4A" w:rsidRDefault="009E3465" w:rsidP="00E102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E10202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 </w:t>
      </w:r>
      <w:r w:rsidR="00785C4A">
        <w:rPr>
          <w:b/>
          <w:sz w:val="28"/>
          <w:szCs w:val="28"/>
        </w:rPr>
        <w:t>и плановый период 201</w:t>
      </w:r>
      <w:r w:rsidR="00E10202">
        <w:rPr>
          <w:b/>
          <w:sz w:val="28"/>
          <w:szCs w:val="28"/>
        </w:rPr>
        <w:t>8</w:t>
      </w:r>
      <w:r w:rsidR="00785C4A">
        <w:rPr>
          <w:b/>
          <w:sz w:val="28"/>
          <w:szCs w:val="28"/>
        </w:rPr>
        <w:t xml:space="preserve"> и 201</w:t>
      </w:r>
      <w:r w:rsidR="00E10202">
        <w:rPr>
          <w:b/>
          <w:sz w:val="28"/>
          <w:szCs w:val="28"/>
        </w:rPr>
        <w:t>9</w:t>
      </w:r>
      <w:r w:rsidR="00785C4A">
        <w:rPr>
          <w:b/>
          <w:sz w:val="28"/>
          <w:szCs w:val="28"/>
        </w:rPr>
        <w:t xml:space="preserve"> годов</w:t>
      </w:r>
    </w:p>
    <w:p w:rsidR="009E3465" w:rsidRDefault="009E3465" w:rsidP="009E3465">
      <w:pPr>
        <w:pStyle w:val="a7"/>
        <w:jc w:val="both"/>
        <w:rPr>
          <w:bCs/>
        </w:rPr>
      </w:pPr>
    </w:p>
    <w:p w:rsidR="009E3465" w:rsidRPr="00785C4A" w:rsidRDefault="00FF6801" w:rsidP="00785C4A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  <w:kern w:val="2"/>
          <w:sz w:val="28"/>
          <w:szCs w:val="28"/>
        </w:rPr>
      </w:pPr>
      <w:r>
        <w:rPr>
          <w:bCs/>
        </w:rPr>
        <w:tab/>
      </w:r>
      <w:r w:rsidR="009E3465" w:rsidRPr="001134B2">
        <w:rPr>
          <w:sz w:val="28"/>
          <w:szCs w:val="28"/>
        </w:rPr>
        <w:t>В целях реализации статьи 69.2 Бюджетного кодекса Российской Федерации и на основании постановления</w:t>
      </w:r>
      <w:r w:rsidR="009E3465" w:rsidRPr="0039742E">
        <w:rPr>
          <w:bCs/>
          <w:sz w:val="28"/>
          <w:szCs w:val="28"/>
        </w:rPr>
        <w:t xml:space="preserve"> Администрации Куйбышевского сельского п</w:t>
      </w:r>
      <w:r w:rsidR="009E3465">
        <w:rPr>
          <w:bCs/>
          <w:sz w:val="28"/>
          <w:szCs w:val="28"/>
        </w:rPr>
        <w:t xml:space="preserve">оселения от </w:t>
      </w:r>
      <w:r w:rsidR="00785C4A">
        <w:rPr>
          <w:bCs/>
          <w:sz w:val="28"/>
          <w:szCs w:val="28"/>
        </w:rPr>
        <w:t>13</w:t>
      </w:r>
      <w:r w:rsidR="009E3465">
        <w:rPr>
          <w:bCs/>
          <w:sz w:val="28"/>
          <w:szCs w:val="28"/>
        </w:rPr>
        <w:t>.</w:t>
      </w:r>
      <w:r w:rsidR="00785C4A">
        <w:rPr>
          <w:bCs/>
          <w:sz w:val="28"/>
          <w:szCs w:val="28"/>
        </w:rPr>
        <w:t>10</w:t>
      </w:r>
      <w:r w:rsidR="009E3465">
        <w:rPr>
          <w:bCs/>
          <w:sz w:val="28"/>
          <w:szCs w:val="28"/>
        </w:rPr>
        <w:t>.201</w:t>
      </w:r>
      <w:r w:rsidR="00785C4A">
        <w:rPr>
          <w:bCs/>
          <w:sz w:val="28"/>
          <w:szCs w:val="28"/>
        </w:rPr>
        <w:t>5</w:t>
      </w:r>
      <w:r w:rsidR="009E3465">
        <w:rPr>
          <w:bCs/>
          <w:sz w:val="28"/>
          <w:szCs w:val="28"/>
        </w:rPr>
        <w:t xml:space="preserve"> № 2</w:t>
      </w:r>
      <w:r w:rsidR="00785C4A">
        <w:rPr>
          <w:bCs/>
          <w:sz w:val="28"/>
          <w:szCs w:val="28"/>
        </w:rPr>
        <w:t>69</w:t>
      </w:r>
      <w:r w:rsidR="009E3465" w:rsidRPr="0039742E">
        <w:rPr>
          <w:bCs/>
          <w:sz w:val="28"/>
          <w:szCs w:val="28"/>
        </w:rPr>
        <w:t xml:space="preserve"> «</w:t>
      </w:r>
      <w:r w:rsidR="00785C4A" w:rsidRPr="00785C4A">
        <w:rPr>
          <w:bCs/>
          <w:color w:val="000000"/>
          <w:kern w:val="2"/>
          <w:sz w:val="28"/>
          <w:szCs w:val="28"/>
        </w:rPr>
        <w:t>О порядке формирования муниципального</w:t>
      </w:r>
      <w:r w:rsidR="00785C4A">
        <w:rPr>
          <w:bCs/>
          <w:color w:val="000000"/>
          <w:kern w:val="2"/>
          <w:sz w:val="28"/>
          <w:szCs w:val="28"/>
        </w:rPr>
        <w:t xml:space="preserve"> задания </w:t>
      </w:r>
      <w:r w:rsidR="00785C4A" w:rsidRPr="00785C4A">
        <w:rPr>
          <w:bCs/>
          <w:color w:val="000000"/>
          <w:kern w:val="2"/>
          <w:sz w:val="28"/>
          <w:szCs w:val="28"/>
        </w:rPr>
        <w:t>на оказание муниципа</w:t>
      </w:r>
      <w:r>
        <w:rPr>
          <w:bCs/>
          <w:color w:val="000000"/>
          <w:kern w:val="2"/>
          <w:sz w:val="28"/>
          <w:szCs w:val="28"/>
        </w:rPr>
        <w:t xml:space="preserve">льных услуг (выполнение работ) </w:t>
      </w:r>
      <w:r w:rsidR="00785C4A" w:rsidRPr="00785C4A">
        <w:rPr>
          <w:bCs/>
          <w:color w:val="000000"/>
          <w:kern w:val="2"/>
          <w:sz w:val="28"/>
          <w:szCs w:val="28"/>
        </w:rPr>
        <w:t>в отношении муниципального учреждения Куйбышевского сельского поселения и финансового обеспечения выполнен</w:t>
      </w:r>
      <w:bookmarkStart w:id="0" w:name="_GoBack"/>
      <w:bookmarkEnd w:id="0"/>
      <w:r w:rsidR="00785C4A" w:rsidRPr="00785C4A">
        <w:rPr>
          <w:bCs/>
          <w:color w:val="000000"/>
          <w:kern w:val="2"/>
          <w:sz w:val="28"/>
          <w:szCs w:val="28"/>
        </w:rPr>
        <w:t>ия муниципального задания</w:t>
      </w:r>
      <w:r w:rsidR="009E3465" w:rsidRPr="0039742E">
        <w:rPr>
          <w:bCs/>
          <w:sz w:val="28"/>
          <w:szCs w:val="28"/>
        </w:rPr>
        <w:t>»</w:t>
      </w:r>
    </w:p>
    <w:p w:rsidR="009E3465" w:rsidRPr="0039742E" w:rsidRDefault="009E3465" w:rsidP="009E3465">
      <w:pPr>
        <w:pStyle w:val="a7"/>
        <w:jc w:val="both"/>
        <w:rPr>
          <w:bCs/>
        </w:rPr>
      </w:pPr>
    </w:p>
    <w:p w:rsidR="009E3465" w:rsidRPr="0022699C" w:rsidRDefault="009E3465" w:rsidP="009E3465">
      <w:pPr>
        <w:pStyle w:val="a7"/>
        <w:jc w:val="center"/>
      </w:pPr>
      <w:r w:rsidRPr="0022699C">
        <w:t>ПОСТАНОВЛЯЮ:</w:t>
      </w:r>
    </w:p>
    <w:p w:rsidR="009E3465" w:rsidRPr="001134B2" w:rsidRDefault="009E3465" w:rsidP="00785C4A">
      <w:pPr>
        <w:pStyle w:val="a7"/>
        <w:rPr>
          <w:bCs/>
        </w:rPr>
      </w:pPr>
    </w:p>
    <w:p w:rsidR="009E3465" w:rsidRPr="00FF6801" w:rsidRDefault="00FF6801" w:rsidP="00FF6801">
      <w:pPr>
        <w:numPr>
          <w:ilvl w:val="0"/>
          <w:numId w:val="9"/>
        </w:numPr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Утвердить муниципальное задание </w:t>
      </w:r>
      <w:r w:rsidR="009E3465" w:rsidRPr="001134B2">
        <w:rPr>
          <w:sz w:val="28"/>
          <w:szCs w:val="28"/>
        </w:rPr>
        <w:t xml:space="preserve">для муниципального </w:t>
      </w:r>
      <w:r>
        <w:rPr>
          <w:sz w:val="28"/>
          <w:szCs w:val="28"/>
        </w:rPr>
        <w:t xml:space="preserve">бюджетного </w:t>
      </w:r>
      <w:r w:rsidR="009E3465" w:rsidRPr="00FF6801">
        <w:rPr>
          <w:sz w:val="28"/>
          <w:szCs w:val="28"/>
        </w:rPr>
        <w:t>учреждения культуры «Клубная система Куйбышевского сельского поселения» на 201</w:t>
      </w:r>
      <w:r w:rsidR="00E10202">
        <w:rPr>
          <w:sz w:val="28"/>
          <w:szCs w:val="28"/>
        </w:rPr>
        <w:t>7</w:t>
      </w:r>
      <w:r w:rsidR="009E3465" w:rsidRPr="00FF6801">
        <w:rPr>
          <w:sz w:val="28"/>
          <w:szCs w:val="28"/>
        </w:rPr>
        <w:t xml:space="preserve"> </w:t>
      </w:r>
      <w:r w:rsidR="00785C4A" w:rsidRPr="00FF6801">
        <w:rPr>
          <w:sz w:val="28"/>
          <w:szCs w:val="28"/>
        </w:rPr>
        <w:t>и плановый период 201</w:t>
      </w:r>
      <w:r w:rsidR="00E10202">
        <w:rPr>
          <w:sz w:val="28"/>
          <w:szCs w:val="28"/>
        </w:rPr>
        <w:t>8</w:t>
      </w:r>
      <w:r w:rsidR="00785C4A" w:rsidRPr="00FF6801">
        <w:rPr>
          <w:sz w:val="28"/>
          <w:szCs w:val="28"/>
        </w:rPr>
        <w:t xml:space="preserve"> и 201</w:t>
      </w:r>
      <w:r w:rsidR="00E10202">
        <w:rPr>
          <w:sz w:val="28"/>
          <w:szCs w:val="28"/>
        </w:rPr>
        <w:t>9</w:t>
      </w:r>
      <w:r w:rsidR="00785C4A" w:rsidRPr="00FF6801">
        <w:rPr>
          <w:sz w:val="28"/>
          <w:szCs w:val="28"/>
        </w:rPr>
        <w:t xml:space="preserve"> годов</w:t>
      </w:r>
      <w:r>
        <w:rPr>
          <w:sz w:val="28"/>
          <w:szCs w:val="28"/>
        </w:rPr>
        <w:t xml:space="preserve"> </w:t>
      </w:r>
      <w:r w:rsidR="009E3465" w:rsidRPr="00FF6801">
        <w:rPr>
          <w:bCs/>
          <w:sz w:val="28"/>
          <w:szCs w:val="28"/>
        </w:rPr>
        <w:t xml:space="preserve">согласно приложению. </w:t>
      </w:r>
    </w:p>
    <w:p w:rsidR="009E3465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r>
        <w:rPr>
          <w:bCs/>
        </w:rPr>
        <w:t>Настоящее постановление вступает в силу с 01.01.201</w:t>
      </w:r>
      <w:r w:rsidR="00E10202">
        <w:rPr>
          <w:bCs/>
        </w:rPr>
        <w:t>7</w:t>
      </w:r>
      <w:r w:rsidR="00FF6801">
        <w:rPr>
          <w:bCs/>
        </w:rPr>
        <w:t xml:space="preserve"> года.</w:t>
      </w:r>
    </w:p>
    <w:p w:rsidR="009E3465" w:rsidRPr="00124C7D" w:rsidRDefault="009E3465" w:rsidP="00FF6801">
      <w:pPr>
        <w:pStyle w:val="a7"/>
        <w:numPr>
          <w:ilvl w:val="0"/>
          <w:numId w:val="9"/>
        </w:numPr>
        <w:jc w:val="both"/>
        <w:rPr>
          <w:bCs/>
        </w:rPr>
      </w:pPr>
      <w:proofErr w:type="gramStart"/>
      <w:r>
        <w:rPr>
          <w:bCs/>
        </w:rPr>
        <w:t>Контроль за</w:t>
      </w:r>
      <w:proofErr w:type="gramEnd"/>
      <w:r>
        <w:rPr>
          <w:bCs/>
        </w:rPr>
        <w:t xml:space="preserve"> ис</w:t>
      </w:r>
      <w:r w:rsidRPr="00124C7D">
        <w:rPr>
          <w:bCs/>
        </w:rPr>
        <w:t xml:space="preserve">полнением </w:t>
      </w:r>
      <w:r>
        <w:rPr>
          <w:bCs/>
        </w:rPr>
        <w:t xml:space="preserve">настоящего </w:t>
      </w:r>
      <w:r w:rsidRPr="00124C7D">
        <w:rPr>
          <w:bCs/>
        </w:rPr>
        <w:t>пос</w:t>
      </w:r>
      <w:r>
        <w:rPr>
          <w:bCs/>
        </w:rPr>
        <w:t>тановления оставляю за собой.</w:t>
      </w:r>
    </w:p>
    <w:p w:rsidR="009E3465" w:rsidRPr="00124C7D" w:rsidRDefault="009E3465" w:rsidP="00FF6801">
      <w:pPr>
        <w:pStyle w:val="a7"/>
        <w:ind w:left="900"/>
        <w:jc w:val="both"/>
        <w:rPr>
          <w:bCs/>
        </w:rPr>
      </w:pPr>
    </w:p>
    <w:p w:rsidR="009E3465" w:rsidRDefault="009E3465" w:rsidP="009E3465">
      <w:pPr>
        <w:pStyle w:val="a7"/>
        <w:jc w:val="both"/>
        <w:rPr>
          <w:bCs/>
        </w:rPr>
      </w:pPr>
    </w:p>
    <w:p w:rsidR="00785C4A" w:rsidRDefault="00785C4A" w:rsidP="009E3465">
      <w:pPr>
        <w:pStyle w:val="a7"/>
        <w:jc w:val="both"/>
        <w:rPr>
          <w:bCs/>
        </w:rPr>
      </w:pP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Глава Администрации</w:t>
      </w:r>
    </w:p>
    <w:p w:rsidR="00785C4A" w:rsidRPr="00785C4A" w:rsidRDefault="00785C4A" w:rsidP="00FF6801">
      <w:pPr>
        <w:pStyle w:val="ConsPlusNormal"/>
        <w:tabs>
          <w:tab w:val="left" w:pos="3780"/>
          <w:tab w:val="left" w:pos="7020"/>
        </w:tabs>
        <w:ind w:firstLine="0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Куйбышевс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кого  сельского поселения</w:t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="00FF6801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 </w:t>
      </w:r>
      <w:r w:rsidRPr="00785C4A">
        <w:rPr>
          <w:rFonts w:ascii="Times New Roman" w:hAnsi="Times New Roman" w:cs="Times New Roman"/>
          <w:color w:val="000000"/>
          <w:spacing w:val="-2"/>
          <w:sz w:val="28"/>
          <w:szCs w:val="28"/>
        </w:rPr>
        <w:t>И.И. Хворостов</w:t>
      </w:r>
    </w:p>
    <w:p w:rsidR="009E3465" w:rsidRDefault="009E3465" w:rsidP="00FF6801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</w:p>
    <w:p w:rsidR="009E3465" w:rsidRDefault="009E3465" w:rsidP="009E3465">
      <w:pPr>
        <w:pStyle w:val="a7"/>
        <w:jc w:val="both"/>
        <w:rPr>
          <w:bCs/>
          <w:sz w:val="20"/>
        </w:rPr>
      </w:pPr>
      <w:r>
        <w:rPr>
          <w:bCs/>
          <w:sz w:val="20"/>
        </w:rPr>
        <w:t>Постано</w:t>
      </w:r>
      <w:r w:rsidR="00F8181F">
        <w:rPr>
          <w:bCs/>
          <w:sz w:val="20"/>
        </w:rPr>
        <w:t>вление вносит инспектор</w:t>
      </w:r>
      <w:r>
        <w:rPr>
          <w:bCs/>
          <w:sz w:val="20"/>
        </w:rPr>
        <w:t xml:space="preserve"> </w:t>
      </w:r>
    </w:p>
    <w:p w:rsidR="009E3465" w:rsidRDefault="00F8181F" w:rsidP="009E3465">
      <w:pPr>
        <w:pStyle w:val="a7"/>
        <w:jc w:val="both"/>
        <w:rPr>
          <w:sz w:val="20"/>
        </w:rPr>
      </w:pPr>
      <w:r>
        <w:rPr>
          <w:bCs/>
          <w:sz w:val="20"/>
        </w:rPr>
        <w:t>по вопросам</w:t>
      </w:r>
      <w:r w:rsidR="009E3465">
        <w:rPr>
          <w:bCs/>
          <w:sz w:val="20"/>
        </w:rPr>
        <w:t xml:space="preserve"> </w:t>
      </w:r>
      <w:r>
        <w:rPr>
          <w:sz w:val="20"/>
        </w:rPr>
        <w:t>культуры, спорта</w:t>
      </w:r>
    </w:p>
    <w:p w:rsidR="00F8181F" w:rsidRDefault="00F8181F" w:rsidP="009E3465">
      <w:pPr>
        <w:pStyle w:val="a7"/>
        <w:jc w:val="both"/>
        <w:rPr>
          <w:sz w:val="20"/>
        </w:rPr>
      </w:pPr>
      <w:r>
        <w:rPr>
          <w:sz w:val="20"/>
        </w:rPr>
        <w:t>и социальной политики</w:t>
      </w:r>
    </w:p>
    <w:p w:rsidR="0029467D" w:rsidRDefault="0029467D" w:rsidP="008C3687">
      <w:pPr>
        <w:rPr>
          <w:sz w:val="28"/>
          <w:szCs w:val="28"/>
        </w:rPr>
        <w:sectPr w:rsidR="0029467D" w:rsidSect="002317FC">
          <w:footerReference w:type="default" r:id="rId9"/>
          <w:pgSz w:w="11906" w:h="16838"/>
          <w:pgMar w:top="737" w:right="851" w:bottom="1134" w:left="1304" w:header="709" w:footer="709" w:gutter="0"/>
          <w:cols w:space="708"/>
          <w:titlePg/>
          <w:docGrid w:linePitch="360"/>
        </w:sectPr>
      </w:pPr>
    </w:p>
    <w:p w:rsidR="0029467D" w:rsidRPr="00247210" w:rsidRDefault="0029467D" w:rsidP="003202D6">
      <w:pPr>
        <w:pageBreakBefore/>
        <w:spacing w:line="230" w:lineRule="auto"/>
        <w:ind w:left="9777" w:firstLine="135"/>
        <w:jc w:val="center"/>
        <w:rPr>
          <w:kern w:val="2"/>
        </w:rPr>
      </w:pPr>
      <w:r w:rsidRPr="00247210">
        <w:rPr>
          <w:kern w:val="2"/>
        </w:rPr>
        <w:lastRenderedPageBreak/>
        <w:t xml:space="preserve">Приложение </w:t>
      </w:r>
    </w:p>
    <w:p w:rsidR="0029467D" w:rsidRPr="00247210" w:rsidRDefault="0029467D" w:rsidP="003202D6">
      <w:pPr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>к постановлению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Администрации </w:t>
      </w:r>
      <w:proofErr w:type="gramStart"/>
      <w:r w:rsidRPr="00247210">
        <w:t>Куйбышевского</w:t>
      </w:r>
      <w:proofErr w:type="gramEnd"/>
      <w:r w:rsidRPr="00247210">
        <w:t xml:space="preserve"> </w:t>
      </w:r>
    </w:p>
    <w:p w:rsidR="0029467D" w:rsidRPr="00247210" w:rsidRDefault="0029467D" w:rsidP="003202D6">
      <w:pPr>
        <w:shd w:val="clear" w:color="auto" w:fill="FFFFFF"/>
        <w:tabs>
          <w:tab w:val="left" w:pos="6237"/>
          <w:tab w:val="left" w:pos="7371"/>
        </w:tabs>
        <w:ind w:left="6237"/>
        <w:jc w:val="center"/>
      </w:pPr>
      <w:r w:rsidRPr="00247210">
        <w:tab/>
      </w:r>
      <w:r w:rsidRPr="00247210">
        <w:tab/>
      </w:r>
      <w:r w:rsidRPr="00247210">
        <w:tab/>
      </w:r>
      <w:r w:rsidRPr="00247210">
        <w:tab/>
      </w:r>
      <w:r w:rsidRPr="00247210">
        <w:tab/>
        <w:t xml:space="preserve">сельского поселения </w:t>
      </w:r>
    </w:p>
    <w:p w:rsidR="0029467D" w:rsidRPr="00247210" w:rsidRDefault="0029467D" w:rsidP="003202D6">
      <w:pPr>
        <w:spacing w:line="230" w:lineRule="auto"/>
        <w:ind w:left="9777" w:firstLine="135"/>
        <w:jc w:val="center"/>
      </w:pPr>
      <w:r w:rsidRPr="00247210">
        <w:t xml:space="preserve">от </w:t>
      </w:r>
      <w:r w:rsidR="009E3465" w:rsidRPr="00247210">
        <w:t>30</w:t>
      </w:r>
      <w:r w:rsidRPr="00247210">
        <w:t>.</w:t>
      </w:r>
      <w:r w:rsidR="00407C5B" w:rsidRPr="00247210">
        <w:t>1</w:t>
      </w:r>
      <w:r w:rsidR="009E3465" w:rsidRPr="00247210">
        <w:t>2</w:t>
      </w:r>
      <w:r w:rsidRPr="00247210">
        <w:t>.201</w:t>
      </w:r>
      <w:r w:rsidR="00E10202">
        <w:t>6</w:t>
      </w:r>
      <w:r w:rsidRPr="00247210">
        <w:t xml:space="preserve"> № </w:t>
      </w:r>
      <w:r w:rsidR="003B6A21">
        <w:t>398</w:t>
      </w:r>
    </w:p>
    <w:p w:rsid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>УТВЕРЖДАЮ</w:t>
      </w:r>
      <w:r w:rsidR="00E10202">
        <w:rPr>
          <w:color w:val="000000"/>
        </w:rPr>
        <w:t>: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 xml:space="preserve">Глава Администрации </w:t>
      </w:r>
    </w:p>
    <w:p w:rsid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Куйбышевского сельского поселения</w:t>
      </w:r>
      <w:r w:rsidR="00785C4A" w:rsidRPr="00785C4A">
        <w:rPr>
          <w:color w:val="000000"/>
        </w:rPr>
        <w:t xml:space="preserve">  </w:t>
      </w:r>
      <w:r>
        <w:rPr>
          <w:color w:val="000000"/>
        </w:rPr>
        <w:t>Куйбышевского района</w:t>
      </w:r>
    </w:p>
    <w:p w:rsidR="00AC773B" w:rsidRPr="00785C4A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>
        <w:rPr>
          <w:color w:val="000000"/>
        </w:rPr>
        <w:t>Ростовской области</w:t>
      </w:r>
    </w:p>
    <w:p w:rsidR="00AC773B" w:rsidRDefault="00AC773B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___________     </w:t>
      </w:r>
      <w:proofErr w:type="spellStart"/>
      <w:r w:rsidR="00AC773B">
        <w:rPr>
          <w:color w:val="000000"/>
          <w:u w:val="single"/>
        </w:rPr>
        <w:t>И.И.Хворостов</w:t>
      </w:r>
      <w:proofErr w:type="spellEnd"/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</w:p>
    <w:p w:rsidR="00785C4A" w:rsidRPr="00785C4A" w:rsidRDefault="00785C4A" w:rsidP="00785C4A">
      <w:pPr>
        <w:widowControl w:val="0"/>
        <w:tabs>
          <w:tab w:val="left" w:pos="11199"/>
        </w:tabs>
        <w:ind w:left="9356"/>
        <w:jc w:val="center"/>
        <w:rPr>
          <w:color w:val="000000"/>
        </w:rPr>
      </w:pPr>
      <w:r w:rsidRPr="00785C4A">
        <w:rPr>
          <w:color w:val="000000"/>
        </w:rPr>
        <w:t xml:space="preserve">« </w:t>
      </w:r>
      <w:r w:rsidR="00AC773B">
        <w:rPr>
          <w:color w:val="000000"/>
        </w:rPr>
        <w:t>3</w:t>
      </w:r>
      <w:r w:rsidR="00A277FD">
        <w:rPr>
          <w:color w:val="000000"/>
        </w:rPr>
        <w:t>0</w:t>
      </w:r>
      <w:r w:rsidRPr="00785C4A">
        <w:rPr>
          <w:color w:val="000000"/>
        </w:rPr>
        <w:t xml:space="preserve"> » </w:t>
      </w:r>
      <w:r w:rsidR="00AC773B">
        <w:rPr>
          <w:color w:val="000000"/>
        </w:rPr>
        <w:t>декабря</w:t>
      </w:r>
      <w:r w:rsidRPr="00785C4A">
        <w:rPr>
          <w:color w:val="000000"/>
        </w:rPr>
        <w:t xml:space="preserve"> 20</w:t>
      </w:r>
      <w:r w:rsidR="00E10202">
        <w:rPr>
          <w:color w:val="000000"/>
        </w:rPr>
        <w:t>16</w:t>
      </w:r>
      <w:r w:rsidRPr="00785C4A">
        <w:rPr>
          <w:color w:val="000000"/>
        </w:rPr>
        <w:t xml:space="preserve"> г.</w:t>
      </w:r>
    </w:p>
    <w:p w:rsidR="00785C4A" w:rsidRPr="00785C4A" w:rsidRDefault="00785C4A" w:rsidP="00785C4A">
      <w:pPr>
        <w:widowControl w:val="0"/>
        <w:tabs>
          <w:tab w:val="left" w:pos="11199"/>
        </w:tabs>
        <w:ind w:left="11907"/>
      </w:pPr>
    </w:p>
    <w:p w:rsidR="00785C4A" w:rsidRPr="00AB468C" w:rsidRDefault="00DC6D65" w:rsidP="00785C4A">
      <w:pPr>
        <w:widowControl w:val="0"/>
        <w:spacing w:before="240" w:after="60"/>
        <w:jc w:val="center"/>
        <w:outlineLvl w:val="3"/>
        <w:rPr>
          <w:b/>
          <w:bCs/>
        </w:rPr>
      </w:pPr>
      <w:bookmarkStart w:id="1" w:name="bookmark0"/>
      <w:r>
        <w:rPr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31" type="#_x0000_t202" style="position:absolute;left:0;text-align:left;margin-left:577.45pt;margin-top:4.35pt;width:148.75pt;height:206.55pt;z-index: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" stroked="f">
            <v:textbox>
              <w:txbxContent>
                <w:tbl>
                  <w:tblPr>
                    <w:tblW w:w="3032" w:type="dxa"/>
                    <w:tblInd w:w="-17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529"/>
                    <w:gridCol w:w="1503"/>
                  </w:tblGrid>
                  <w:tr w:rsidR="003B6A21" w:rsidRPr="00511C02" w:rsidTr="00531CBA">
                    <w:trPr>
                      <w:trHeight w:val="178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</w:tcBorders>
                        <w:shd w:val="clear" w:color="auto" w:fill="auto"/>
                      </w:tcPr>
                      <w:p w:rsidR="003B6A21" w:rsidRPr="00511C02" w:rsidRDefault="003B6A21" w:rsidP="00531CBA"/>
                    </w:tc>
                    <w:tc>
                      <w:tcPr>
                        <w:tcW w:w="1503" w:type="dxa"/>
                        <w:tcBorders>
                          <w:bottom w:val="single" w:sz="12" w:space="0" w:color="auto"/>
                        </w:tcBorders>
                        <w:shd w:val="clear" w:color="auto" w:fill="auto"/>
                      </w:tcPr>
                      <w:p w:rsidR="003B6A21" w:rsidRPr="00511C02" w:rsidRDefault="003B6A21" w:rsidP="00531CBA">
                        <w:r w:rsidRPr="00511C02">
                          <w:t>Коды</w:t>
                        </w:r>
                      </w:p>
                    </w:tc>
                  </w:tr>
                  <w:tr w:rsidR="003B6A21" w:rsidRPr="00511C02" w:rsidTr="00531CBA">
                    <w:trPr>
                      <w:trHeight w:val="34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ind w:left="-142"/>
                          <w:jc w:val="right"/>
                        </w:pPr>
                        <w:r w:rsidRPr="00511C02">
                          <w:t>Форма по ОКУД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jc w:val="center"/>
                        </w:pPr>
                        <w:r w:rsidRPr="00511C02">
                          <w:t>0506001</w:t>
                        </w:r>
                      </w:p>
                    </w:tc>
                  </w:tr>
                  <w:tr w:rsidR="003B6A21" w:rsidRPr="00511C02" w:rsidTr="00531CBA">
                    <w:trPr>
                      <w:trHeight w:val="383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ind w:left="-142"/>
                          <w:jc w:val="right"/>
                        </w:pPr>
                        <w:r w:rsidRPr="00511C02">
                          <w:t>Дата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A277FD">
                        <w:pPr>
                          <w:jc w:val="center"/>
                        </w:pPr>
                        <w:r>
                          <w:t>30.12.2016</w:t>
                        </w:r>
                      </w:p>
                    </w:tc>
                  </w:tr>
                  <w:tr w:rsidR="003B6A21" w:rsidRPr="00511C02" w:rsidTr="00531CBA">
                    <w:trPr>
                      <w:trHeight w:val="565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ind w:left="-142"/>
                          <w:jc w:val="right"/>
                        </w:pPr>
                        <w:r w:rsidRPr="00511C02">
                          <w:t>по Сводному реестру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7579B9" w:rsidRDefault="003B6A21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B6A21" w:rsidRPr="00511C02" w:rsidTr="00531CBA">
                    <w:trPr>
                      <w:trHeight w:val="179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jc w:val="center"/>
                        </w:pPr>
                        <w:r>
                          <w:t>90.04.3</w:t>
                        </w:r>
                      </w:p>
                    </w:tc>
                  </w:tr>
                  <w:tr w:rsidR="003B6A21" w:rsidRPr="00511C02" w:rsidTr="00531CBA">
                    <w:trPr>
                      <w:trHeight w:val="201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jc w:val="center"/>
                        </w:pPr>
                      </w:p>
                    </w:tc>
                  </w:tr>
                  <w:tr w:rsidR="003B6A21" w:rsidRPr="00511C02" w:rsidTr="00531CBA">
                    <w:trPr>
                      <w:trHeight w:val="56"/>
                    </w:trPr>
                    <w:tc>
                      <w:tcPr>
                        <w:tcW w:w="1529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ind w:left="-142"/>
                          <w:jc w:val="right"/>
                        </w:pPr>
                        <w:r w:rsidRPr="00511C02">
                          <w:t>По ОКВЭД</w:t>
                        </w: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6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A135ED" w:rsidRDefault="003B6A21" w:rsidP="00531CBA">
                        <w:pPr>
                          <w:jc w:val="center"/>
                          <w:rPr>
                            <w:b/>
                          </w:rPr>
                        </w:pPr>
                      </w:p>
                    </w:tc>
                  </w:tr>
                  <w:tr w:rsidR="003B6A21" w:rsidRPr="00511C02" w:rsidTr="00531CBA">
                    <w:trPr>
                      <w:trHeight w:val="201"/>
                    </w:trPr>
                    <w:tc>
                      <w:tcPr>
                        <w:tcW w:w="1353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  <w:shd w:val="clear" w:color="auto" w:fill="auto"/>
                      </w:tcPr>
                      <w:p w:rsidR="003B6A21" w:rsidRPr="00511C02" w:rsidRDefault="003B6A21" w:rsidP="00531CBA">
                        <w:pPr>
                          <w:jc w:val="right"/>
                        </w:pPr>
                      </w:p>
                    </w:tc>
                    <w:tc>
                      <w:tcPr>
                        <w:tcW w:w="1503" w:type="dxa"/>
                        <w:tcBorders>
                          <w:top w:val="single" w:sz="6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  <w:shd w:val="clear" w:color="auto" w:fill="auto"/>
                        <w:vAlign w:val="center"/>
                      </w:tcPr>
                      <w:p w:rsidR="003B6A21" w:rsidRPr="00511C02" w:rsidRDefault="003B6A21" w:rsidP="00531CBA">
                        <w:pPr>
                          <w:jc w:val="center"/>
                        </w:pPr>
                      </w:p>
                    </w:tc>
                  </w:tr>
                </w:tbl>
                <w:p w:rsidR="003B6A21" w:rsidRPr="004555ED" w:rsidRDefault="003B6A21" w:rsidP="00785C4A"/>
              </w:txbxContent>
            </v:textbox>
          </v:shape>
        </w:pict>
      </w:r>
      <w:r w:rsidR="00785C4A" w:rsidRPr="00AB468C">
        <w:rPr>
          <w:b/>
          <w:bCs/>
          <w:color w:val="000000"/>
          <w:shd w:val="clear" w:color="auto" w:fill="FFFFFF"/>
        </w:rPr>
        <w:t>МУНИЦИПАЛЬНОЕ ЗАДАНИЕ</w:t>
      </w:r>
      <w:bookmarkEnd w:id="1"/>
    </w:p>
    <w:p w:rsidR="00785C4A" w:rsidRPr="00785C4A" w:rsidRDefault="00785C4A" w:rsidP="00785C4A">
      <w:pPr>
        <w:widowControl w:val="0"/>
        <w:jc w:val="center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на 20</w:t>
      </w:r>
      <w:r w:rsidR="00AC773B">
        <w:rPr>
          <w:color w:val="000000"/>
          <w:shd w:val="clear" w:color="auto" w:fill="FFFFFF"/>
        </w:rPr>
        <w:t>1</w:t>
      </w:r>
      <w:r w:rsidR="00E10202">
        <w:rPr>
          <w:color w:val="000000"/>
          <w:shd w:val="clear" w:color="auto" w:fill="FFFFFF"/>
        </w:rPr>
        <w:t>7</w:t>
      </w:r>
      <w:r w:rsidRPr="00785C4A">
        <w:rPr>
          <w:color w:val="000000"/>
          <w:shd w:val="clear" w:color="auto" w:fill="FFFFFF"/>
        </w:rPr>
        <w:t xml:space="preserve"> год и плановый период 20</w:t>
      </w:r>
      <w:r w:rsidR="00E10202">
        <w:rPr>
          <w:color w:val="000000"/>
          <w:shd w:val="clear" w:color="auto" w:fill="FFFFFF"/>
        </w:rPr>
        <w:t>18</w:t>
      </w:r>
      <w:r w:rsidRPr="00785C4A">
        <w:rPr>
          <w:color w:val="000000"/>
          <w:shd w:val="clear" w:color="auto" w:fill="FFFFFF"/>
        </w:rPr>
        <w:t xml:space="preserve"> и 20</w:t>
      </w:r>
      <w:r w:rsidR="00E10202">
        <w:rPr>
          <w:color w:val="000000"/>
          <w:shd w:val="clear" w:color="auto" w:fill="FFFFFF"/>
        </w:rPr>
        <w:t>19</w:t>
      </w:r>
      <w:r w:rsidRPr="00785C4A">
        <w:rPr>
          <w:color w:val="000000"/>
          <w:shd w:val="clear" w:color="auto" w:fill="FFFFFF"/>
        </w:rPr>
        <w:t xml:space="preserve"> годов</w:t>
      </w:r>
    </w:p>
    <w:p w:rsidR="00785C4A" w:rsidRPr="00785C4A" w:rsidRDefault="00FF6801" w:rsidP="00785C4A">
      <w:pPr>
        <w:widowControl w:val="0"/>
        <w:tabs>
          <w:tab w:val="right" w:pos="2698"/>
        </w:tabs>
        <w:ind w:left="140"/>
        <w:jc w:val="center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от «</w:t>
      </w:r>
      <w:r w:rsidR="00AC773B">
        <w:rPr>
          <w:color w:val="000000"/>
          <w:shd w:val="clear" w:color="auto" w:fill="FFFFFF"/>
        </w:rPr>
        <w:t>3</w:t>
      </w:r>
      <w:r w:rsidR="00A277FD">
        <w:rPr>
          <w:color w:val="000000"/>
          <w:shd w:val="clear" w:color="auto" w:fill="FFFFFF"/>
        </w:rPr>
        <w:t>0</w:t>
      </w:r>
      <w:r>
        <w:rPr>
          <w:color w:val="000000"/>
          <w:shd w:val="clear" w:color="auto" w:fill="FFFFFF"/>
        </w:rPr>
        <w:t xml:space="preserve"> »</w:t>
      </w:r>
      <w:r w:rsidR="00785C4A" w:rsidRPr="00785C4A">
        <w:rPr>
          <w:color w:val="000000"/>
          <w:shd w:val="clear" w:color="auto" w:fill="FFFFFF"/>
        </w:rPr>
        <w:t xml:space="preserve"> </w:t>
      </w:r>
      <w:r w:rsidR="00AC773B">
        <w:rPr>
          <w:color w:val="000000"/>
          <w:shd w:val="clear" w:color="auto" w:fill="FFFFFF"/>
        </w:rPr>
        <w:t>декабря</w:t>
      </w:r>
      <w:r w:rsidR="00785C4A" w:rsidRPr="00785C4A">
        <w:rPr>
          <w:color w:val="000000"/>
          <w:shd w:val="clear" w:color="auto" w:fill="FFFFFF"/>
        </w:rPr>
        <w:t xml:space="preserve"> 20</w:t>
      </w:r>
      <w:r w:rsidR="00E10202">
        <w:rPr>
          <w:color w:val="000000"/>
          <w:shd w:val="clear" w:color="auto" w:fill="FFFFFF"/>
        </w:rPr>
        <w:t>16</w:t>
      </w:r>
      <w:r w:rsidR="00785C4A" w:rsidRPr="00785C4A">
        <w:rPr>
          <w:color w:val="000000"/>
          <w:shd w:val="clear" w:color="auto" w:fill="FFFFFF"/>
        </w:rPr>
        <w:t xml:space="preserve"> г.</w:t>
      </w:r>
    </w:p>
    <w:p w:rsidR="00785C4A" w:rsidRPr="00785C4A" w:rsidRDefault="00785C4A" w:rsidP="00785C4A">
      <w:pPr>
        <w:widowControl w:val="0"/>
        <w:tabs>
          <w:tab w:val="right" w:pos="2698"/>
        </w:tabs>
        <w:ind w:left="140"/>
        <w:jc w:val="both"/>
        <w:rPr>
          <w:color w:val="000000"/>
          <w:shd w:val="clear" w:color="auto" w:fill="FFFFFF"/>
        </w:rPr>
      </w:pP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Наименование </w:t>
      </w:r>
      <w:r w:rsidR="00785C4A" w:rsidRPr="00785C4A">
        <w:rPr>
          <w:bCs/>
          <w:color w:val="000000"/>
          <w:shd w:val="clear" w:color="auto" w:fill="FFFFFF"/>
        </w:rPr>
        <w:t>муниципального учреждения</w:t>
      </w:r>
      <w:r w:rsidR="00AC773B">
        <w:rPr>
          <w:bCs/>
          <w:color w:val="000000"/>
          <w:shd w:val="clear" w:color="auto" w:fill="FFFFFF"/>
        </w:rPr>
        <w:t xml:space="preserve">: </w:t>
      </w:r>
    </w:p>
    <w:p w:rsidR="00AC773B" w:rsidRDefault="00FF6801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м</w:t>
      </w:r>
      <w:r w:rsidR="00AC773B">
        <w:rPr>
          <w:bCs/>
          <w:color w:val="000000"/>
          <w:shd w:val="clear" w:color="auto" w:fill="FFFFFF"/>
        </w:rPr>
        <w:t xml:space="preserve">униципальное бюджетное учреждение </w:t>
      </w:r>
      <w:r>
        <w:rPr>
          <w:bCs/>
          <w:color w:val="000000"/>
          <w:shd w:val="clear" w:color="auto" w:fill="FFFFFF"/>
        </w:rPr>
        <w:t>культуры «</w:t>
      </w:r>
      <w:r w:rsidR="00AC773B">
        <w:rPr>
          <w:bCs/>
          <w:color w:val="000000"/>
          <w:shd w:val="clear" w:color="auto" w:fill="FFFFFF"/>
        </w:rPr>
        <w:t xml:space="preserve">Клубная система </w:t>
      </w:r>
      <w:r w:rsidR="00785C4A" w:rsidRPr="00785C4A">
        <w:rPr>
          <w:bCs/>
          <w:color w:val="000000"/>
          <w:shd w:val="clear" w:color="auto" w:fill="FFFFFF"/>
        </w:rPr>
        <w:t>Куйбышевского сельского поселения</w:t>
      </w:r>
      <w:r>
        <w:rPr>
          <w:bCs/>
          <w:color w:val="000000"/>
          <w:shd w:val="clear" w:color="auto" w:fill="FFFFFF"/>
        </w:rPr>
        <w:t>»</w:t>
      </w:r>
      <w:r w:rsidR="001E40BE">
        <w:rPr>
          <w:bCs/>
          <w:color w:val="000000"/>
          <w:shd w:val="clear" w:color="auto" w:fill="FFFFFF"/>
        </w:rPr>
        <w:t>.</w:t>
      </w:r>
      <w:r w:rsidR="00785C4A" w:rsidRPr="00785C4A">
        <w:rPr>
          <w:bCs/>
          <w:color w:val="000000"/>
          <w:shd w:val="clear" w:color="auto" w:fill="FFFFFF"/>
        </w:rPr>
        <w:t xml:space="preserve"> </w:t>
      </w:r>
    </w:p>
    <w:p w:rsidR="00C52A2B" w:rsidRDefault="00785C4A" w:rsidP="00785C4A">
      <w:pPr>
        <w:widowControl w:val="0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В</w:t>
      </w:r>
      <w:r w:rsidR="007579B9">
        <w:rPr>
          <w:bCs/>
          <w:color w:val="000000"/>
          <w:shd w:val="clear" w:color="auto" w:fill="FFFFFF"/>
        </w:rPr>
        <w:t>иды деятельности муниципального</w:t>
      </w:r>
      <w:r w:rsidR="00AC773B">
        <w:rPr>
          <w:bCs/>
          <w:color w:val="000000"/>
          <w:shd w:val="clear" w:color="auto" w:fill="FFFFFF"/>
        </w:rPr>
        <w:t xml:space="preserve"> </w:t>
      </w:r>
      <w:r w:rsidRPr="00785C4A">
        <w:rPr>
          <w:bCs/>
          <w:color w:val="000000"/>
          <w:shd w:val="clear" w:color="auto" w:fill="FFFFFF"/>
        </w:rPr>
        <w:t>учреждения</w:t>
      </w:r>
      <w:r w:rsidR="00AC773B"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785C4A" w:rsidRDefault="00C52A2B" w:rsidP="00785C4A">
      <w:pPr>
        <w:widowControl w:val="0"/>
        <w:outlineLvl w:val="3"/>
      </w:pPr>
      <w:r>
        <w:t>Культура, кинематография, архивное дело</w:t>
      </w:r>
      <w:r w:rsidR="000046B6">
        <w:t>, туризм.</w:t>
      </w:r>
    </w:p>
    <w:p w:rsidR="007579B9" w:rsidRPr="00F21E9F" w:rsidRDefault="007579B9" w:rsidP="00785C4A">
      <w:pPr>
        <w:widowControl w:val="0"/>
        <w:outlineLvl w:val="3"/>
      </w:pPr>
      <w:r>
        <w:t xml:space="preserve">Вид муниципального учреждения. </w:t>
      </w:r>
      <w:r w:rsidR="000046B6">
        <w:t xml:space="preserve">Учреждения </w:t>
      </w:r>
      <w:r w:rsidRPr="00F21E9F">
        <w:t>клубного типа</w:t>
      </w:r>
      <w:r w:rsidR="00F21E9F">
        <w:t>.</w:t>
      </w:r>
    </w:p>
    <w:p w:rsidR="007579B9" w:rsidRDefault="007579B9" w:rsidP="00785C4A">
      <w:pPr>
        <w:widowControl w:val="0"/>
        <w:outlineLvl w:val="3"/>
        <w:rPr>
          <w:bCs/>
          <w:color w:val="000000"/>
          <w:shd w:val="clear" w:color="auto" w:fill="FFFFFF"/>
        </w:rPr>
      </w:pPr>
    </w:p>
    <w:p w:rsidR="00562BD5" w:rsidRDefault="00DC6D65" w:rsidP="00785C4A">
      <w:pPr>
        <w:keepNext/>
        <w:spacing w:before="240" w:after="60"/>
        <w:jc w:val="center"/>
        <w:outlineLvl w:val="3"/>
        <w:rPr>
          <w:bCs/>
          <w:color w:val="000000"/>
          <w:shd w:val="clear" w:color="auto" w:fill="FFFFFF"/>
        </w:rPr>
      </w:pPr>
      <w:r>
        <w:rPr>
          <w:noProof/>
        </w:rPr>
        <w:lastRenderedPageBreak/>
        <w:pict>
          <v:shape id="Text Box 4" o:spid="_x0000_s1028" type="#_x0000_t202" style="position:absolute;left:0;text-align:left;margin-left:598.3pt;margin-top:9.85pt;width:149.75pt;height:89.25pt;z-index:1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 style="mso-next-textbox:#Text Box 4"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3B6A21" w:rsidRPr="00A135ED" w:rsidTr="005C6DA9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6A21" w:rsidRPr="00A135ED" w:rsidRDefault="003B6A21" w:rsidP="00735C60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3B6A21" w:rsidRPr="00A135ED" w:rsidRDefault="003B6A21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3B6A21" w:rsidRPr="00A135ED" w:rsidRDefault="003B6A21" w:rsidP="00735C60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3B6A21" w:rsidRPr="00A135ED" w:rsidRDefault="003B6A21" w:rsidP="00735C60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6A21" w:rsidRDefault="003B6A21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3B6A21" w:rsidRDefault="003B6A21" w:rsidP="00E412E8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3B6A21" w:rsidRPr="00A135ED" w:rsidRDefault="003B6A21" w:rsidP="00960828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07005100800000000000102</w:t>
                        </w:r>
                      </w:p>
                    </w:tc>
                  </w:tr>
                </w:tbl>
                <w:p w:rsidR="003B6A21" w:rsidRPr="009D7718" w:rsidRDefault="003B6A21" w:rsidP="00785C4A"/>
              </w:txbxContent>
            </v:textbox>
          </v:shape>
        </w:pic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 xml:space="preserve">ЧАСТЬ 1. Сведения об оказываемых муниципальных услугах </w:t>
      </w:r>
      <w:r w:rsidR="00FC46D7">
        <w:rPr>
          <w:b/>
          <w:bCs/>
          <w:color w:val="000000"/>
          <w:shd w:val="clear" w:color="auto" w:fill="FFFFFF"/>
        </w:rPr>
        <w:t>и работах</w:t>
      </w:r>
    </w:p>
    <w:p w:rsidR="00785C4A" w:rsidRPr="00415356" w:rsidRDefault="00785C4A" w:rsidP="00785C4A">
      <w:pPr>
        <w:keepNext/>
        <w:spacing w:before="240" w:after="60"/>
        <w:jc w:val="center"/>
        <w:outlineLvl w:val="3"/>
        <w:rPr>
          <w:b/>
          <w:bCs/>
        </w:rPr>
      </w:pPr>
      <w:r w:rsidRPr="00415356">
        <w:rPr>
          <w:b/>
          <w:bCs/>
          <w:color w:val="000000"/>
          <w:shd w:val="clear" w:color="auto" w:fill="FFFFFF"/>
        </w:rPr>
        <w:t>РАЗДЕЛ</w:t>
      </w:r>
      <w:r w:rsidR="001E40BE" w:rsidRPr="00415356">
        <w:rPr>
          <w:b/>
          <w:bCs/>
          <w:color w:val="000000"/>
          <w:shd w:val="clear" w:color="auto" w:fill="FFFFFF"/>
        </w:rPr>
        <w:t xml:space="preserve"> 1</w:t>
      </w:r>
      <w:r w:rsidRPr="00415356">
        <w:rPr>
          <w:b/>
          <w:bCs/>
          <w:color w:val="000000"/>
          <w:shd w:val="clear" w:color="auto" w:fill="FFFFFF"/>
        </w:rPr>
        <w:t xml:space="preserve"> </w:t>
      </w:r>
    </w:p>
    <w:p w:rsidR="00785C4A" w:rsidRPr="00AF4299" w:rsidRDefault="00785C4A" w:rsidP="00AB468C">
      <w:pPr>
        <w:keepNext/>
        <w:jc w:val="both"/>
        <w:outlineLvl w:val="3"/>
        <w:rPr>
          <w:b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1. Н</w:t>
      </w:r>
      <w:r w:rsidR="00FC46D7">
        <w:rPr>
          <w:bCs/>
          <w:color w:val="000000"/>
          <w:shd w:val="clear" w:color="auto" w:fill="FFFFFF"/>
        </w:rPr>
        <w:t>аименование работы</w:t>
      </w:r>
      <w:r w:rsidR="001E40BE"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  <w:r w:rsidR="001E40BE" w:rsidRPr="00AF4299">
        <w:rPr>
          <w:b/>
          <w:shd w:val="clear" w:color="auto" w:fill="F0FAFC"/>
        </w:rPr>
        <w:t>Создание концертов и концертных программ.</w:t>
      </w:r>
    </w:p>
    <w:p w:rsidR="00785C4A" w:rsidRPr="00785C4A" w:rsidRDefault="006112EC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785C4A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1E40BE">
        <w:rPr>
          <w:bCs/>
          <w:color w:val="000000"/>
          <w:shd w:val="clear" w:color="auto" w:fill="FFFFFF"/>
        </w:rPr>
        <w:t xml:space="preserve">: </w:t>
      </w:r>
      <w:r w:rsidR="001E40BE" w:rsidRPr="001E40BE">
        <w:rPr>
          <w:shd w:val="clear" w:color="auto" w:fill="FFFFFF"/>
        </w:rPr>
        <w:t>в интересах общества</w:t>
      </w:r>
      <w:r>
        <w:rPr>
          <w:shd w:val="clear" w:color="auto" w:fill="FFFFFF"/>
        </w:rPr>
        <w:t>.</w:t>
      </w:r>
    </w:p>
    <w:p w:rsidR="000939EB" w:rsidRPr="00002034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785C4A" w:rsidRDefault="006112EC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785C4A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002034">
        <w:rPr>
          <w:bCs/>
          <w:color w:val="000000"/>
          <w:shd w:val="clear" w:color="auto" w:fill="FFFFFF"/>
        </w:rPr>
        <w:t>.</w:t>
      </w:r>
    </w:p>
    <w:p w:rsidR="000939EB" w:rsidRPr="00785C4A" w:rsidRDefault="000939EB" w:rsidP="00785C4A">
      <w:pPr>
        <w:keepNext/>
        <w:outlineLvl w:val="3"/>
        <w:rPr>
          <w:bCs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785C4A" w:rsidRPr="007B2A88" w:rsidTr="00F922F6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785C4A" w:rsidRPr="007B2A88" w:rsidTr="00F922F6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785C4A" w:rsidRPr="007B2A88" w:rsidRDefault="00735C60" w:rsidP="00735C60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</w:t>
            </w:r>
            <w:r w:rsidR="00785C4A" w:rsidRPr="007B2A88">
              <w:rPr>
                <w:color w:val="000000"/>
                <w:sz w:val="20"/>
                <w:szCs w:val="20"/>
              </w:rPr>
              <w:t>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A135ED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 w:rsidR="007B2A88">
              <w:rPr>
                <w:color w:val="000000"/>
                <w:sz w:val="20"/>
                <w:szCs w:val="20"/>
              </w:rPr>
              <w:t xml:space="preserve"> ОКЕИ</w:t>
            </w: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A135ED" w:rsidRPr="007B2A88" w:rsidRDefault="00A135ED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FC46D7">
              <w:rPr>
                <w:color w:val="000000"/>
                <w:sz w:val="20"/>
                <w:szCs w:val="20"/>
              </w:rPr>
              <w:t>17</w:t>
            </w:r>
            <w:r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785C4A" w:rsidRPr="007B2A88" w:rsidRDefault="00785C4A" w:rsidP="000E5C6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FC46D7">
              <w:rPr>
                <w:color w:val="000000"/>
                <w:sz w:val="20"/>
                <w:szCs w:val="20"/>
              </w:rPr>
              <w:t>18</w:t>
            </w:r>
            <w:r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20</w:t>
            </w:r>
            <w:r w:rsidR="00FC46D7">
              <w:rPr>
                <w:color w:val="000000"/>
                <w:sz w:val="20"/>
                <w:szCs w:val="20"/>
              </w:rPr>
              <w:t>19</w:t>
            </w:r>
            <w:r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785C4A" w:rsidRPr="007B2A88" w:rsidTr="00F922F6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B2A88" w:rsidP="00735C60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B2A88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="00F17079" w:rsidRPr="007B2A88">
              <w:rPr>
                <w:sz w:val="20"/>
                <w:szCs w:val="20"/>
              </w:rPr>
              <w:t xml:space="preserve"> </w:t>
            </w:r>
          </w:p>
          <w:p w:rsidR="00785C4A" w:rsidRPr="007B2A88" w:rsidRDefault="00785C4A" w:rsidP="00E412E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F17079" w:rsidRPr="007B2A88" w:rsidRDefault="007B2A88" w:rsidP="007B2A88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785C4A" w:rsidRPr="007B2A88" w:rsidRDefault="00785C4A" w:rsidP="00531CBA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531CBA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785C4A" w:rsidRPr="007B2A88" w:rsidTr="00F922F6">
        <w:trPr>
          <w:trHeight w:hRule="exact" w:val="543"/>
        </w:trPr>
        <w:tc>
          <w:tcPr>
            <w:tcW w:w="1660" w:type="dxa"/>
            <w:vMerge w:val="restart"/>
            <w:shd w:val="clear" w:color="auto" w:fill="FFFFFF"/>
          </w:tcPr>
          <w:p w:rsidR="00785C4A" w:rsidRPr="007B2A88" w:rsidRDefault="00766013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  <w:shd w:val="clear" w:color="auto" w:fill="F0FAFC"/>
              </w:rPr>
              <w:t>070051008</w:t>
            </w:r>
            <w:r w:rsidR="00735C60" w:rsidRPr="007B2A88">
              <w:rPr>
                <w:sz w:val="20"/>
                <w:szCs w:val="20"/>
                <w:shd w:val="clear" w:color="auto" w:fill="F0FAFC"/>
              </w:rPr>
              <w:t>00000000000</w:t>
            </w:r>
            <w:r w:rsidR="00FC46D7">
              <w:rPr>
                <w:sz w:val="20"/>
                <w:szCs w:val="20"/>
                <w:shd w:val="clear" w:color="auto" w:fill="F0FAFC"/>
              </w:rPr>
              <w:t>102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785C4A" w:rsidRPr="007B2A88" w:rsidRDefault="007B2A88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071" w:type="dxa"/>
            <w:shd w:val="clear" w:color="auto" w:fill="FFFFFF"/>
          </w:tcPr>
          <w:p w:rsidR="00785C4A" w:rsidRPr="007B2A88" w:rsidRDefault="00785C4A" w:rsidP="007B2A88">
            <w:pPr>
              <w:keepNext/>
              <w:spacing w:before="240" w:after="60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1239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FFFFFF"/>
          </w:tcPr>
          <w:p w:rsidR="00785C4A" w:rsidRPr="007B2A88" w:rsidRDefault="00785C4A" w:rsidP="00735C60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</w:p>
        </w:tc>
      </w:tr>
      <w:tr w:rsidR="00785C4A" w:rsidRPr="007B2A88" w:rsidTr="00F922F6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785C4A" w:rsidRPr="007B2A88" w:rsidRDefault="00785C4A" w:rsidP="00531CBA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785C4A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Положительные отзывы</w:t>
            </w:r>
          </w:p>
          <w:p w:rsidR="00F922F6" w:rsidRDefault="00F922F6" w:rsidP="00F922F6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потребительской услуги</w:t>
            </w:r>
          </w:p>
          <w:p w:rsidR="00F922F6" w:rsidRPr="007B2A88" w:rsidRDefault="00F922F6" w:rsidP="00531CBA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785C4A" w:rsidRPr="000939EB" w:rsidRDefault="004972C5" w:rsidP="000939E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939EB">
              <w:rPr>
                <w:bCs/>
                <w:sz w:val="20"/>
                <w:szCs w:val="20"/>
              </w:rPr>
              <w:t xml:space="preserve">642 </w:t>
            </w:r>
          </w:p>
        </w:tc>
        <w:tc>
          <w:tcPr>
            <w:tcW w:w="1239" w:type="dxa"/>
            <w:shd w:val="clear" w:color="auto" w:fill="FFFFFF"/>
          </w:tcPr>
          <w:p w:rsidR="00785C4A" w:rsidRPr="007B2A88" w:rsidRDefault="00F922F6" w:rsidP="00F922F6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12</w:t>
            </w:r>
          </w:p>
        </w:tc>
        <w:tc>
          <w:tcPr>
            <w:tcW w:w="964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785C4A" w:rsidRPr="007B2A88" w:rsidRDefault="00F922F6" w:rsidP="007806B3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785C4A" w:rsidRPr="00785C4A" w:rsidRDefault="00785C4A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6A3466">
        <w:rPr>
          <w:bCs/>
          <w:color w:val="000000"/>
          <w:shd w:val="clear" w:color="auto" w:fill="FFFFFF"/>
        </w:rPr>
        <w:t xml:space="preserve"> </w:t>
      </w:r>
      <w:r w:rsidR="009D5B85">
        <w:rPr>
          <w:bCs/>
          <w:color w:val="000000"/>
          <w:shd w:val="clear" w:color="auto" w:fill="FFFFFF"/>
        </w:rPr>
        <w:t>5</w:t>
      </w:r>
      <w:r w:rsidR="00122CC1">
        <w:rPr>
          <w:bCs/>
          <w:color w:val="000000"/>
          <w:shd w:val="clear" w:color="auto" w:fill="FFFFFF"/>
        </w:rPr>
        <w:t xml:space="preserve"> </w:t>
      </w:r>
      <w:r w:rsidR="00F922F6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785C4A" w:rsidRPr="00785C4A" w:rsidRDefault="00785C4A" w:rsidP="00785C4A">
      <w:pPr>
        <w:widowControl w:val="0"/>
        <w:rPr>
          <w:color w:val="000000"/>
        </w:rPr>
      </w:pPr>
    </w:p>
    <w:p w:rsidR="00785C4A" w:rsidRPr="00785C4A" w:rsidRDefault="0036002C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785C4A" w:rsidRPr="00785C4A">
        <w:rPr>
          <w:color w:val="000000"/>
          <w:shd w:val="clear" w:color="auto" w:fill="FFFFFF"/>
        </w:rPr>
        <w:t>Показатели, характеризу</w:t>
      </w:r>
      <w:r>
        <w:rPr>
          <w:color w:val="000000"/>
          <w:shd w:val="clear" w:color="auto" w:fill="FFFFFF"/>
        </w:rPr>
        <w:t>ющие объем муниципальной услуги.</w:t>
      </w:r>
    </w:p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DC106B" w:rsidRPr="007B2A88" w:rsidTr="00DC106B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Показатель </w:t>
            </w:r>
            <w:r w:rsidR="001D3FE3">
              <w:rPr>
                <w:color w:val="000000"/>
                <w:sz w:val="20"/>
                <w:szCs w:val="20"/>
              </w:rPr>
              <w:t>объёма</w:t>
            </w:r>
            <w:r w:rsidRPr="007B2A88">
              <w:rPr>
                <w:color w:val="000000"/>
                <w:sz w:val="20"/>
                <w:szCs w:val="20"/>
              </w:rPr>
              <w:t xml:space="preserve">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DC106B" w:rsidRPr="007B2A88" w:rsidTr="00DC106B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DC106B" w:rsidRPr="007B2A88" w:rsidRDefault="001D3FE3" w:rsidP="00DC106B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DC106B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DC106B" w:rsidRPr="007B2A88" w:rsidTr="00DC106B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концертов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посетителей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DC106B" w:rsidRPr="007B2A88" w:rsidRDefault="00DC106B" w:rsidP="00DC106B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DC106B" w:rsidRPr="007B2A88" w:rsidTr="00DC106B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C106B" w:rsidRPr="007B2A88" w:rsidTr="00DC106B">
        <w:trPr>
          <w:trHeight w:hRule="exact" w:val="1053"/>
        </w:trPr>
        <w:tc>
          <w:tcPr>
            <w:tcW w:w="1660" w:type="dxa"/>
            <w:vMerge w:val="restart"/>
            <w:shd w:val="clear" w:color="auto" w:fill="FFFFFF"/>
          </w:tcPr>
          <w:p w:rsidR="00DC106B" w:rsidRPr="007B2A88" w:rsidRDefault="009D5B85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  <w:shd w:val="clear" w:color="auto" w:fill="F0FAFC"/>
              </w:rPr>
              <w:t>07005100800000000000102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Сборный концерт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810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концертов</w:t>
            </w:r>
          </w:p>
        </w:tc>
        <w:tc>
          <w:tcPr>
            <w:tcW w:w="1525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C106B" w:rsidRPr="007B2A88" w:rsidTr="00DC106B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C106B" w:rsidRDefault="00DC106B" w:rsidP="00DC106B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посетителей</w:t>
            </w:r>
          </w:p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DC106B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C106B" w:rsidRPr="00DC106B" w:rsidRDefault="00DC106B" w:rsidP="00DC106B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810</w:t>
            </w:r>
          </w:p>
        </w:tc>
        <w:tc>
          <w:tcPr>
            <w:tcW w:w="964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C106B" w:rsidRPr="007B2A88" w:rsidRDefault="00DC106B" w:rsidP="00DC106B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DC106B" w:rsidRDefault="00DC106B" w:rsidP="00785C4A">
      <w:pPr>
        <w:keepNext/>
        <w:outlineLvl w:val="3"/>
        <w:rPr>
          <w:bCs/>
          <w:color w:val="000000"/>
          <w:shd w:val="clear" w:color="auto" w:fill="FFFFFF"/>
        </w:rPr>
      </w:pPr>
    </w:p>
    <w:p w:rsid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r w:rsidR="009D5B85" w:rsidRPr="00785C4A">
        <w:rPr>
          <w:bCs/>
          <w:color w:val="000000"/>
          <w:shd w:val="clear" w:color="auto" w:fill="FFFFFF"/>
        </w:rPr>
        <w:t>объёма</w:t>
      </w:r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 w:rsidR="009D5B85">
        <w:rPr>
          <w:bCs/>
          <w:color w:val="000000"/>
          <w:shd w:val="clear" w:color="auto" w:fill="FFFFFF"/>
        </w:rPr>
        <w:t>5</w:t>
      </w:r>
      <w:r w:rsidR="00DC106B">
        <w:rPr>
          <w:bCs/>
          <w:color w:val="000000"/>
          <w:shd w:val="clear" w:color="auto" w:fill="FFFFFF"/>
        </w:rPr>
        <w:t>%</w:t>
      </w:r>
      <w:r w:rsidR="00415356">
        <w:rPr>
          <w:bCs/>
          <w:color w:val="000000"/>
          <w:shd w:val="clear" w:color="auto" w:fill="FFFFFF"/>
        </w:rPr>
        <w:t>.</w:t>
      </w:r>
    </w:p>
    <w:p w:rsidR="003920B3" w:rsidRPr="00785C4A" w:rsidRDefault="003920B3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p w:rsidR="00785C4A" w:rsidRPr="00785C4A" w:rsidRDefault="00785C4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4. Нормативные правовые акты, устанавливающие размер пла</w:t>
      </w:r>
      <w:r w:rsidR="00AF4299">
        <w:rPr>
          <w:bCs/>
          <w:color w:val="000000"/>
          <w:shd w:val="clear" w:color="auto" w:fill="FFFFFF"/>
        </w:rPr>
        <w:t>ты (цену, тариф) либо порядок её</w:t>
      </w:r>
      <w:r w:rsidRPr="00785C4A">
        <w:rPr>
          <w:bCs/>
          <w:color w:val="000000"/>
          <w:shd w:val="clear" w:color="auto" w:fill="FFFFFF"/>
        </w:rPr>
        <w:t xml:space="preserve"> установления.</w:t>
      </w:r>
    </w:p>
    <w:p w:rsidR="00785C4A" w:rsidRPr="00785C4A" w:rsidRDefault="00785C4A" w:rsidP="00785C4A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785C4A" w:rsidRPr="00DC106B" w:rsidTr="003920B3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785C4A" w:rsidRPr="00DC106B" w:rsidTr="003920B3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785C4A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785C4A" w:rsidRPr="00DC106B" w:rsidRDefault="00785C4A" w:rsidP="00531CBA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DC106B" w:rsidRPr="00DC106B" w:rsidTr="003920B3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DC106B" w:rsidRPr="00DC106B" w:rsidRDefault="00E50DAD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№ </w:t>
            </w:r>
            <w:r w:rsidR="00DC106B">
              <w:rPr>
                <w:bCs/>
                <w:color w:val="000000"/>
                <w:sz w:val="20"/>
                <w:szCs w:val="20"/>
              </w:rPr>
              <w:t>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DC106B" w:rsidRPr="00DC106B" w:rsidRDefault="00DC106B" w:rsidP="00531CBA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DC106B" w:rsidRPr="00DC106B" w:rsidTr="00DC106B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E50DAD" w:rsidP="00DC106B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DC106B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DC106B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DC106B" w:rsidRPr="00DC106B" w:rsidTr="003920B3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DC106B" w:rsidRPr="00DC106B" w:rsidRDefault="00E50DAD" w:rsidP="003920B3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 w:rsidR="00E50DAD"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DC106B" w:rsidRPr="00DC106B" w:rsidRDefault="00DC106B" w:rsidP="003920B3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 w:rsidR="00E50DAD"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785C4A" w:rsidRDefault="00785C4A" w:rsidP="00785C4A">
      <w:pPr>
        <w:widowControl w:val="0"/>
        <w:rPr>
          <w:color w:val="000000"/>
        </w:rPr>
      </w:pPr>
    </w:p>
    <w:p w:rsidR="00E50DAD" w:rsidRPr="00785C4A" w:rsidRDefault="00E50DAD" w:rsidP="00785C4A">
      <w:pPr>
        <w:widowControl w:val="0"/>
        <w:rPr>
          <w:color w:val="000000"/>
        </w:rPr>
      </w:pPr>
    </w:p>
    <w:p w:rsidR="006F0812" w:rsidRDefault="00785C4A" w:rsidP="00E50DAD">
      <w:pPr>
        <w:pStyle w:val="13"/>
        <w:numPr>
          <w:ilvl w:val="0"/>
          <w:numId w:val="1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lastRenderedPageBreak/>
        <w:t>Порядок оказания муниципальной услуги</w:t>
      </w:r>
      <w:r w:rsidR="006F0812"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</w:p>
    <w:p w:rsidR="006F0812" w:rsidRPr="006F0812" w:rsidRDefault="006F0812" w:rsidP="006F0812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6F0812" w:rsidRPr="006F0812" w:rsidRDefault="006F0812" w:rsidP="00F21E9F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r w:rsidR="009D5B85" w:rsidRPr="006F0812">
        <w:rPr>
          <w:rFonts w:ascii="Times New Roman" w:hAnsi="Times New Roman"/>
          <w:sz w:val="24"/>
          <w:szCs w:val="24"/>
        </w:rPr>
        <w:t>даётся</w:t>
      </w:r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6F0812" w:rsidRPr="006F0812" w:rsidRDefault="006F0812" w:rsidP="006F0812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6F0812" w:rsidRPr="006F0812" w:rsidRDefault="006F0812" w:rsidP="006F0812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E50DAD" w:rsidRPr="00E50DAD" w:rsidRDefault="0056243A" w:rsidP="00E50DAD">
      <w:pPr>
        <w:numPr>
          <w:ilvl w:val="1"/>
          <w:numId w:val="18"/>
        </w:numPr>
        <w:spacing w:line="240" w:lineRule="atLeast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</w:t>
      </w:r>
      <w:r w:rsidR="00785C4A" w:rsidRPr="00E50DAD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="00E50DAD">
        <w:rPr>
          <w:color w:val="000000"/>
          <w:shd w:val="clear" w:color="auto" w:fill="FFFFFF"/>
        </w:rPr>
        <w:t>:</w:t>
      </w:r>
    </w:p>
    <w:p w:rsidR="00E50DAD" w:rsidRDefault="00E50DAD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Конституция РФ;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6F0812" w:rsidRPr="006F0812" w:rsidRDefault="00F21E9F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Федеральный закон</w:t>
      </w:r>
      <w:r w:rsidR="006F0812" w:rsidRPr="006F0812">
        <w:rPr>
          <w:bCs/>
        </w:rPr>
        <w:t xml:space="preserve"> от 06.10.2003 № 131-ФЗ «Об общих принципах организации местного самоуправления в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Правила пожарной безопасности для учреждений культуры Российской Федерации, </w:t>
      </w:r>
      <w:proofErr w:type="spellStart"/>
      <w:r w:rsidRPr="006F0812">
        <w:rPr>
          <w:bCs/>
        </w:rPr>
        <w:t>введенные</w:t>
      </w:r>
      <w:proofErr w:type="spellEnd"/>
      <w:r w:rsidRPr="006F0812">
        <w:rPr>
          <w:bCs/>
        </w:rPr>
        <w:t xml:space="preserve">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56243A" w:rsidRPr="0056243A" w:rsidRDefault="0056243A" w:rsidP="0056243A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6F0812" w:rsidRPr="006F0812" w:rsidRDefault="006F0812" w:rsidP="006F0812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785C4A" w:rsidRPr="00785C4A" w:rsidRDefault="00785C4A" w:rsidP="00785C4A">
      <w:pPr>
        <w:widowControl w:val="0"/>
        <w:rPr>
          <w:color w:val="000000"/>
          <w:shd w:val="clear" w:color="auto" w:fill="FFFFFF"/>
        </w:rPr>
      </w:pPr>
    </w:p>
    <w:p w:rsidR="002379E9" w:rsidRDefault="0056243A" w:rsidP="00AB468C">
      <w:pPr>
        <w:widowControl w:val="0"/>
        <w:numPr>
          <w:ilvl w:val="1"/>
          <w:numId w:val="1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2379E9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415356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3544"/>
        <w:gridCol w:w="3376"/>
      </w:tblGrid>
      <w:tr w:rsidR="002379E9" w:rsidRPr="002379E9" w:rsidTr="00415356">
        <w:trPr>
          <w:trHeight w:hRule="exact" w:val="420"/>
        </w:trPr>
        <w:tc>
          <w:tcPr>
            <w:tcW w:w="7797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544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2379E9" w:rsidRPr="002379E9" w:rsidTr="00415356">
        <w:trPr>
          <w:trHeight w:hRule="exact" w:val="283"/>
        </w:trPr>
        <w:tc>
          <w:tcPr>
            <w:tcW w:w="7797" w:type="dxa"/>
            <w:shd w:val="clear" w:color="auto" w:fill="FFFFFF"/>
            <w:vAlign w:val="bottom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544" w:type="dxa"/>
            <w:shd w:val="clear" w:color="auto" w:fill="FFFFFF"/>
            <w:vAlign w:val="bottom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2379E9" w:rsidRPr="002379E9" w:rsidTr="00415356">
        <w:trPr>
          <w:trHeight w:hRule="exact" w:val="860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</w:t>
            </w:r>
            <w:r w:rsidR="002379E9" w:rsidRPr="002379E9">
              <w:rPr>
                <w:sz w:val="20"/>
                <w:szCs w:val="20"/>
              </w:rPr>
              <w:t>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574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 xml:space="preserve">о телефону – информация </w:t>
            </w:r>
            <w:r w:rsidR="009D5B85" w:rsidRPr="002379E9">
              <w:rPr>
                <w:sz w:val="20"/>
                <w:szCs w:val="20"/>
              </w:rPr>
              <w:t>даётся</w:t>
            </w:r>
            <w:r w:rsidR="002379E9" w:rsidRPr="002379E9">
              <w:rPr>
                <w:sz w:val="20"/>
                <w:szCs w:val="20"/>
              </w:rPr>
              <w:t xml:space="preserve">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709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2379E9" w:rsidRPr="002379E9" w:rsidTr="00415356">
        <w:trPr>
          <w:trHeight w:hRule="exact" w:val="1243"/>
        </w:trPr>
        <w:tc>
          <w:tcPr>
            <w:tcW w:w="7797" w:type="dxa"/>
            <w:shd w:val="clear" w:color="auto" w:fill="FFFFFF"/>
          </w:tcPr>
          <w:p w:rsidR="002379E9" w:rsidRPr="002379E9" w:rsidRDefault="00415356" w:rsidP="00FC46D7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2379E9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544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2379E9" w:rsidRPr="002379E9" w:rsidRDefault="002379E9" w:rsidP="00FC46D7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Default="003114EE" w:rsidP="0093337E">
      <w:pPr>
        <w:rPr>
          <w:color w:val="000000"/>
          <w:sz w:val="28"/>
          <w:szCs w:val="28"/>
        </w:rPr>
      </w:pPr>
    </w:p>
    <w:p w:rsidR="0056243A" w:rsidRPr="00415356" w:rsidRDefault="00DC6D65" w:rsidP="0056243A">
      <w:pPr>
        <w:keepNext/>
        <w:spacing w:before="240" w:after="60"/>
        <w:jc w:val="center"/>
        <w:outlineLvl w:val="3"/>
        <w:rPr>
          <w:b/>
          <w:bCs/>
        </w:rPr>
      </w:pPr>
      <w:r>
        <w:rPr>
          <w:b/>
          <w:noProof/>
        </w:rPr>
        <w:lastRenderedPageBreak/>
        <w:pict>
          <v:shape id="_x0000_s1040" type="#_x0000_t202" style="position:absolute;left:0;text-align:left;margin-left:598.3pt;margin-top:8.35pt;width:149.75pt;height:83.25pt;z-index: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3B6A21" w:rsidRPr="00A135ED" w:rsidTr="00FC46D7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6A21" w:rsidRPr="00A135ED" w:rsidRDefault="003B6A21" w:rsidP="00FC46D7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3B6A21" w:rsidRPr="00A135ED" w:rsidRDefault="003B6A21" w:rsidP="00FC46D7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3B6A21" w:rsidRPr="00A135ED" w:rsidRDefault="003B6A21" w:rsidP="00FC46D7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3B6A21" w:rsidRPr="00A135ED" w:rsidRDefault="003B6A21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6A21" w:rsidRDefault="003B6A21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3B6A21" w:rsidRDefault="003B6A21" w:rsidP="00FC46D7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3B6A21" w:rsidRPr="00A135ED" w:rsidRDefault="003B6A21" w:rsidP="00FC46D7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0705000000000000007100</w:t>
                        </w:r>
                      </w:p>
                    </w:tc>
                  </w:tr>
                </w:tbl>
                <w:p w:rsidR="003B6A21" w:rsidRPr="009D7718" w:rsidRDefault="003B6A21" w:rsidP="003114EE"/>
              </w:txbxContent>
            </v:textbox>
          </v:shape>
        </w:pict>
      </w:r>
      <w:r w:rsidR="00D316F8" w:rsidRPr="00415356">
        <w:rPr>
          <w:b/>
          <w:bCs/>
          <w:color w:val="000000"/>
          <w:shd w:val="clear" w:color="auto" w:fill="FFFFFF"/>
        </w:rPr>
        <w:t>Р</w:t>
      </w:r>
      <w:r w:rsidR="003114EE" w:rsidRPr="00415356">
        <w:rPr>
          <w:b/>
          <w:bCs/>
          <w:color w:val="000000"/>
          <w:shd w:val="clear" w:color="auto" w:fill="FFFFFF"/>
        </w:rPr>
        <w:t>АЗДЕЛ</w:t>
      </w:r>
      <w:r w:rsidR="00D316F8" w:rsidRPr="00415356">
        <w:rPr>
          <w:b/>
          <w:bCs/>
          <w:color w:val="000000"/>
          <w:shd w:val="clear" w:color="auto" w:fill="FFFFFF"/>
        </w:rPr>
        <w:t xml:space="preserve"> 2</w:t>
      </w:r>
    </w:p>
    <w:p w:rsidR="003114EE" w:rsidRPr="00E42CF9" w:rsidRDefault="003114EE" w:rsidP="00AB468C">
      <w:pPr>
        <w:keepNext/>
        <w:numPr>
          <w:ilvl w:val="0"/>
          <w:numId w:val="27"/>
        </w:numPr>
        <w:spacing w:before="240" w:after="60"/>
        <w:jc w:val="both"/>
        <w:outlineLvl w:val="3"/>
        <w:rPr>
          <w:bCs/>
        </w:rPr>
      </w:pPr>
      <w:r w:rsidRPr="00785C4A">
        <w:rPr>
          <w:bCs/>
          <w:color w:val="000000"/>
          <w:shd w:val="clear" w:color="auto" w:fill="FFFFFF"/>
        </w:rPr>
        <w:t>Наименование муниципальной услуги</w:t>
      </w:r>
      <w:r>
        <w:rPr>
          <w:bCs/>
          <w:color w:val="000000"/>
          <w:shd w:val="clear" w:color="auto" w:fill="FFFFFF"/>
        </w:rPr>
        <w:t>: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3114EE" w:rsidRPr="00AF4299" w:rsidRDefault="003114EE" w:rsidP="00AB468C">
      <w:pPr>
        <w:keepNext/>
        <w:jc w:val="both"/>
        <w:outlineLvl w:val="3"/>
        <w:rPr>
          <w:b/>
          <w:color w:val="000000"/>
          <w:shd w:val="clear" w:color="auto" w:fill="FFFFFF"/>
        </w:rPr>
      </w:pPr>
      <w:r w:rsidRPr="00AF4299">
        <w:rPr>
          <w:b/>
        </w:rPr>
        <w:t>Организация деятельности клубных формирований и формирований самодеятельного народного творчества</w:t>
      </w:r>
      <w:r w:rsidRPr="00AF4299">
        <w:rPr>
          <w:b/>
          <w:shd w:val="clear" w:color="auto" w:fill="F0FAFC"/>
        </w:rPr>
        <w:t>.</w:t>
      </w:r>
      <w:r w:rsidRPr="00AF4299">
        <w:rPr>
          <w:b/>
          <w:color w:val="000000"/>
          <w:shd w:val="clear" w:color="auto" w:fill="FFFFFF"/>
        </w:rPr>
        <w:t xml:space="preserve"> </w:t>
      </w:r>
    </w:p>
    <w:p w:rsidR="003114EE" w:rsidRPr="00785C4A" w:rsidRDefault="00E42CF9" w:rsidP="00AB468C">
      <w:pPr>
        <w:keepNext/>
        <w:jc w:val="both"/>
        <w:outlineLvl w:val="3"/>
        <w:rPr>
          <w:color w:val="000000"/>
        </w:rPr>
      </w:pPr>
      <w:r>
        <w:rPr>
          <w:bCs/>
          <w:color w:val="000000"/>
          <w:shd w:val="clear" w:color="auto" w:fill="FFFFFF"/>
        </w:rPr>
        <w:t xml:space="preserve">2. </w:t>
      </w:r>
      <w:r w:rsidR="003114EE" w:rsidRPr="00785C4A">
        <w:rPr>
          <w:bCs/>
          <w:color w:val="000000"/>
          <w:shd w:val="clear" w:color="auto" w:fill="FFFFFF"/>
        </w:rPr>
        <w:t>Категории потребителей муниципальной услуги</w:t>
      </w:r>
      <w:r w:rsidR="003114EE">
        <w:rPr>
          <w:bCs/>
          <w:color w:val="000000"/>
          <w:shd w:val="clear" w:color="auto" w:fill="FFFFFF"/>
        </w:rPr>
        <w:t xml:space="preserve">: </w:t>
      </w:r>
      <w:r w:rsidR="003114EE" w:rsidRPr="001E40BE">
        <w:rPr>
          <w:shd w:val="clear" w:color="auto" w:fill="FFFFFF"/>
        </w:rPr>
        <w:t>в интересах общества</w:t>
      </w:r>
      <w:r w:rsidR="003114EE">
        <w:rPr>
          <w:shd w:val="clear" w:color="auto" w:fill="FFFFFF"/>
        </w:rPr>
        <w:t>.</w:t>
      </w:r>
    </w:p>
    <w:p w:rsidR="003114EE" w:rsidRPr="00D316F8" w:rsidRDefault="000B00BF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</w:t>
      </w:r>
      <w:r w:rsidR="00D316F8">
        <w:rPr>
          <w:bCs/>
          <w:color w:val="000000"/>
          <w:shd w:val="clear" w:color="auto" w:fill="FFFFFF"/>
        </w:rPr>
        <w:t>.</w:t>
      </w:r>
    </w:p>
    <w:p w:rsidR="003114EE" w:rsidRDefault="0056243A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3.1. </w:t>
      </w:r>
      <w:r w:rsidR="003114EE" w:rsidRPr="00785C4A">
        <w:rPr>
          <w:bCs/>
          <w:color w:val="000000"/>
          <w:shd w:val="clear" w:color="auto" w:fill="FFFFFF"/>
        </w:rPr>
        <w:t>Показатели, характеризующие качество муниципальной услуги</w:t>
      </w:r>
      <w:r w:rsidR="00E42CF9">
        <w:rPr>
          <w:bCs/>
          <w:color w:val="000000"/>
          <w:shd w:val="clear" w:color="auto" w:fill="FFFFFF"/>
        </w:rPr>
        <w:t>.</w:t>
      </w:r>
    </w:p>
    <w:p w:rsidR="00E42CF9" w:rsidRDefault="00E42CF9" w:rsidP="003114EE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E42CF9" w:rsidRPr="007B2A88" w:rsidTr="00FC46D7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E42CF9" w:rsidRPr="007B2A88" w:rsidTr="00FC46D7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E42CF9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E42CF9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E42CF9" w:rsidRPr="007B2A88" w:rsidTr="00FC46D7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56243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Количество </w:t>
            </w:r>
            <w:r w:rsidR="0056243A">
              <w:rPr>
                <w:color w:val="000000"/>
                <w:sz w:val="20"/>
                <w:szCs w:val="20"/>
              </w:rPr>
              <w:t>участников КФ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E42CF9" w:rsidRPr="007B2A88" w:rsidRDefault="00E42CF9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E42CF9" w:rsidRPr="007B2A88" w:rsidRDefault="00E42CF9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E42CF9" w:rsidRPr="007B2A88" w:rsidTr="00FC46D7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E42CF9" w:rsidRPr="007B2A88" w:rsidRDefault="00E42CF9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9D5B85" w:rsidRPr="007B2A88" w:rsidTr="000F221A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9D5B85" w:rsidRDefault="009D5B85" w:rsidP="00CA2681">
            <w:pPr>
              <w:pStyle w:val="Style7"/>
              <w:shd w:val="clear" w:color="auto" w:fill="auto"/>
              <w:spacing w:before="0" w:after="0" w:line="144" w:lineRule="exact"/>
              <w:rPr>
                <w:sz w:val="20"/>
                <w:shd w:val="clear" w:color="auto" w:fill="F0FAFC"/>
              </w:rPr>
            </w:pPr>
          </w:p>
          <w:p w:rsidR="009D5B85" w:rsidRDefault="009D5B85" w:rsidP="00CA2681">
            <w:pPr>
              <w:pStyle w:val="Style7"/>
              <w:shd w:val="clear" w:color="auto" w:fill="auto"/>
              <w:spacing w:before="0" w:after="0" w:line="144" w:lineRule="exact"/>
              <w:rPr>
                <w:sz w:val="20"/>
                <w:shd w:val="clear" w:color="auto" w:fill="F0FAFC"/>
              </w:rPr>
            </w:pPr>
          </w:p>
          <w:p w:rsidR="009D5B85" w:rsidRPr="009D5B85" w:rsidRDefault="009D5B85" w:rsidP="00CA2681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9D5B85">
              <w:rPr>
                <w:b w:val="0"/>
                <w:sz w:val="20"/>
                <w:shd w:val="clear" w:color="auto" w:fill="F0FAFC"/>
              </w:rPr>
              <w:t>0705000000000000007100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9D5B85" w:rsidRPr="007B2A88" w:rsidRDefault="009D5B85" w:rsidP="00E42CF9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9D5B85" w:rsidRPr="002A2AC0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9D5B85" w:rsidRPr="002A2AC0" w:rsidRDefault="009D5B85" w:rsidP="000F221A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9D5B85" w:rsidRPr="007B2A88" w:rsidTr="00FC46D7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9D5B85" w:rsidRDefault="009D5B85" w:rsidP="000F221A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9D5B85" w:rsidRPr="000F221A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9D5B85" w:rsidRPr="002A2AC0" w:rsidRDefault="009D5B85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A2AC0"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9D5B85" w:rsidRPr="007B2A88" w:rsidRDefault="009D5B85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E42CF9" w:rsidRPr="00785C4A" w:rsidRDefault="00E42CF9" w:rsidP="003114EE">
      <w:pPr>
        <w:keepNext/>
        <w:outlineLvl w:val="3"/>
        <w:rPr>
          <w:bCs/>
        </w:rPr>
      </w:pPr>
    </w:p>
    <w:p w:rsidR="003114EE" w:rsidRPr="00785C4A" w:rsidRDefault="003114EE" w:rsidP="00AB468C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 w:rsidR="0026494F">
        <w:rPr>
          <w:bCs/>
          <w:color w:val="000000"/>
          <w:shd w:val="clear" w:color="auto" w:fill="FFFFFF"/>
        </w:rPr>
        <w:t xml:space="preserve"> </w:t>
      </w:r>
      <w:r w:rsidR="000F221A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 xml:space="preserve"> %</w:t>
      </w:r>
      <w:r w:rsidR="00415356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Pr="00785C4A" w:rsidRDefault="000F221A" w:rsidP="00AB468C">
      <w:pPr>
        <w:pageBreakBefore/>
        <w:widowControl w:val="0"/>
        <w:ind w:right="3039"/>
        <w:jc w:val="both"/>
        <w:rPr>
          <w:color w:val="000000"/>
          <w:shd w:val="clear" w:color="auto" w:fill="FFFFFF"/>
        </w:rPr>
      </w:pPr>
      <w:r>
        <w:lastRenderedPageBreak/>
        <w:t xml:space="preserve">3.2. </w:t>
      </w:r>
      <w:r w:rsidR="003114EE" w:rsidRPr="00785C4A">
        <w:rPr>
          <w:color w:val="000000"/>
          <w:shd w:val="clear" w:color="auto" w:fill="FFFFFF"/>
        </w:rPr>
        <w:t>Показатели, характеризу</w:t>
      </w:r>
      <w:r w:rsidR="00415356">
        <w:rPr>
          <w:color w:val="000000"/>
          <w:shd w:val="clear" w:color="auto" w:fill="FFFFFF"/>
        </w:rPr>
        <w:t>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0F221A" w:rsidRPr="007B2A88" w:rsidTr="00FC46D7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0F221A" w:rsidRPr="007B2A88" w:rsidTr="00FC46D7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0F221A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="000F221A"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0F221A" w:rsidRPr="007B2A88" w:rsidTr="00FC46D7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фера деятельности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КФ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0F221A" w:rsidRPr="007B2A88" w:rsidRDefault="000F221A" w:rsidP="00FC46D7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0F221A" w:rsidRPr="007B2A88" w:rsidRDefault="000F221A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0F221A" w:rsidRPr="007B2A88" w:rsidTr="00FC46D7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0F221A" w:rsidRPr="007B2A88" w:rsidRDefault="000F221A" w:rsidP="00FC46D7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D17300" w:rsidRPr="007B2A88" w:rsidTr="00FC46D7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0"/>
                <w:shd w:val="clear" w:color="auto" w:fill="F0FAFC"/>
              </w:rPr>
            </w:pPr>
          </w:p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144" w:lineRule="exact"/>
              <w:rPr>
                <w:b w:val="0"/>
                <w:sz w:val="20"/>
                <w:shd w:val="clear" w:color="auto" w:fill="F0FAFC"/>
              </w:rPr>
            </w:pPr>
          </w:p>
          <w:p w:rsidR="00D17300" w:rsidRPr="00D17300" w:rsidRDefault="00D17300" w:rsidP="00CA2681">
            <w:pPr>
              <w:pStyle w:val="Style7"/>
              <w:shd w:val="clear" w:color="auto" w:fill="auto"/>
              <w:spacing w:before="0" w:after="0" w:line="240" w:lineRule="auto"/>
              <w:rPr>
                <w:b w:val="0"/>
                <w:sz w:val="20"/>
              </w:rPr>
            </w:pPr>
            <w:r w:rsidRPr="00D17300">
              <w:rPr>
                <w:b w:val="0"/>
                <w:sz w:val="20"/>
                <w:shd w:val="clear" w:color="auto" w:fill="F0FAFC"/>
              </w:rPr>
              <w:t>0705000000000000007100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Организация деятельности КФ и ФСНТ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593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КФ</w:t>
            </w:r>
          </w:p>
        </w:tc>
        <w:tc>
          <w:tcPr>
            <w:tcW w:w="1525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</w:t>
            </w:r>
          </w:p>
        </w:tc>
        <w:tc>
          <w:tcPr>
            <w:tcW w:w="1071" w:type="dxa"/>
            <w:shd w:val="clear" w:color="auto" w:fill="FFFFFF"/>
          </w:tcPr>
          <w:p w:rsidR="00D17300" w:rsidRPr="002F7FB4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22</w:t>
            </w:r>
          </w:p>
        </w:tc>
        <w:tc>
          <w:tcPr>
            <w:tcW w:w="964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D17300" w:rsidRPr="007B2A88" w:rsidTr="00FC46D7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D17300" w:rsidRPr="002F7FB4" w:rsidRDefault="00D17300" w:rsidP="002F7FB4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КФ</w:t>
            </w:r>
          </w:p>
        </w:tc>
        <w:tc>
          <w:tcPr>
            <w:tcW w:w="1525" w:type="dxa"/>
            <w:shd w:val="clear" w:color="auto" w:fill="FFFFFF"/>
          </w:tcPr>
          <w:p w:rsidR="00D17300" w:rsidRPr="000F221A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D17300" w:rsidRPr="002F7FB4" w:rsidRDefault="00D17300" w:rsidP="00FC46D7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2F7FB4">
              <w:rPr>
                <w:bCs/>
                <w:sz w:val="20"/>
                <w:szCs w:val="20"/>
              </w:rPr>
              <w:t>002</w:t>
            </w:r>
            <w:r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239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200</w:t>
            </w:r>
          </w:p>
        </w:tc>
        <w:tc>
          <w:tcPr>
            <w:tcW w:w="964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D17300" w:rsidRPr="007B2A88" w:rsidRDefault="00D17300" w:rsidP="00FC46D7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0F221A" w:rsidRDefault="000F221A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proofErr w:type="spellStart"/>
      <w:r w:rsidRPr="00785C4A">
        <w:rPr>
          <w:bCs/>
          <w:color w:val="000000"/>
          <w:shd w:val="clear" w:color="auto" w:fill="FFFFFF"/>
        </w:rPr>
        <w:t>объема</w:t>
      </w:r>
      <w:proofErr w:type="spellEnd"/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 w:rsidR="002A2AC0">
        <w:rPr>
          <w:bCs/>
          <w:color w:val="000000"/>
          <w:shd w:val="clear" w:color="auto" w:fill="FFFFFF"/>
        </w:rPr>
        <w:t>5</w:t>
      </w:r>
      <w:r>
        <w:rPr>
          <w:bCs/>
          <w:color w:val="000000"/>
          <w:shd w:val="clear" w:color="auto" w:fill="FFFFFF"/>
        </w:rPr>
        <w:t>%</w:t>
      </w:r>
      <w:r w:rsidR="00AB468C">
        <w:rPr>
          <w:bCs/>
          <w:color w:val="000000"/>
          <w:shd w:val="clear" w:color="auto" w:fill="FFFFFF"/>
        </w:rPr>
        <w:t>.</w:t>
      </w:r>
    </w:p>
    <w:p w:rsidR="003114EE" w:rsidRPr="00785C4A" w:rsidRDefault="003114EE" w:rsidP="003114EE">
      <w:pPr>
        <w:keepNext/>
        <w:outlineLvl w:val="3"/>
        <w:rPr>
          <w:bCs/>
          <w:color w:val="000000"/>
          <w:shd w:val="clear" w:color="auto" w:fill="FFFFFF"/>
        </w:rPr>
      </w:pPr>
    </w:p>
    <w:p w:rsidR="003114EE" w:rsidRPr="00785C4A" w:rsidRDefault="003114EE" w:rsidP="00AB468C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4. Нормативные правовые акты, устанавливающие размер платы (цену, тариф) либо порядок </w:t>
      </w:r>
      <w:proofErr w:type="spellStart"/>
      <w:r w:rsidRPr="00785C4A">
        <w:rPr>
          <w:bCs/>
          <w:color w:val="000000"/>
          <w:shd w:val="clear" w:color="auto" w:fill="FFFFFF"/>
        </w:rPr>
        <w:t>ее</w:t>
      </w:r>
      <w:proofErr w:type="spellEnd"/>
      <w:r w:rsidRPr="00785C4A">
        <w:rPr>
          <w:bCs/>
          <w:color w:val="000000"/>
          <w:shd w:val="clear" w:color="auto" w:fill="FFFFFF"/>
        </w:rPr>
        <w:t xml:space="preserve"> установления.</w:t>
      </w:r>
    </w:p>
    <w:p w:rsidR="003114EE" w:rsidRDefault="003114EE" w:rsidP="003114EE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2A2AC0" w:rsidRPr="00DC106B" w:rsidTr="00FC46D7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2A2AC0" w:rsidRPr="00DC106B" w:rsidTr="00FC46D7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2A2AC0" w:rsidRPr="00DC106B" w:rsidRDefault="002A2AC0" w:rsidP="00FC46D7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2A2AC0" w:rsidRPr="00DC106B" w:rsidTr="00FC46D7">
        <w:trPr>
          <w:trHeight w:hRule="exact" w:val="274"/>
        </w:trPr>
        <w:tc>
          <w:tcPr>
            <w:tcW w:w="1915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Федеральный з</w:t>
            </w:r>
            <w:r w:rsidRPr="00DC106B">
              <w:rPr>
                <w:sz w:val="20"/>
                <w:szCs w:val="20"/>
              </w:rPr>
              <w:t>акон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FC46D7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1992-10-09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 3612-1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</w:tc>
      </w:tr>
      <w:tr w:rsidR="002A2AC0" w:rsidRPr="00DC106B" w:rsidTr="00FC46D7">
        <w:trPr>
          <w:trHeight w:hRule="exact" w:val="588"/>
        </w:trPr>
        <w:tc>
          <w:tcPr>
            <w:tcW w:w="1915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2A2AC0" w:rsidRPr="00DC106B" w:rsidRDefault="002A2AC0" w:rsidP="00FC46D7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</w:tc>
      </w:tr>
    </w:tbl>
    <w:p w:rsidR="002A2AC0" w:rsidRDefault="002A2AC0" w:rsidP="003114EE">
      <w:pPr>
        <w:widowControl w:val="0"/>
        <w:rPr>
          <w:color w:val="000000"/>
        </w:rPr>
      </w:pPr>
    </w:p>
    <w:p w:rsidR="002A2AC0" w:rsidRDefault="002A2AC0" w:rsidP="003114EE">
      <w:pPr>
        <w:widowControl w:val="0"/>
        <w:rPr>
          <w:color w:val="000000"/>
        </w:rPr>
      </w:pPr>
    </w:p>
    <w:p w:rsidR="002A2AC0" w:rsidRPr="00785C4A" w:rsidRDefault="002A2AC0" w:rsidP="003114EE">
      <w:pPr>
        <w:widowControl w:val="0"/>
        <w:rPr>
          <w:color w:val="000000"/>
        </w:rPr>
      </w:pPr>
    </w:p>
    <w:p w:rsidR="003114EE" w:rsidRPr="00785C4A" w:rsidRDefault="003114EE" w:rsidP="003114EE">
      <w:pPr>
        <w:widowControl w:val="0"/>
        <w:rPr>
          <w:color w:val="000000"/>
        </w:rPr>
      </w:pPr>
    </w:p>
    <w:p w:rsidR="003114EE" w:rsidRDefault="003114EE" w:rsidP="00415356">
      <w:pPr>
        <w:pStyle w:val="13"/>
        <w:numPr>
          <w:ilvl w:val="0"/>
          <w:numId w:val="26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3114EE" w:rsidRPr="006F0812" w:rsidRDefault="003114EE" w:rsidP="003114EE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r w:rsidR="00D17300" w:rsidRPr="006F0812">
        <w:rPr>
          <w:rFonts w:ascii="Times New Roman" w:hAnsi="Times New Roman"/>
          <w:sz w:val="24"/>
          <w:szCs w:val="24"/>
        </w:rPr>
        <w:t>даётся</w:t>
      </w:r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3114EE" w:rsidRPr="006F0812" w:rsidRDefault="003114EE" w:rsidP="003114EE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3114EE" w:rsidRPr="006F0812" w:rsidRDefault="003114EE" w:rsidP="003114EE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3114EE" w:rsidRPr="00785C4A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Pr="006F0812" w:rsidRDefault="003114EE" w:rsidP="003114EE">
      <w:pPr>
        <w:spacing w:line="240" w:lineRule="atLeast"/>
        <w:jc w:val="both"/>
        <w:rPr>
          <w:bCs/>
        </w:rPr>
      </w:pPr>
      <w:r w:rsidRPr="006F0812">
        <w:rPr>
          <w:color w:val="000000"/>
          <w:shd w:val="clear" w:color="auto" w:fill="FFFFFF"/>
        </w:rPr>
        <w:t>5.1. Нормативные правовые акты, регулирующие порядок оказания муниципальных услуг</w:t>
      </w:r>
      <w:r w:rsidRPr="006F0812">
        <w:rPr>
          <w:b/>
          <w:color w:val="000000"/>
          <w:shd w:val="clear" w:color="auto" w:fill="FFFFFF"/>
        </w:rPr>
        <w:t xml:space="preserve"> </w:t>
      </w:r>
      <w:r w:rsidRPr="006F0812">
        <w:rPr>
          <w:bCs/>
        </w:rPr>
        <w:t xml:space="preserve">Конституция Российской Федерации;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Правила пожарной безопасности для учреждений культуры Российской Федерации, </w:t>
      </w:r>
      <w:proofErr w:type="spellStart"/>
      <w:r w:rsidRPr="006F0812">
        <w:rPr>
          <w:bCs/>
        </w:rPr>
        <w:t>введенные</w:t>
      </w:r>
      <w:proofErr w:type="spellEnd"/>
      <w:r w:rsidRPr="006F0812">
        <w:rPr>
          <w:bCs/>
        </w:rPr>
        <w:t xml:space="preserve">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3114EE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2379E9" w:rsidRPr="002379E9" w:rsidRDefault="002379E9" w:rsidP="002379E9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3114EE" w:rsidRPr="006F0812" w:rsidRDefault="003114EE" w:rsidP="003114EE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3114EE" w:rsidRDefault="003114EE" w:rsidP="003114EE">
      <w:pPr>
        <w:widowControl w:val="0"/>
        <w:rPr>
          <w:color w:val="000000"/>
          <w:shd w:val="clear" w:color="auto" w:fill="FFFFFF"/>
        </w:rPr>
      </w:pPr>
    </w:p>
    <w:p w:rsidR="003114EE" w:rsidRDefault="00415356" w:rsidP="00AB468C">
      <w:pPr>
        <w:widowControl w:val="0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>5.2.</w:t>
      </w:r>
      <w:r w:rsidR="003114EE" w:rsidRPr="00785C4A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</w:t>
      </w:r>
      <w:r w:rsidR="00AB468C">
        <w:rPr>
          <w:color w:val="000000"/>
          <w:shd w:val="clear" w:color="auto" w:fill="FFFFFF"/>
        </w:rPr>
        <w:t>.</w:t>
      </w:r>
    </w:p>
    <w:p w:rsidR="002379E9" w:rsidRPr="00785C4A" w:rsidRDefault="002379E9" w:rsidP="002379E9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3969"/>
        <w:gridCol w:w="3376"/>
      </w:tblGrid>
      <w:tr w:rsidR="003114EE" w:rsidRPr="002379E9" w:rsidTr="00415356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3114EE" w:rsidRPr="002379E9" w:rsidTr="00415356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379E9" w:rsidTr="00415356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="003114EE"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 xml:space="preserve">о телефону – информация </w:t>
            </w:r>
            <w:proofErr w:type="spellStart"/>
            <w:r w:rsidR="003114EE" w:rsidRPr="002379E9">
              <w:rPr>
                <w:sz w:val="20"/>
                <w:szCs w:val="20"/>
              </w:rPr>
              <w:t>дается</w:t>
            </w:r>
            <w:proofErr w:type="spellEnd"/>
            <w:r w:rsidR="003114EE" w:rsidRPr="002379E9">
              <w:rPr>
                <w:sz w:val="20"/>
                <w:szCs w:val="20"/>
              </w:rPr>
              <w:t xml:space="preserve">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3114EE" w:rsidRPr="002379E9" w:rsidTr="00415356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3114EE" w:rsidRPr="002379E9" w:rsidRDefault="00415356" w:rsidP="00FF680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114EE"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3114EE" w:rsidRPr="002379E9" w:rsidRDefault="003114EE" w:rsidP="00FF680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CA2681" w:rsidRPr="00415356" w:rsidRDefault="00DC6D65" w:rsidP="00CA2681">
      <w:pPr>
        <w:keepNext/>
        <w:spacing w:before="240" w:after="60"/>
        <w:jc w:val="center"/>
        <w:outlineLvl w:val="3"/>
        <w:rPr>
          <w:b/>
          <w:bCs/>
        </w:rPr>
      </w:pPr>
      <w:r>
        <w:rPr>
          <w:noProof/>
        </w:rPr>
        <w:lastRenderedPageBreak/>
        <w:pict>
          <v:shape id="_x0000_s1044" type="#_x0000_t202" style="position:absolute;left:0;text-align:left;margin-left:598.3pt;margin-top:8.35pt;width:149.75pt;height:83.25pt;z-index: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" stroked="f">
            <v:textbox>
              <w:txbxContent>
                <w:tbl>
                  <w:tblPr>
                    <w:tblW w:w="2943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668"/>
                    <w:gridCol w:w="1275"/>
                  </w:tblGrid>
                  <w:tr w:rsidR="003B6A21" w:rsidRPr="00A135ED" w:rsidTr="00CA2681">
                    <w:trPr>
                      <w:trHeight w:val="251"/>
                    </w:trPr>
                    <w:tc>
                      <w:tcPr>
                        <w:tcW w:w="1668" w:type="dxa"/>
                        <w:tcBorders>
                          <w:top w:val="nil"/>
                          <w:left w:val="nil"/>
                          <w:bottom w:val="nil"/>
                          <w:right w:val="single" w:sz="12" w:space="0" w:color="auto"/>
                        </w:tcBorders>
                      </w:tcPr>
                      <w:p w:rsidR="003B6A21" w:rsidRPr="00A135ED" w:rsidRDefault="003B6A21" w:rsidP="00CA2681">
                        <w:pPr>
                          <w:pStyle w:val="4"/>
                          <w:spacing w:before="0" w:after="0"/>
                          <w:ind w:right="34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 xml:space="preserve">Уникальный номер по </w:t>
                        </w:r>
                        <w:proofErr w:type="gramStart"/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базовому</w:t>
                        </w:r>
                        <w:proofErr w:type="gramEnd"/>
                      </w:p>
                      <w:p w:rsidR="003B6A21" w:rsidRPr="00A135ED" w:rsidRDefault="003B6A21" w:rsidP="00CA2681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(отраслевому)</w:t>
                        </w:r>
                      </w:p>
                      <w:p w:rsidR="003B6A21" w:rsidRPr="00A135ED" w:rsidRDefault="003B6A21" w:rsidP="00CA2681">
                        <w:pPr>
                          <w:pStyle w:val="4"/>
                          <w:spacing w:before="0" w:after="0"/>
                          <w:jc w:val="center"/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</w:pPr>
                        <w:r w:rsidRPr="00A135ED">
                          <w:rPr>
                            <w:rStyle w:val="CharStyle9Exact"/>
                            <w:rFonts w:ascii="Times New Roman" w:hAnsi="Times New Roman"/>
                            <w:color w:val="000000"/>
                            <w:sz w:val="20"/>
                            <w:szCs w:val="20"/>
                          </w:rPr>
                          <w:t>перечню</w:t>
                        </w:r>
                      </w:p>
                      <w:p w:rsidR="003B6A21" w:rsidRPr="00A135ED" w:rsidRDefault="003B6A21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ind w:left="-851"/>
                          <w:jc w:val="center"/>
                          <w:rPr>
                            <w:b w:val="0"/>
                            <w:sz w:val="20"/>
                          </w:rPr>
                        </w:pPr>
                      </w:p>
                    </w:tc>
                    <w:tc>
                      <w:tcPr>
                        <w:tcW w:w="1275" w:type="dxa"/>
                        <w:tcBorders>
                          <w:top w:val="single" w:sz="12" w:space="0" w:color="auto"/>
                          <w:left w:val="single" w:sz="12" w:space="0" w:color="auto"/>
                          <w:bottom w:val="single" w:sz="12" w:space="0" w:color="auto"/>
                          <w:right w:val="single" w:sz="12" w:space="0" w:color="auto"/>
                        </w:tcBorders>
                      </w:tcPr>
                      <w:p w:rsidR="003B6A21" w:rsidRDefault="003B6A21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3B6A21" w:rsidRDefault="003B6A21" w:rsidP="00CA2681">
                        <w:pPr>
                          <w:pStyle w:val="Style7"/>
                          <w:shd w:val="clear" w:color="auto" w:fill="auto"/>
                          <w:spacing w:before="0" w:after="0" w:line="144" w:lineRule="exact"/>
                          <w:rPr>
                            <w:sz w:val="20"/>
                            <w:shd w:val="clear" w:color="auto" w:fill="F0FAFC"/>
                          </w:rPr>
                        </w:pPr>
                      </w:p>
                      <w:p w:rsidR="003B6A21" w:rsidRPr="00A135ED" w:rsidRDefault="003B6A21" w:rsidP="00CA2681">
                        <w:pPr>
                          <w:pStyle w:val="Style7"/>
                          <w:shd w:val="clear" w:color="auto" w:fill="auto"/>
                          <w:spacing w:before="0" w:after="0" w:line="240" w:lineRule="auto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sz w:val="20"/>
                            <w:shd w:val="clear" w:color="auto" w:fill="F0FAFC"/>
                          </w:rPr>
                          <w:t>14009000700100000003101</w:t>
                        </w:r>
                      </w:p>
                    </w:tc>
                  </w:tr>
                </w:tbl>
                <w:p w:rsidR="003B6A21" w:rsidRPr="009D7718" w:rsidRDefault="003B6A21" w:rsidP="00CA2681"/>
              </w:txbxContent>
            </v:textbox>
          </v:shape>
        </w:pict>
      </w:r>
      <w:r w:rsidR="00CA2681" w:rsidRPr="00415356">
        <w:rPr>
          <w:b/>
          <w:bCs/>
          <w:color w:val="000000"/>
          <w:shd w:val="clear" w:color="auto" w:fill="FFFFFF"/>
        </w:rPr>
        <w:t>РАЗДЕЛ</w:t>
      </w:r>
      <w:r w:rsidR="00CA2681">
        <w:rPr>
          <w:b/>
          <w:bCs/>
          <w:color w:val="000000"/>
          <w:shd w:val="clear" w:color="auto" w:fill="FFFFFF"/>
        </w:rPr>
        <w:t xml:space="preserve"> 3</w:t>
      </w:r>
    </w:p>
    <w:p w:rsidR="00CA2681" w:rsidRPr="00C1649E" w:rsidRDefault="00CA2681" w:rsidP="00CA2681">
      <w:pPr>
        <w:pStyle w:val="af1"/>
        <w:keepNext/>
        <w:numPr>
          <w:ilvl w:val="0"/>
          <w:numId w:val="28"/>
        </w:numPr>
        <w:spacing w:before="240" w:after="60"/>
        <w:jc w:val="both"/>
        <w:outlineLvl w:val="3"/>
        <w:rPr>
          <w:b/>
          <w:bCs/>
        </w:rPr>
      </w:pPr>
      <w:r w:rsidRPr="0051616E">
        <w:rPr>
          <w:bCs/>
          <w:color w:val="000000"/>
          <w:shd w:val="clear" w:color="auto" w:fill="FFFFFF"/>
        </w:rPr>
        <w:t xml:space="preserve">Наименование муниципальной услуги: </w:t>
      </w:r>
      <w:r w:rsidRPr="00C1649E">
        <w:rPr>
          <w:b/>
        </w:rPr>
        <w:t>Организация мероприятий</w:t>
      </w:r>
      <w:r w:rsidRPr="00C1649E">
        <w:rPr>
          <w:b/>
          <w:shd w:val="clear" w:color="auto" w:fill="F0FAFC"/>
        </w:rPr>
        <w:t>.</w:t>
      </w:r>
      <w:r w:rsidRPr="00C1649E">
        <w:rPr>
          <w:b/>
          <w:color w:val="000000"/>
          <w:shd w:val="clear" w:color="auto" w:fill="FFFFFF"/>
        </w:rPr>
        <w:t xml:space="preserve"> </w:t>
      </w:r>
    </w:p>
    <w:p w:rsidR="00CA2681" w:rsidRPr="0051616E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Категории потребителей муниципальной услуги: юридические лица, физические лица,</w:t>
      </w:r>
    </w:p>
    <w:p w:rsidR="00CA2681" w:rsidRDefault="00CA2681" w:rsidP="00CA2681">
      <w:pPr>
        <w:keepNext/>
        <w:jc w:val="both"/>
        <w:outlineLvl w:val="3"/>
        <w:rPr>
          <w:shd w:val="clear" w:color="auto" w:fill="FFFFFF"/>
        </w:rPr>
      </w:pPr>
      <w:r>
        <w:rPr>
          <w:shd w:val="clear" w:color="auto" w:fill="FFFFFF"/>
        </w:rPr>
        <w:t>государственные учреждения, муниципальные учреждения, органы государственной власти,</w:t>
      </w:r>
    </w:p>
    <w:p w:rsidR="00CA2681" w:rsidRPr="00785C4A" w:rsidRDefault="00CA2681" w:rsidP="00CA2681">
      <w:pPr>
        <w:keepNext/>
        <w:jc w:val="both"/>
        <w:outlineLvl w:val="3"/>
        <w:rPr>
          <w:color w:val="000000"/>
        </w:rPr>
      </w:pPr>
      <w:r>
        <w:rPr>
          <w:shd w:val="clear" w:color="auto" w:fill="FFFFFF"/>
        </w:rPr>
        <w:t>органы местного самоуправления.</w:t>
      </w:r>
    </w:p>
    <w:p w:rsidR="00CA2681" w:rsidRPr="0051616E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объем и (или) качество муниципальной услуги.</w:t>
      </w:r>
    </w:p>
    <w:p w:rsidR="00CA2681" w:rsidRPr="0051616E" w:rsidRDefault="00CA2681" w:rsidP="00CA2681">
      <w:pPr>
        <w:pStyle w:val="af1"/>
        <w:keepNext/>
        <w:numPr>
          <w:ilvl w:val="1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51616E">
        <w:rPr>
          <w:bCs/>
          <w:color w:val="000000"/>
          <w:shd w:val="clear" w:color="auto" w:fill="FFFFFF"/>
        </w:rPr>
        <w:t>Показатели, характеризующие качество муниципальной услуги.</w:t>
      </w:r>
    </w:p>
    <w:p w:rsidR="00CA2681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CA2681" w:rsidRPr="007B2A88" w:rsidTr="00CA2681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A2681" w:rsidRPr="007B2A88" w:rsidTr="00CA2681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CA2681" w:rsidRPr="007B2A88" w:rsidTr="00CA2681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CA2681" w:rsidRPr="007B2A88" w:rsidTr="00CA2681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CA2681" w:rsidRPr="007B2A88" w:rsidTr="00CA2681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CA2681" w:rsidRPr="0051616E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Народные гуляния, праздники, </w:t>
            </w:r>
            <w:proofErr w:type="gramStart"/>
            <w:r>
              <w:rPr>
                <w:bCs/>
                <w:sz w:val="20"/>
                <w:szCs w:val="20"/>
              </w:rPr>
              <w:t>торжествен-</w:t>
            </w:r>
            <w:proofErr w:type="spellStart"/>
            <w:r>
              <w:rPr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CA2681" w:rsidRPr="002A2AC0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93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CA2681" w:rsidRPr="002A2AC0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CA2681" w:rsidRPr="007B2A88" w:rsidTr="00CA2681">
        <w:trPr>
          <w:trHeight w:hRule="exact" w:val="1429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CA2681" w:rsidRDefault="00CA2681" w:rsidP="00CA2681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CA2681" w:rsidRPr="002A2AC0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001</w:t>
            </w:r>
          </w:p>
        </w:tc>
        <w:tc>
          <w:tcPr>
            <w:tcW w:w="1239" w:type="dxa"/>
            <w:shd w:val="clear" w:color="auto" w:fill="FFFFFF"/>
          </w:tcPr>
          <w:p w:rsidR="00CA2681" w:rsidRPr="003F0792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CA2681" w:rsidRPr="00785C4A" w:rsidRDefault="00CA2681" w:rsidP="00CA2681">
      <w:pPr>
        <w:keepNext/>
        <w:outlineLvl w:val="3"/>
        <w:rPr>
          <w:bCs/>
        </w:rPr>
      </w:pPr>
    </w:p>
    <w:p w:rsidR="00CA2681" w:rsidRPr="00785C4A" w:rsidRDefault="00CA2681" w:rsidP="00CA2681">
      <w:pPr>
        <w:keepNext/>
        <w:spacing w:before="240" w:after="60"/>
        <w:jc w:val="both"/>
        <w:outlineLvl w:val="3"/>
        <w:rPr>
          <w:b/>
          <w:bCs/>
        </w:rPr>
      </w:pPr>
      <w:r w:rsidRPr="00785C4A">
        <w:rPr>
          <w:bCs/>
          <w:color w:val="000000"/>
          <w:shd w:val="clear" w:color="auto" w:fill="FFFFFF"/>
        </w:rPr>
        <w:t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выполненным, (процентов)</w:t>
      </w:r>
      <w:r>
        <w:rPr>
          <w:bCs/>
          <w:color w:val="000000"/>
          <w:shd w:val="clear" w:color="auto" w:fill="FFFFFF"/>
        </w:rPr>
        <w:t xml:space="preserve"> 5 %.</w:t>
      </w:r>
    </w:p>
    <w:p w:rsidR="00CA2681" w:rsidRPr="00785C4A" w:rsidRDefault="00CA2681" w:rsidP="00CA2681">
      <w:pPr>
        <w:widowControl w:val="0"/>
        <w:rPr>
          <w:color w:val="000000"/>
        </w:rPr>
      </w:pPr>
    </w:p>
    <w:p w:rsidR="00CA2681" w:rsidRPr="00C1649E" w:rsidRDefault="00CA2681" w:rsidP="00CA2681">
      <w:pPr>
        <w:pStyle w:val="af1"/>
        <w:pageBreakBefore/>
        <w:widowControl w:val="0"/>
        <w:numPr>
          <w:ilvl w:val="1"/>
          <w:numId w:val="28"/>
        </w:numPr>
        <w:ind w:right="3039"/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lastRenderedPageBreak/>
        <w:t xml:space="preserve"> </w:t>
      </w:r>
      <w:r w:rsidRPr="00C1649E">
        <w:rPr>
          <w:color w:val="000000"/>
          <w:shd w:val="clear" w:color="auto" w:fill="FFFFFF"/>
        </w:rPr>
        <w:t>Показатели, характеризующие объем муниципальной услуги.</w:t>
      </w:r>
    </w:p>
    <w:tbl>
      <w:tblPr>
        <w:tblW w:w="5144" w:type="pct"/>
        <w:tblInd w:w="-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0"/>
        <w:gridCol w:w="1216"/>
        <w:gridCol w:w="1235"/>
        <w:gridCol w:w="1148"/>
        <w:gridCol w:w="1175"/>
        <w:gridCol w:w="1188"/>
        <w:gridCol w:w="1593"/>
        <w:gridCol w:w="1525"/>
        <w:gridCol w:w="1071"/>
        <w:gridCol w:w="1239"/>
        <w:gridCol w:w="964"/>
        <w:gridCol w:w="986"/>
      </w:tblGrid>
      <w:tr w:rsidR="00CA2681" w:rsidRPr="007B2A88" w:rsidTr="00CA2681">
        <w:trPr>
          <w:trHeight w:hRule="exact" w:val="863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Уникальный номер реестровой записи</w:t>
            </w:r>
          </w:p>
        </w:tc>
        <w:tc>
          <w:tcPr>
            <w:tcW w:w="3599" w:type="dxa"/>
            <w:gridSpan w:val="3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содержание муниципальной услуги</w:t>
            </w:r>
          </w:p>
        </w:tc>
        <w:tc>
          <w:tcPr>
            <w:tcW w:w="2363" w:type="dxa"/>
            <w:gridSpan w:val="2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4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Показатель качества муниципальной услуги</w:t>
            </w:r>
          </w:p>
        </w:tc>
        <w:tc>
          <w:tcPr>
            <w:tcW w:w="3189" w:type="dxa"/>
            <w:gridSpan w:val="3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Значение показателя качества муниципальной услуги</w:t>
            </w:r>
          </w:p>
        </w:tc>
      </w:tr>
      <w:tr w:rsidR="00CA2681" w:rsidRPr="007B2A88" w:rsidTr="00CA2681">
        <w:trPr>
          <w:trHeight w:hRule="exact" w:val="771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99" w:type="dxa"/>
            <w:gridSpan w:val="3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3" w:type="dxa"/>
            <w:gridSpan w:val="2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596" w:type="dxa"/>
            <w:gridSpan w:val="2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единица измерения по</w:t>
            </w:r>
            <w:r>
              <w:rPr>
                <w:color w:val="000000"/>
                <w:sz w:val="20"/>
                <w:szCs w:val="20"/>
              </w:rPr>
              <w:t xml:space="preserve"> ОКЕИ</w:t>
            </w: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 xml:space="preserve"> ОКЕИ</w:t>
            </w:r>
          </w:p>
        </w:tc>
        <w:tc>
          <w:tcPr>
            <w:tcW w:w="1239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</w:t>
            </w:r>
            <w:r w:rsidRPr="007B2A88">
              <w:rPr>
                <w:color w:val="000000"/>
                <w:sz w:val="20"/>
                <w:szCs w:val="20"/>
              </w:rPr>
              <w:t xml:space="preserve"> год (очередной финансовый год)</w:t>
            </w:r>
          </w:p>
        </w:tc>
        <w:tc>
          <w:tcPr>
            <w:tcW w:w="964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</w:t>
            </w:r>
            <w:r w:rsidRPr="007B2A88">
              <w:rPr>
                <w:color w:val="000000"/>
                <w:sz w:val="20"/>
                <w:szCs w:val="20"/>
              </w:rPr>
              <w:t xml:space="preserve"> год (1-й год планового периода)</w:t>
            </w:r>
          </w:p>
        </w:tc>
        <w:tc>
          <w:tcPr>
            <w:tcW w:w="98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</w:t>
            </w:r>
            <w:r w:rsidRPr="007B2A88">
              <w:rPr>
                <w:color w:val="000000"/>
                <w:sz w:val="20"/>
                <w:szCs w:val="20"/>
              </w:rPr>
              <w:t xml:space="preserve">год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(2-й год планового периода)</w:t>
            </w:r>
          </w:p>
        </w:tc>
      </w:tr>
      <w:tr w:rsidR="00CA2681" w:rsidRPr="007B2A88" w:rsidTr="00CA2681">
        <w:trPr>
          <w:trHeight w:val="624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мероприятий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мероприятий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Бесплатная</w:t>
            </w:r>
            <w:r w:rsidRPr="007B2A88">
              <w:rPr>
                <w:sz w:val="20"/>
                <w:szCs w:val="20"/>
              </w:rPr>
              <w:t xml:space="preserve"> 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Платная</w:t>
            </w:r>
          </w:p>
          <w:p w:rsidR="00CA2681" w:rsidRPr="007B2A88" w:rsidRDefault="00CA2681" w:rsidP="00CA2681">
            <w:pPr>
              <w:keepNext/>
              <w:jc w:val="center"/>
              <w:outlineLvl w:val="3"/>
              <w:rPr>
                <w:color w:val="000000"/>
                <w:sz w:val="20"/>
                <w:szCs w:val="20"/>
              </w:rPr>
            </w:pPr>
          </w:p>
        </w:tc>
        <w:tc>
          <w:tcPr>
            <w:tcW w:w="1593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239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64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</w:p>
        </w:tc>
      </w:tr>
      <w:tr w:rsidR="00CA2681" w:rsidRPr="007B2A88" w:rsidTr="00CA2681">
        <w:trPr>
          <w:trHeight w:hRule="exact" w:val="372"/>
        </w:trPr>
        <w:tc>
          <w:tcPr>
            <w:tcW w:w="1660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</w:t>
            </w:r>
          </w:p>
        </w:tc>
        <w:tc>
          <w:tcPr>
            <w:tcW w:w="121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2</w:t>
            </w:r>
          </w:p>
        </w:tc>
        <w:tc>
          <w:tcPr>
            <w:tcW w:w="123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3</w:t>
            </w:r>
          </w:p>
        </w:tc>
        <w:tc>
          <w:tcPr>
            <w:tcW w:w="114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4</w:t>
            </w:r>
          </w:p>
        </w:tc>
        <w:tc>
          <w:tcPr>
            <w:tcW w:w="117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5</w:t>
            </w:r>
          </w:p>
        </w:tc>
        <w:tc>
          <w:tcPr>
            <w:tcW w:w="1188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6</w:t>
            </w:r>
          </w:p>
        </w:tc>
        <w:tc>
          <w:tcPr>
            <w:tcW w:w="1593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7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8</w:t>
            </w:r>
          </w:p>
        </w:tc>
        <w:tc>
          <w:tcPr>
            <w:tcW w:w="1071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9</w:t>
            </w:r>
          </w:p>
        </w:tc>
        <w:tc>
          <w:tcPr>
            <w:tcW w:w="1239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11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jc w:val="center"/>
              <w:outlineLvl w:val="3"/>
              <w:rPr>
                <w:sz w:val="20"/>
                <w:szCs w:val="20"/>
              </w:rPr>
            </w:pPr>
            <w:r w:rsidRPr="007B2A88">
              <w:rPr>
                <w:sz w:val="20"/>
                <w:szCs w:val="20"/>
              </w:rPr>
              <w:t>12</w:t>
            </w:r>
          </w:p>
        </w:tc>
      </w:tr>
      <w:tr w:rsidR="00CA2681" w:rsidRPr="007B2A88" w:rsidTr="00CA2681">
        <w:trPr>
          <w:trHeight w:hRule="exact" w:val="985"/>
        </w:trPr>
        <w:tc>
          <w:tcPr>
            <w:tcW w:w="1660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 w:rsidRPr="00895AC9">
              <w:rPr>
                <w:sz w:val="20"/>
                <w:shd w:val="clear" w:color="auto" w:fill="F0FAFC"/>
              </w:rPr>
              <w:t>14009000700100000003101</w:t>
            </w:r>
          </w:p>
        </w:tc>
        <w:tc>
          <w:tcPr>
            <w:tcW w:w="1216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Народные гуляния, праздники, </w:t>
            </w:r>
            <w:proofErr w:type="gramStart"/>
            <w:r>
              <w:rPr>
                <w:bCs/>
                <w:sz w:val="20"/>
                <w:szCs w:val="20"/>
              </w:rPr>
              <w:t>торжествен-</w:t>
            </w:r>
            <w:proofErr w:type="spellStart"/>
            <w:r>
              <w:rPr>
                <w:bCs/>
                <w:sz w:val="20"/>
                <w:szCs w:val="20"/>
              </w:rPr>
              <w:t>ные</w:t>
            </w:r>
            <w:proofErr w:type="spellEnd"/>
            <w:proofErr w:type="gramEnd"/>
            <w:r>
              <w:rPr>
                <w:bCs/>
                <w:sz w:val="20"/>
                <w:szCs w:val="20"/>
              </w:rPr>
              <w:t xml:space="preserve"> мероприятия, памятные даты</w:t>
            </w:r>
          </w:p>
        </w:tc>
        <w:tc>
          <w:tcPr>
            <w:tcW w:w="1235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1148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1175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514</w:t>
            </w:r>
          </w:p>
        </w:tc>
        <w:tc>
          <w:tcPr>
            <w:tcW w:w="1188" w:type="dxa"/>
            <w:vMerge w:val="restart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1593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Количество проведённых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1071" w:type="dxa"/>
            <w:shd w:val="clear" w:color="auto" w:fill="FFFFFF"/>
          </w:tcPr>
          <w:p w:rsidR="00CA2681" w:rsidRPr="002F7FB4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002</w:t>
            </w:r>
          </w:p>
        </w:tc>
        <w:tc>
          <w:tcPr>
            <w:tcW w:w="1239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530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7B2A88">
              <w:rPr>
                <w:bCs/>
                <w:sz w:val="20"/>
                <w:szCs w:val="20"/>
              </w:rPr>
              <w:t>-</w:t>
            </w:r>
          </w:p>
        </w:tc>
      </w:tr>
      <w:tr w:rsidR="00CA2681" w:rsidRPr="007B2A88" w:rsidTr="00CA2681">
        <w:trPr>
          <w:trHeight w:hRule="exact" w:val="1135"/>
        </w:trPr>
        <w:tc>
          <w:tcPr>
            <w:tcW w:w="1660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3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4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75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88" w:type="dxa"/>
            <w:vMerge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outlineLvl w:val="3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93" w:type="dxa"/>
            <w:shd w:val="clear" w:color="auto" w:fill="FFFFFF"/>
          </w:tcPr>
          <w:p w:rsidR="00CA2681" w:rsidRPr="002F7FB4" w:rsidRDefault="00CA2681" w:rsidP="00CA2681">
            <w:pPr>
              <w:keepNext/>
              <w:spacing w:line="240" w:lineRule="atLeast"/>
              <w:jc w:val="center"/>
              <w:outlineLvl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</w:t>
            </w:r>
          </w:p>
        </w:tc>
        <w:tc>
          <w:tcPr>
            <w:tcW w:w="1525" w:type="dxa"/>
            <w:shd w:val="clear" w:color="auto" w:fill="FFFFFF"/>
          </w:tcPr>
          <w:p w:rsidR="00CA2681" w:rsidRPr="000F221A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 w:rsidRPr="000F221A">
              <w:rPr>
                <w:bCs/>
                <w:sz w:val="20"/>
                <w:szCs w:val="20"/>
              </w:rPr>
              <w:t>человек</w:t>
            </w:r>
          </w:p>
        </w:tc>
        <w:tc>
          <w:tcPr>
            <w:tcW w:w="1071" w:type="dxa"/>
            <w:shd w:val="clear" w:color="auto" w:fill="FFFFFF"/>
          </w:tcPr>
          <w:p w:rsidR="00CA2681" w:rsidRPr="002F7FB4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001 </w:t>
            </w:r>
          </w:p>
        </w:tc>
        <w:tc>
          <w:tcPr>
            <w:tcW w:w="1239" w:type="dxa"/>
            <w:shd w:val="clear" w:color="auto" w:fill="FFFFFF"/>
          </w:tcPr>
          <w:p w:rsidR="00CA2681" w:rsidRPr="003F0792" w:rsidRDefault="00CA2681" w:rsidP="00CA2681">
            <w:pPr>
              <w:keepNext/>
              <w:spacing w:before="240" w:after="60"/>
              <w:jc w:val="center"/>
              <w:outlineLvl w:val="3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20000</w:t>
            </w:r>
          </w:p>
        </w:tc>
        <w:tc>
          <w:tcPr>
            <w:tcW w:w="964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  <w:tc>
          <w:tcPr>
            <w:tcW w:w="986" w:type="dxa"/>
            <w:shd w:val="clear" w:color="auto" w:fill="FFFFFF"/>
          </w:tcPr>
          <w:p w:rsidR="00CA2681" w:rsidRPr="007B2A88" w:rsidRDefault="00CA2681" w:rsidP="00CA2681">
            <w:pPr>
              <w:keepNext/>
              <w:spacing w:before="240" w:after="60"/>
              <w:jc w:val="center"/>
              <w:outlineLvl w:val="3"/>
              <w:rPr>
                <w:b/>
                <w:bCs/>
                <w:sz w:val="20"/>
                <w:szCs w:val="20"/>
              </w:rPr>
            </w:pPr>
            <w:r>
              <w:rPr>
                <w:kern w:val="2"/>
                <w:sz w:val="20"/>
                <w:szCs w:val="20"/>
              </w:rPr>
              <w:t>-</w:t>
            </w:r>
          </w:p>
        </w:tc>
      </w:tr>
    </w:tbl>
    <w:p w:rsidR="00CA2681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p w:rsidR="00CA2681" w:rsidRDefault="00CA2681" w:rsidP="00CA2681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Допустимые (возможные) отклонения от установленных показателей </w:t>
      </w:r>
      <w:proofErr w:type="spellStart"/>
      <w:r w:rsidRPr="00785C4A">
        <w:rPr>
          <w:bCs/>
          <w:color w:val="000000"/>
          <w:shd w:val="clear" w:color="auto" w:fill="FFFFFF"/>
        </w:rPr>
        <w:t>объема</w:t>
      </w:r>
      <w:proofErr w:type="spellEnd"/>
      <w:r w:rsidRPr="00785C4A">
        <w:rPr>
          <w:bCs/>
          <w:color w:val="000000"/>
          <w:shd w:val="clear" w:color="auto" w:fill="FFFFFF"/>
        </w:rPr>
        <w:t xml:space="preserve"> муниципальной услуги, в пределах которых муниципальное задание считается выполненным, (процентов) </w:t>
      </w:r>
      <w:r>
        <w:rPr>
          <w:bCs/>
          <w:color w:val="000000"/>
          <w:shd w:val="clear" w:color="auto" w:fill="FFFFFF"/>
        </w:rPr>
        <w:t>5%.</w:t>
      </w:r>
    </w:p>
    <w:p w:rsidR="00CA2681" w:rsidRPr="00785C4A" w:rsidRDefault="00CA2681" w:rsidP="00CA2681">
      <w:pPr>
        <w:keepNext/>
        <w:outlineLvl w:val="3"/>
        <w:rPr>
          <w:bCs/>
          <w:color w:val="000000"/>
          <w:shd w:val="clear" w:color="auto" w:fill="FFFFFF"/>
        </w:rPr>
      </w:pPr>
    </w:p>
    <w:p w:rsidR="00CA2681" w:rsidRPr="001D3EFD" w:rsidRDefault="00CA2681" w:rsidP="00CA2681">
      <w:pPr>
        <w:pStyle w:val="af1"/>
        <w:keepNext/>
        <w:numPr>
          <w:ilvl w:val="0"/>
          <w:numId w:val="28"/>
        </w:numPr>
        <w:jc w:val="both"/>
        <w:outlineLvl w:val="3"/>
        <w:rPr>
          <w:bCs/>
          <w:color w:val="000000"/>
          <w:shd w:val="clear" w:color="auto" w:fill="FFFFFF"/>
        </w:rPr>
      </w:pPr>
      <w:r w:rsidRPr="001D3EFD">
        <w:rPr>
          <w:bCs/>
          <w:color w:val="000000"/>
          <w:shd w:val="clear" w:color="auto" w:fill="FFFFFF"/>
        </w:rPr>
        <w:t xml:space="preserve">Нормативные правовые акты, устанавливающие размер платы (цену, тариф) либо порядок </w:t>
      </w:r>
      <w:proofErr w:type="spellStart"/>
      <w:r w:rsidRPr="001D3EFD">
        <w:rPr>
          <w:bCs/>
          <w:color w:val="000000"/>
          <w:shd w:val="clear" w:color="auto" w:fill="FFFFFF"/>
        </w:rPr>
        <w:t>ее</w:t>
      </w:r>
      <w:proofErr w:type="spellEnd"/>
      <w:r w:rsidRPr="001D3EFD">
        <w:rPr>
          <w:bCs/>
          <w:color w:val="000000"/>
          <w:shd w:val="clear" w:color="auto" w:fill="FFFFFF"/>
        </w:rPr>
        <w:t xml:space="preserve"> установления.</w:t>
      </w:r>
    </w:p>
    <w:p w:rsidR="00CA2681" w:rsidRDefault="00CA2681" w:rsidP="00CA2681">
      <w:pPr>
        <w:widowControl w:val="0"/>
        <w:rPr>
          <w:color w:val="00000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15"/>
        <w:gridCol w:w="3062"/>
        <w:gridCol w:w="1124"/>
        <w:gridCol w:w="1211"/>
        <w:gridCol w:w="7268"/>
      </w:tblGrid>
      <w:tr w:rsidR="00CA2681" w:rsidRPr="00DC106B" w:rsidTr="00CA2681">
        <w:trPr>
          <w:trHeight w:hRule="exact" w:val="371"/>
        </w:trPr>
        <w:tc>
          <w:tcPr>
            <w:tcW w:w="14580" w:type="dxa"/>
            <w:gridSpan w:val="5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color w:val="000000"/>
                <w:sz w:val="20"/>
                <w:szCs w:val="20"/>
                <w:shd w:val="clear" w:color="auto" w:fill="FFFFFF"/>
              </w:rPr>
              <w:t>Нормативный правовой акт</w:t>
            </w:r>
          </w:p>
        </w:tc>
      </w:tr>
      <w:tr w:rsidR="00CA2681" w:rsidRPr="00DC106B" w:rsidTr="00CA2681">
        <w:trPr>
          <w:trHeight w:hRule="exact" w:val="371"/>
        </w:trPr>
        <w:tc>
          <w:tcPr>
            <w:tcW w:w="1915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3062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принявший орган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наименование</w:t>
            </w:r>
          </w:p>
        </w:tc>
      </w:tr>
      <w:tr w:rsidR="00CA2681" w:rsidRPr="00DC106B" w:rsidTr="00CA268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A2681" w:rsidRPr="00DC106B" w:rsidTr="00CA2681">
        <w:trPr>
          <w:trHeight w:hRule="exact" w:val="274"/>
        </w:trPr>
        <w:tc>
          <w:tcPr>
            <w:tcW w:w="1915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 w:rsidRPr="00DC106B">
              <w:rPr>
                <w:bCs/>
                <w:color w:val="000000"/>
                <w:sz w:val="20"/>
                <w:szCs w:val="20"/>
              </w:rPr>
              <w:t>Федеральный закон</w:t>
            </w:r>
          </w:p>
        </w:tc>
        <w:tc>
          <w:tcPr>
            <w:tcW w:w="3062" w:type="dxa"/>
            <w:shd w:val="clear" w:color="auto" w:fill="FFFFFF"/>
            <w:vAlign w:val="bottom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Верховный Совет РФ</w:t>
            </w:r>
          </w:p>
        </w:tc>
        <w:tc>
          <w:tcPr>
            <w:tcW w:w="1124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2003-10-05</w:t>
            </w:r>
          </w:p>
        </w:tc>
        <w:tc>
          <w:tcPr>
            <w:tcW w:w="1211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№ 131-ФЗ</w:t>
            </w:r>
          </w:p>
        </w:tc>
        <w:tc>
          <w:tcPr>
            <w:tcW w:w="7268" w:type="dxa"/>
            <w:shd w:val="clear" w:color="auto" w:fill="FFFFFF"/>
            <w:vAlign w:val="center"/>
          </w:tcPr>
          <w:p w:rsidR="00CA2681" w:rsidRPr="00DC106B" w:rsidRDefault="00CA2681" w:rsidP="00CA2681">
            <w:pPr>
              <w:widowControl w:val="0"/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«Об общих принципах организации местного самоуправления в РФ»</w:t>
            </w:r>
          </w:p>
        </w:tc>
      </w:tr>
      <w:tr w:rsidR="00CA2681" w:rsidRPr="00DC106B" w:rsidTr="00CA2681">
        <w:trPr>
          <w:trHeight w:hRule="exact" w:val="715"/>
        </w:trPr>
        <w:tc>
          <w:tcPr>
            <w:tcW w:w="1915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CA2681" w:rsidRPr="00DC106B" w:rsidRDefault="00CA2681" w:rsidP="00CA2681">
            <w:pPr>
              <w:spacing w:line="312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Правительство РФ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24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1995-06-06</w:t>
            </w:r>
          </w:p>
        </w:tc>
        <w:tc>
          <w:tcPr>
            <w:tcW w:w="1211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609</w:t>
            </w:r>
          </w:p>
        </w:tc>
        <w:tc>
          <w:tcPr>
            <w:tcW w:w="7268" w:type="dxa"/>
            <w:shd w:val="clear" w:color="auto" w:fill="FFFFFF"/>
          </w:tcPr>
          <w:p w:rsidR="00CA2681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«Об утверждении Положения об основах хозяйственной деятельности и финансирования ор</w:t>
            </w:r>
            <w:r>
              <w:rPr>
                <w:sz w:val="20"/>
                <w:szCs w:val="20"/>
              </w:rPr>
              <w:t>ганизаций культуры и искусства»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CA2681" w:rsidRPr="00DC106B" w:rsidTr="00CA2681">
        <w:trPr>
          <w:trHeight w:hRule="exact" w:val="594"/>
        </w:trPr>
        <w:tc>
          <w:tcPr>
            <w:tcW w:w="1915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Постановление</w:t>
            </w:r>
          </w:p>
        </w:tc>
        <w:tc>
          <w:tcPr>
            <w:tcW w:w="3062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Правительство РФ</w:t>
            </w:r>
          </w:p>
        </w:tc>
        <w:tc>
          <w:tcPr>
            <w:tcW w:w="1124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1995-06-26</w:t>
            </w:r>
          </w:p>
        </w:tc>
        <w:tc>
          <w:tcPr>
            <w:tcW w:w="1211" w:type="dxa"/>
            <w:shd w:val="clear" w:color="auto" w:fill="FFFFFF"/>
          </w:tcPr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r w:rsidRPr="00DC106B">
              <w:rPr>
                <w:sz w:val="20"/>
                <w:szCs w:val="20"/>
              </w:rPr>
              <w:t>609</w:t>
            </w:r>
          </w:p>
        </w:tc>
        <w:tc>
          <w:tcPr>
            <w:tcW w:w="7268" w:type="dxa"/>
            <w:shd w:val="clear" w:color="auto" w:fill="FFFFFF"/>
          </w:tcPr>
          <w:p w:rsidR="00CA2681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  <w:r w:rsidRPr="00DC106B">
              <w:rPr>
                <w:sz w:val="20"/>
                <w:szCs w:val="20"/>
              </w:rPr>
              <w:t>«Основы законодательства Российской Федерации о культуре»</w:t>
            </w:r>
          </w:p>
          <w:p w:rsidR="00CA2681" w:rsidRPr="00DC106B" w:rsidRDefault="00CA2681" w:rsidP="00CA268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CA2681" w:rsidRDefault="00CA2681" w:rsidP="00CA2681">
      <w:pPr>
        <w:widowControl w:val="0"/>
        <w:rPr>
          <w:color w:val="000000"/>
        </w:rPr>
      </w:pPr>
    </w:p>
    <w:p w:rsidR="00CA2681" w:rsidRDefault="00CA2681" w:rsidP="00CA2681">
      <w:pPr>
        <w:widowControl w:val="0"/>
        <w:rPr>
          <w:color w:val="000000"/>
        </w:rPr>
      </w:pPr>
    </w:p>
    <w:p w:rsidR="00CA2681" w:rsidRPr="00785C4A" w:rsidRDefault="00CA2681" w:rsidP="00CA2681">
      <w:pPr>
        <w:widowControl w:val="0"/>
        <w:rPr>
          <w:color w:val="000000"/>
        </w:rPr>
      </w:pPr>
    </w:p>
    <w:p w:rsidR="00CA2681" w:rsidRDefault="00CA2681" w:rsidP="00CA2681">
      <w:pPr>
        <w:pStyle w:val="13"/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6F0812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Порядок оказания муниципальной услуги: </w:t>
      </w:r>
    </w:p>
    <w:p w:rsidR="00CA2681" w:rsidRPr="006F0812" w:rsidRDefault="00CA2681" w:rsidP="00CA2681">
      <w:pPr>
        <w:pStyle w:val="13"/>
        <w:ind w:left="720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Информация по вопросам предоставления муниципальной услуги предоставляется должностными лицами МБУК «КС КСП»: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 личной беседе с исполнителем муниципальной услуги – даются устные разъяснения;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письменному обращению – направляется письменный ответ;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 xml:space="preserve">по телефону – информация </w:t>
      </w:r>
      <w:proofErr w:type="spellStart"/>
      <w:r w:rsidRPr="006F0812">
        <w:rPr>
          <w:rFonts w:ascii="Times New Roman" w:hAnsi="Times New Roman"/>
          <w:sz w:val="24"/>
          <w:szCs w:val="24"/>
        </w:rPr>
        <w:t>дается</w:t>
      </w:r>
      <w:proofErr w:type="spellEnd"/>
      <w:r w:rsidRPr="006F0812">
        <w:rPr>
          <w:rFonts w:ascii="Times New Roman" w:hAnsi="Times New Roman"/>
          <w:sz w:val="24"/>
          <w:szCs w:val="24"/>
        </w:rPr>
        <w:t xml:space="preserve"> устно по телефону;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 электронной почте – направляется ответ по электронной почте;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на информационных стендах;</w:t>
      </w:r>
    </w:p>
    <w:p w:rsidR="00CA2681" w:rsidRPr="006F0812" w:rsidRDefault="00CA2681" w:rsidP="00CA2681">
      <w:pPr>
        <w:pStyle w:val="13"/>
        <w:numPr>
          <w:ilvl w:val="0"/>
          <w:numId w:val="14"/>
        </w:numPr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посредством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 (брошюр, буклетов и т.д.).</w:t>
      </w:r>
    </w:p>
    <w:p w:rsidR="00CA2681" w:rsidRPr="006F0812" w:rsidRDefault="00CA2681" w:rsidP="00CA2681">
      <w:pPr>
        <w:pStyle w:val="13"/>
        <w:ind w:firstLine="708"/>
        <w:jc w:val="both"/>
        <w:rPr>
          <w:rFonts w:ascii="Times New Roman" w:hAnsi="Times New Roman"/>
          <w:sz w:val="24"/>
          <w:szCs w:val="24"/>
        </w:rPr>
      </w:pPr>
      <w:r w:rsidRPr="006F0812">
        <w:rPr>
          <w:rFonts w:ascii="Times New Roman" w:hAnsi="Times New Roman"/>
          <w:sz w:val="24"/>
          <w:szCs w:val="24"/>
        </w:rPr>
        <w:t>Вся информация предоставляется бесплатно.</w:t>
      </w:r>
    </w:p>
    <w:p w:rsidR="00CA2681" w:rsidRPr="00785C4A" w:rsidRDefault="00CA2681" w:rsidP="00CA2681">
      <w:pPr>
        <w:widowControl w:val="0"/>
        <w:rPr>
          <w:color w:val="000000"/>
          <w:shd w:val="clear" w:color="auto" w:fill="FFFFFF"/>
        </w:rPr>
      </w:pPr>
    </w:p>
    <w:p w:rsidR="00CA2681" w:rsidRPr="00C1649E" w:rsidRDefault="00CA2681" w:rsidP="00CA2681">
      <w:pPr>
        <w:pStyle w:val="af1"/>
        <w:numPr>
          <w:ilvl w:val="1"/>
          <w:numId w:val="28"/>
        </w:numPr>
        <w:spacing w:line="240" w:lineRule="atLeast"/>
        <w:jc w:val="both"/>
        <w:rPr>
          <w:bCs/>
        </w:rPr>
      </w:pPr>
      <w:r>
        <w:rPr>
          <w:color w:val="000000"/>
          <w:shd w:val="clear" w:color="auto" w:fill="FFFFFF"/>
        </w:rPr>
        <w:t xml:space="preserve"> </w:t>
      </w:r>
      <w:r w:rsidRPr="00C1649E">
        <w:rPr>
          <w:color w:val="000000"/>
          <w:shd w:val="clear" w:color="auto" w:fill="FFFFFF"/>
        </w:rPr>
        <w:t>Нормативные правовые акты, регулирующие порядок оказания муниципальных услуг</w:t>
      </w:r>
      <w:r w:rsidRPr="00C1649E">
        <w:rPr>
          <w:b/>
          <w:color w:val="000000"/>
          <w:shd w:val="clear" w:color="auto" w:fill="FFFFFF"/>
        </w:rPr>
        <w:t xml:space="preserve"> </w:t>
      </w:r>
      <w:r w:rsidRPr="00C1649E">
        <w:rPr>
          <w:bCs/>
        </w:rPr>
        <w:t xml:space="preserve">Конституция Российской Федерации; 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09.10.1992 № 3612-1-ФЗ «Основы законодательства Российской Федерации о культуре»;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 от 06.10.2003 № 131-ФЗ «Об общих принципах организации местного самоуправления в Российской Федерации»;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Областной закон от 22.10.2004 № 177-ЗС «О культуре»;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Решение коллегии Министерства культуры Российской Федерации от 29.05.2002 № 10 «О некоторых мерах по стимулированию деятельности муниципальных учреждений культуры»;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Приказ Министерства культуры и массовых коммуникаций Российской Федерации от 25.05.2006 № 229 «Об утверждении Методических указаний по реализации вопросов местного значения в сфере культуры городских и сельских поселений, муниципальных районов и Методических рекомендаций по созданию условий для развития местного традиционного народного художественного творчества»;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Правила пожарной безопасности для учреждений культуры Российской Федерации, </w:t>
      </w:r>
      <w:proofErr w:type="spellStart"/>
      <w:r w:rsidRPr="006F0812">
        <w:rPr>
          <w:bCs/>
        </w:rPr>
        <w:t>введенные</w:t>
      </w:r>
      <w:proofErr w:type="spellEnd"/>
      <w:r w:rsidRPr="006F0812">
        <w:rPr>
          <w:bCs/>
        </w:rPr>
        <w:t xml:space="preserve"> в действие приказом Министерства культуры Российской Федерации от 01.11.1994 № 736 «О введении в действие Правил пожарной безопасности для учреждений культуры Российской Федерации»;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Главного государственного санитарного врача Российской Федерации от 30.01.2003 № 4 «О введении в действие СанПиН 2.1.2.1188-03»;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Государственного строительного комитета СССР от 16.06.1989 № 78 «Об утверждении СНиП 2.07.01-89 «Градостроительство. Планировка и застройка городских и сельских поселений», СНиП 2.08.01-89 «Жилые здания» и СНиП 2.08.02-89 «Общественные здания и сооружения»;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«Основные направления государственной политики по развитию сферы культуры и массовых коммуникаций в Российской Федерации до 2015 года и планом действий по их реализации» от 01.06.2006 г., № МФ-П44-2462;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Администрации Ростовской области от 18.12.2009 № 674 «О порядке организации и обеспечения отдыха и оздоровления детей»;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lastRenderedPageBreak/>
        <w:t>Постановление Администрации Ростовской области от 11.02.2010 № 48 «О внесении изменений в Постановление Администрации Ростовской области от 03.12.2004 № 474»;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Федеральный закон от 27.07.2010 № 210-ФЗ «Об организации предоставления государственных и муниципальных услуг»;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Постановление Правительства Российской Федерации от 07.12.1996 № 1449 «О мерах по обеспечению беспрепятственного доступа инвалидов к информации и объектам социальной инфраструктуры»;</w:t>
      </w:r>
    </w:p>
    <w:p w:rsidR="00CA2681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>Указ Президента Российской Федерации от 05.05.1992 № 431 «О социальной поддержке многодетных семей»;</w:t>
      </w:r>
    </w:p>
    <w:p w:rsidR="00CA2681" w:rsidRPr="002379E9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>
        <w:rPr>
          <w:bCs/>
        </w:rPr>
        <w:t>Указ Президента Российской Федерации от 07.05.2012 № 597 «О мероприятиях по реализации государственной социальной политики»;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Устав МБУК «КС КСП»; </w:t>
      </w:r>
    </w:p>
    <w:p w:rsidR="00CA2681" w:rsidRPr="006F0812" w:rsidRDefault="00CA2681" w:rsidP="00CA2681">
      <w:pPr>
        <w:numPr>
          <w:ilvl w:val="0"/>
          <w:numId w:val="15"/>
        </w:numPr>
        <w:spacing w:line="240" w:lineRule="atLeast"/>
        <w:jc w:val="both"/>
        <w:rPr>
          <w:bCs/>
        </w:rPr>
      </w:pPr>
      <w:r w:rsidRPr="006F0812">
        <w:rPr>
          <w:bCs/>
        </w:rPr>
        <w:t xml:space="preserve">Локальные нормативные правовые акты МБУК «КС КСП». </w:t>
      </w:r>
    </w:p>
    <w:p w:rsidR="00CA2681" w:rsidRDefault="00CA2681" w:rsidP="00CA2681">
      <w:pPr>
        <w:widowControl w:val="0"/>
        <w:jc w:val="both"/>
        <w:rPr>
          <w:color w:val="000000"/>
          <w:shd w:val="clear" w:color="auto" w:fill="FFFFFF"/>
        </w:rPr>
      </w:pPr>
    </w:p>
    <w:p w:rsidR="00CA2681" w:rsidRPr="00C1649E" w:rsidRDefault="00CA2681" w:rsidP="00CA2681">
      <w:pPr>
        <w:pStyle w:val="af1"/>
        <w:widowControl w:val="0"/>
        <w:numPr>
          <w:ilvl w:val="1"/>
          <w:numId w:val="28"/>
        </w:num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Pr="00C1649E">
        <w:rPr>
          <w:color w:val="000000"/>
          <w:shd w:val="clear" w:color="auto" w:fill="FFFFFF"/>
        </w:rPr>
        <w:t>Порядок информирования потенциальных потребителей муниципальной услуги.</w:t>
      </w:r>
    </w:p>
    <w:p w:rsidR="00CA2681" w:rsidRPr="00785C4A" w:rsidRDefault="00CA2681" w:rsidP="00CA2681">
      <w:pPr>
        <w:widowControl w:val="0"/>
        <w:rPr>
          <w:color w:val="000000"/>
          <w:shd w:val="clear" w:color="auto" w:fill="FFFFFF"/>
        </w:rPr>
      </w:pPr>
    </w:p>
    <w:tbl>
      <w:tblPr>
        <w:tblW w:w="5047" w:type="pct"/>
        <w:tblInd w:w="-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2"/>
        <w:gridCol w:w="3969"/>
        <w:gridCol w:w="3376"/>
      </w:tblGrid>
      <w:tr w:rsidR="00CA2681" w:rsidRPr="002379E9" w:rsidTr="00CA2681">
        <w:trPr>
          <w:trHeight w:hRule="exact" w:val="420"/>
        </w:trPr>
        <w:tc>
          <w:tcPr>
            <w:tcW w:w="7372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Способ информирования</w:t>
            </w:r>
          </w:p>
        </w:tc>
        <w:tc>
          <w:tcPr>
            <w:tcW w:w="3969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Состав размещаемой информации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Частота обновления информации</w:t>
            </w:r>
          </w:p>
        </w:tc>
      </w:tr>
      <w:tr w:rsidR="00CA2681" w:rsidRPr="002379E9" w:rsidTr="00CA2681">
        <w:trPr>
          <w:trHeight w:hRule="exact" w:val="283"/>
        </w:trPr>
        <w:tc>
          <w:tcPr>
            <w:tcW w:w="7372" w:type="dxa"/>
            <w:shd w:val="clear" w:color="auto" w:fill="FFFFFF"/>
            <w:vAlign w:val="bottom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969" w:type="dxa"/>
            <w:shd w:val="clear" w:color="auto" w:fill="FFFFFF"/>
            <w:vAlign w:val="bottom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3376" w:type="dxa"/>
            <w:shd w:val="clear" w:color="auto" w:fill="FFFFFF"/>
            <w:vAlign w:val="center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b/>
                <w:color w:val="000000"/>
                <w:sz w:val="20"/>
                <w:szCs w:val="20"/>
              </w:rPr>
            </w:pPr>
            <w:r w:rsidRPr="002379E9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CA2681" w:rsidRPr="002379E9" w:rsidTr="00CA2681">
        <w:trPr>
          <w:trHeight w:hRule="exact" w:val="860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2379E9">
              <w:rPr>
                <w:sz w:val="20"/>
                <w:szCs w:val="20"/>
              </w:rPr>
              <w:t xml:space="preserve"> личной беседе с Исполнителем муниципальной услуги – даются устные разъяснения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574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письменному обращению – направляется письменный ответ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телефону – информация даётся устно по телефону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 электронной почте – направляется ответ по электронной почте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709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на информационных стендах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  <w:tr w:rsidR="00CA2681" w:rsidRPr="002379E9" w:rsidTr="00CA2681">
        <w:trPr>
          <w:trHeight w:hRule="exact" w:val="1243"/>
        </w:trPr>
        <w:tc>
          <w:tcPr>
            <w:tcW w:w="7372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2379E9">
              <w:rPr>
                <w:sz w:val="20"/>
                <w:szCs w:val="20"/>
              </w:rPr>
              <w:t>осредством размещения в информационно-телекоммуникационных сетях общего пользования, публикации в средствах массовой информации, издания информационных материалов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969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полный</w:t>
            </w:r>
          </w:p>
        </w:tc>
        <w:tc>
          <w:tcPr>
            <w:tcW w:w="3376" w:type="dxa"/>
            <w:shd w:val="clear" w:color="auto" w:fill="FFFFFF"/>
          </w:tcPr>
          <w:p w:rsidR="00CA2681" w:rsidRPr="002379E9" w:rsidRDefault="00CA2681" w:rsidP="00CA2681">
            <w:pPr>
              <w:widowControl w:val="0"/>
              <w:ind w:left="-709" w:firstLine="709"/>
              <w:jc w:val="center"/>
              <w:rPr>
                <w:sz w:val="20"/>
                <w:szCs w:val="20"/>
              </w:rPr>
            </w:pPr>
            <w:r w:rsidRPr="002379E9">
              <w:rPr>
                <w:sz w:val="20"/>
                <w:szCs w:val="20"/>
              </w:rPr>
              <w:t>по факту</w:t>
            </w:r>
          </w:p>
        </w:tc>
      </w:tr>
    </w:tbl>
    <w:p w:rsidR="003114EE" w:rsidRPr="00AB468C" w:rsidRDefault="002F7FB4" w:rsidP="00AF4299">
      <w:pPr>
        <w:keepNext/>
        <w:spacing w:before="240" w:after="60"/>
        <w:jc w:val="center"/>
        <w:outlineLvl w:val="3"/>
        <w:rPr>
          <w:b/>
          <w:bCs/>
          <w:color w:val="000000"/>
          <w:shd w:val="clear" w:color="auto" w:fill="FFFFFF"/>
          <w:vertAlign w:val="superscript"/>
        </w:rPr>
      </w:pPr>
      <w:r w:rsidRPr="00AB468C">
        <w:rPr>
          <w:b/>
          <w:bCs/>
          <w:color w:val="000000"/>
          <w:shd w:val="clear" w:color="auto" w:fill="FFFFFF"/>
        </w:rPr>
        <w:lastRenderedPageBreak/>
        <w:t>ЧАСТЬ 2</w:t>
      </w:r>
      <w:r w:rsidR="003114EE" w:rsidRPr="00AB468C">
        <w:rPr>
          <w:b/>
          <w:bCs/>
          <w:color w:val="000000"/>
          <w:shd w:val="clear" w:color="auto" w:fill="FFFFFF"/>
        </w:rPr>
        <w:t>. Прочие сведения о муниципальном задании</w:t>
      </w:r>
    </w:p>
    <w:p w:rsidR="002F7FB4" w:rsidRDefault="002F7FB4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 xml:space="preserve">1. </w:t>
      </w:r>
      <w:r w:rsidR="003114EE" w:rsidRPr="00785C4A">
        <w:rPr>
          <w:bCs/>
          <w:color w:val="000000"/>
          <w:shd w:val="clear" w:color="auto" w:fill="FFFFFF"/>
        </w:rPr>
        <w:t>Основания для до</w:t>
      </w:r>
      <w:r>
        <w:rPr>
          <w:bCs/>
          <w:color w:val="000000"/>
          <w:shd w:val="clear" w:color="auto" w:fill="FFFFFF"/>
        </w:rPr>
        <w:t xml:space="preserve">срочного прекращения исполнения </w:t>
      </w:r>
      <w:r w:rsidR="003114EE" w:rsidRPr="00785C4A">
        <w:rPr>
          <w:bCs/>
          <w:color w:val="000000"/>
          <w:shd w:val="clear" w:color="auto" w:fill="FFFFFF"/>
        </w:rPr>
        <w:t>муниципального задания</w:t>
      </w:r>
      <w:r>
        <w:rPr>
          <w:bCs/>
          <w:color w:val="000000"/>
          <w:shd w:val="clear" w:color="auto" w:fill="FFFFFF"/>
        </w:rPr>
        <w:t>: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Л</w:t>
      </w:r>
      <w:r w:rsidRPr="0067602B">
        <w:t>иквидация учреждения</w:t>
      </w:r>
      <w:r>
        <w:t xml:space="preserve">; </w:t>
      </w:r>
    </w:p>
    <w:p w:rsidR="002F7FB4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Р</w:t>
      </w:r>
      <w:r w:rsidRPr="0067602B">
        <w:t>еорганизация учреждения</w:t>
      </w:r>
      <w:r>
        <w:t xml:space="preserve">; </w:t>
      </w:r>
    </w:p>
    <w:p w:rsid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="002F7FB4">
        <w:t xml:space="preserve">сключение </w:t>
      </w:r>
      <w:r w:rsidRPr="0067602B">
        <w:t>муниципальной услуги из перечня муниципальных услуг</w:t>
      </w:r>
      <w:r>
        <w:t>;</w:t>
      </w:r>
    </w:p>
    <w:p w:rsidR="003114EE" w:rsidRPr="002F7FB4" w:rsidRDefault="003114EE" w:rsidP="002F7FB4">
      <w:pPr>
        <w:keepNext/>
        <w:numPr>
          <w:ilvl w:val="0"/>
          <w:numId w:val="23"/>
        </w:numPr>
        <w:jc w:val="both"/>
        <w:outlineLvl w:val="3"/>
        <w:rPr>
          <w:bCs/>
          <w:color w:val="000000"/>
          <w:shd w:val="clear" w:color="auto" w:fill="FFFFFF"/>
        </w:rPr>
      </w:pPr>
      <w:r>
        <w:t>И</w:t>
      </w:r>
      <w:r w:rsidRPr="0067602B">
        <w:t>ные предусмотренные правовыми актами случаи, влекущие за собой невозможность оказания муниципальной услуги, не устранимую в краткосрочной перспективе</w:t>
      </w:r>
      <w:r w:rsidR="002F7FB4">
        <w:t>.</w:t>
      </w:r>
    </w:p>
    <w:p w:rsidR="003114EE" w:rsidRPr="002F7FB4" w:rsidRDefault="003114EE" w:rsidP="002F7FB4">
      <w:pPr>
        <w:keepNext/>
        <w:jc w:val="both"/>
        <w:outlineLvl w:val="3"/>
        <w:rPr>
          <w:color w:val="000000"/>
          <w:shd w:val="clear" w:color="auto" w:fill="FFFFFF"/>
        </w:rPr>
      </w:pPr>
      <w:r w:rsidRPr="00785C4A">
        <w:rPr>
          <w:color w:val="000000"/>
          <w:shd w:val="clear" w:color="auto" w:fill="FFFFFF"/>
        </w:rPr>
        <w:t>2. Иная информация, необходимая для</w:t>
      </w:r>
      <w:r w:rsidR="002F7FB4">
        <w:rPr>
          <w:color w:val="000000"/>
          <w:shd w:val="clear" w:color="auto" w:fill="FFFFFF"/>
        </w:rPr>
        <w:t xml:space="preserve"> исполнения </w:t>
      </w:r>
      <w:r w:rsidRPr="00785C4A">
        <w:rPr>
          <w:bCs/>
          <w:color w:val="000000"/>
          <w:shd w:val="clear" w:color="auto" w:fill="FFFFFF"/>
        </w:rPr>
        <w:t>(</w:t>
      </w:r>
      <w:proofErr w:type="gramStart"/>
      <w:r w:rsidRPr="00785C4A">
        <w:rPr>
          <w:bCs/>
          <w:color w:val="000000"/>
          <w:shd w:val="clear" w:color="auto" w:fill="FFFFFF"/>
        </w:rPr>
        <w:t>контроля за</w:t>
      </w:r>
      <w:proofErr w:type="gramEnd"/>
      <w:r w:rsidRPr="00785C4A">
        <w:rPr>
          <w:bCs/>
          <w:color w:val="000000"/>
          <w:shd w:val="clear" w:color="auto" w:fill="FFFFFF"/>
        </w:rPr>
        <w:t xml:space="preserve"> исполнением) муниципального задания __________________________________________</w:t>
      </w:r>
      <w:r w:rsidR="002F7FB4">
        <w:rPr>
          <w:bCs/>
          <w:color w:val="000000"/>
          <w:shd w:val="clear" w:color="auto" w:fill="FFFFFF"/>
        </w:rPr>
        <w:t>_______________________________________________________________________________</w:t>
      </w:r>
    </w:p>
    <w:p w:rsidR="003114EE" w:rsidRDefault="003114EE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3. Порядок </w:t>
      </w:r>
      <w:proofErr w:type="gramStart"/>
      <w:r w:rsidRPr="00785C4A">
        <w:rPr>
          <w:bCs/>
          <w:color w:val="000000"/>
          <w:shd w:val="clear" w:color="auto" w:fill="FFFFFF"/>
        </w:rPr>
        <w:t>контроля за</w:t>
      </w:r>
      <w:proofErr w:type="gramEnd"/>
      <w:r w:rsidRPr="00785C4A">
        <w:rPr>
          <w:bCs/>
          <w:color w:val="000000"/>
          <w:shd w:val="clear" w:color="auto" w:fill="FFFFFF"/>
        </w:rPr>
        <w:t xml:space="preserve"> исполнением муниципального задания</w:t>
      </w:r>
    </w:p>
    <w:p w:rsidR="00415356" w:rsidRPr="00785C4A" w:rsidRDefault="00415356" w:rsidP="002F7FB4">
      <w:pPr>
        <w:keepNext/>
        <w:jc w:val="both"/>
        <w:outlineLvl w:val="3"/>
        <w:rPr>
          <w:bCs/>
          <w:color w:val="000000"/>
          <w:shd w:val="clear" w:color="auto" w:fill="FFFFFF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9"/>
        <w:gridCol w:w="2552"/>
        <w:gridCol w:w="5219"/>
      </w:tblGrid>
      <w:tr w:rsidR="003114EE" w:rsidRPr="002F7FB4" w:rsidTr="00415356">
        <w:trPr>
          <w:trHeight w:hRule="exact" w:val="740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Формы контроля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Органы исполнительной власти Куйбышевского сельского поселения</w:t>
            </w:r>
            <w:r w:rsidR="002F7FB4">
              <w:rPr>
                <w:bCs/>
                <w:color w:val="000000"/>
                <w:sz w:val="20"/>
                <w:szCs w:val="20"/>
              </w:rPr>
              <w:t xml:space="preserve">, </w:t>
            </w:r>
            <w:r w:rsidRPr="002F7FB4">
              <w:rPr>
                <w:bCs/>
                <w:color w:val="000000"/>
                <w:sz w:val="20"/>
                <w:szCs w:val="20"/>
              </w:rPr>
              <w:t xml:space="preserve">осуществляющие </w:t>
            </w:r>
            <w:proofErr w:type="gramStart"/>
            <w:r w:rsidRPr="002F7FB4">
              <w:rPr>
                <w:bCs/>
                <w:color w:val="000000"/>
                <w:sz w:val="20"/>
                <w:szCs w:val="20"/>
              </w:rPr>
              <w:t>контроль за</w:t>
            </w:r>
            <w:proofErr w:type="gramEnd"/>
            <w:r w:rsidRPr="002F7FB4">
              <w:rPr>
                <w:bCs/>
                <w:color w:val="000000"/>
                <w:sz w:val="20"/>
                <w:szCs w:val="20"/>
              </w:rPr>
              <w:t xml:space="preserve"> оказанием услуги</w:t>
            </w:r>
          </w:p>
        </w:tc>
      </w:tr>
      <w:tr w:rsidR="003114EE" w:rsidRPr="002F7FB4" w:rsidTr="00415356">
        <w:trPr>
          <w:trHeight w:hRule="exact" w:val="288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FF6801">
            <w:pPr>
              <w:widowControl w:val="0"/>
              <w:jc w:val="center"/>
              <w:rPr>
                <w:color w:val="000000"/>
                <w:sz w:val="20"/>
                <w:szCs w:val="20"/>
              </w:rPr>
            </w:pPr>
            <w:r w:rsidRPr="002F7FB4">
              <w:rPr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3114EE" w:rsidRPr="002F7FB4" w:rsidTr="00415356">
        <w:trPr>
          <w:trHeight w:hRule="exact" w:val="1566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Внутренний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Количественный контроль (соотношение количества культурно-массовых мероприят</w:t>
            </w:r>
            <w:r w:rsidR="002F7FB4">
              <w:rPr>
                <w:sz w:val="20"/>
                <w:szCs w:val="20"/>
              </w:rPr>
              <w:t>ий на разные промежутки времени).</w:t>
            </w:r>
          </w:p>
          <w:p w:rsidR="003114EE" w:rsidRPr="002F7FB4" w:rsidRDefault="003114EE" w:rsidP="00415356">
            <w:pPr>
              <w:ind w:left="420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Оперативный контроль (по выявленным проблемным фактам и жалобам, касающихся качества предоставляемых услуг).</w:t>
            </w: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Квартал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Полугодие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Год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widowControl w:val="0"/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Постоянно</w:t>
            </w: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Руководитель муниципального учреждения культуры.</w:t>
            </w:r>
          </w:p>
        </w:tc>
      </w:tr>
      <w:tr w:rsidR="003114EE" w:rsidRPr="002F7FB4" w:rsidTr="00415356">
        <w:trPr>
          <w:trHeight w:hRule="exact" w:val="979"/>
          <w:jc w:val="center"/>
        </w:trPr>
        <w:tc>
          <w:tcPr>
            <w:tcW w:w="6809" w:type="dxa"/>
            <w:shd w:val="clear" w:color="auto" w:fill="FFFFFF"/>
          </w:tcPr>
          <w:p w:rsidR="003114EE" w:rsidRPr="002F7FB4" w:rsidRDefault="003114EE" w:rsidP="00415356">
            <w:p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Внешний контроль:</w:t>
            </w: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Работа с жалобами и заявлениями.</w:t>
            </w:r>
          </w:p>
          <w:p w:rsidR="003114EE" w:rsidRPr="002F7FB4" w:rsidRDefault="003114EE" w:rsidP="00415356">
            <w:pPr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numPr>
                <w:ilvl w:val="0"/>
                <w:numId w:val="13"/>
              </w:numPr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Фронтальные и целевые проверки.</w:t>
            </w:r>
          </w:p>
          <w:p w:rsidR="003114EE" w:rsidRPr="002F7FB4" w:rsidRDefault="003114EE" w:rsidP="00415356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мере поступления</w:t>
            </w:r>
          </w:p>
          <w:p w:rsidR="003114EE" w:rsidRDefault="003114EE" w:rsidP="00415356">
            <w:pPr>
              <w:jc w:val="center"/>
              <w:rPr>
                <w:sz w:val="20"/>
                <w:szCs w:val="20"/>
              </w:rPr>
            </w:pPr>
          </w:p>
          <w:p w:rsidR="002F7FB4" w:rsidRPr="002F7FB4" w:rsidRDefault="002F7FB4" w:rsidP="00415356">
            <w:pPr>
              <w:jc w:val="center"/>
              <w:rPr>
                <w:sz w:val="20"/>
                <w:szCs w:val="20"/>
              </w:rPr>
            </w:pP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По плану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219" w:type="dxa"/>
            <w:shd w:val="clear" w:color="auto" w:fill="FFFFFF"/>
          </w:tcPr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415356">
            <w:pPr>
              <w:jc w:val="center"/>
              <w:rPr>
                <w:sz w:val="20"/>
                <w:szCs w:val="20"/>
              </w:rPr>
            </w:pPr>
            <w:r w:rsidRPr="002F7FB4">
              <w:rPr>
                <w:sz w:val="20"/>
                <w:szCs w:val="20"/>
              </w:rPr>
              <w:t>Администрация Куйбышевского сельского поселения</w:t>
            </w:r>
          </w:p>
          <w:p w:rsidR="003114EE" w:rsidRPr="002F7FB4" w:rsidRDefault="003114EE" w:rsidP="00FF680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</w:tbl>
    <w:p w:rsidR="00415356" w:rsidRDefault="00415356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bCs/>
          <w:color w:val="000000"/>
          <w:shd w:val="clear" w:color="auto" w:fill="FFFFFF"/>
        </w:rPr>
      </w:pPr>
    </w:p>
    <w:p w:rsidR="003114EE" w:rsidRPr="00785C4A" w:rsidRDefault="003114EE" w:rsidP="002379E9">
      <w:pPr>
        <w:tabs>
          <w:tab w:val="left" w:pos="709"/>
          <w:tab w:val="left" w:pos="993"/>
        </w:tabs>
        <w:autoSpaceDE w:val="0"/>
        <w:autoSpaceDN w:val="0"/>
        <w:adjustRightInd w:val="0"/>
        <w:jc w:val="both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 xml:space="preserve">4. Требования к </w:t>
      </w:r>
      <w:r w:rsidR="00D17300" w:rsidRPr="00785C4A">
        <w:rPr>
          <w:bCs/>
          <w:color w:val="000000"/>
          <w:shd w:val="clear" w:color="auto" w:fill="FFFFFF"/>
        </w:rPr>
        <w:t>отчётности</w:t>
      </w:r>
      <w:r w:rsidRPr="00785C4A">
        <w:rPr>
          <w:bCs/>
          <w:color w:val="000000"/>
          <w:shd w:val="clear" w:color="auto" w:fill="FFFFFF"/>
        </w:rPr>
        <w:t xml:space="preserve"> о выполнении муниципального задания</w:t>
      </w:r>
      <w:r w:rsidR="002F7FB4">
        <w:rPr>
          <w:bCs/>
          <w:color w:val="000000"/>
          <w:shd w:val="clear" w:color="auto" w:fill="FFFFFF"/>
        </w:rPr>
        <w:t xml:space="preserve">. </w:t>
      </w:r>
      <w:proofErr w:type="gramStart"/>
      <w:r>
        <w:rPr>
          <w:bCs/>
          <w:color w:val="000000"/>
          <w:shd w:val="clear" w:color="auto" w:fill="FFFFFF"/>
        </w:rPr>
        <w:t xml:space="preserve">Отчёт о </w:t>
      </w:r>
      <w:r w:rsidRPr="00785C4A">
        <w:rPr>
          <w:bCs/>
          <w:color w:val="000000"/>
          <w:shd w:val="clear" w:color="auto" w:fill="FFFFFF"/>
        </w:rPr>
        <w:t>выполнении муниципального задания</w:t>
      </w:r>
      <w:r>
        <w:rPr>
          <w:bCs/>
          <w:color w:val="000000"/>
          <w:shd w:val="clear" w:color="auto" w:fill="FFFFFF"/>
        </w:rPr>
        <w:t xml:space="preserve"> формирует исполнитель муниципального задания (МБУК «КС КСП») и подаёт на контроль учредителю (Главе Администрации Куйбышевского сельского поселения) по </w:t>
      </w:r>
      <w:r w:rsidR="00D17300">
        <w:rPr>
          <w:bCs/>
          <w:color w:val="000000"/>
          <w:shd w:val="clear" w:color="auto" w:fill="FFFFFF"/>
        </w:rPr>
        <w:t>форме,</w:t>
      </w:r>
      <w:r>
        <w:rPr>
          <w:bCs/>
          <w:color w:val="000000"/>
          <w:shd w:val="clear" w:color="auto" w:fill="FFFFFF"/>
        </w:rPr>
        <w:t xml:space="preserve"> утверждённой в приложении № 2, постановления Администрации Куйбышевского сельского поселения от 13.10.2015 № 269 «</w:t>
      </w:r>
      <w:r w:rsidRPr="003F37CD">
        <w:rPr>
          <w:bCs/>
          <w:color w:val="000000"/>
          <w:kern w:val="2"/>
        </w:rPr>
        <w:t>О порядке формирования муниципального задания на оказание муниципальных услуг (выполнение работ) в отношении муниципального учреждения Куйбышевского сельского поселения и финансового обеспечения выполнения муниципального задания</w:t>
      </w:r>
      <w:r>
        <w:rPr>
          <w:bCs/>
          <w:color w:val="000000"/>
          <w:kern w:val="2"/>
        </w:rPr>
        <w:t>».</w:t>
      </w:r>
      <w:proofErr w:type="gramEnd"/>
    </w:p>
    <w:p w:rsidR="003114EE" w:rsidRPr="00785C4A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 xml:space="preserve">4.1. Периодичность представления </w:t>
      </w:r>
      <w:proofErr w:type="spellStart"/>
      <w:r w:rsidRPr="00785C4A">
        <w:rPr>
          <w:bCs/>
          <w:color w:val="000000"/>
          <w:shd w:val="clear" w:color="auto" w:fill="FFFFFF"/>
        </w:rPr>
        <w:t>отчетов</w:t>
      </w:r>
      <w:proofErr w:type="spellEnd"/>
      <w:r w:rsidRPr="00785C4A">
        <w:rPr>
          <w:bCs/>
          <w:color w:val="000000"/>
          <w:shd w:val="clear" w:color="auto" w:fill="FFFFFF"/>
        </w:rPr>
        <w:t xml:space="preserve"> о</w:t>
      </w:r>
      <w:r>
        <w:rPr>
          <w:bCs/>
          <w:color w:val="000000"/>
          <w:shd w:val="clear" w:color="auto" w:fill="FFFFFF"/>
        </w:rPr>
        <w:t xml:space="preserve"> </w:t>
      </w:r>
      <w:r w:rsidRPr="00785C4A">
        <w:rPr>
          <w:bCs/>
          <w:color w:val="000000"/>
          <w:shd w:val="clear" w:color="auto" w:fill="FFFFFF"/>
        </w:rPr>
        <w:t>выполнении муниципального задания</w:t>
      </w:r>
      <w:r>
        <w:rPr>
          <w:bCs/>
          <w:color w:val="000000"/>
          <w:shd w:val="clear" w:color="auto" w:fill="FFFFFF"/>
        </w:rPr>
        <w:t>: ежеквартально.</w:t>
      </w:r>
      <w:r w:rsidRPr="00785C4A">
        <w:rPr>
          <w:bCs/>
          <w:color w:val="000000"/>
          <w:shd w:val="clear" w:color="auto" w:fill="FFFFFF"/>
        </w:rPr>
        <w:t xml:space="preserve"> </w:t>
      </w:r>
    </w:p>
    <w:p w:rsidR="003114EE" w:rsidRPr="00785C4A" w:rsidRDefault="003114EE" w:rsidP="002379E9">
      <w:pPr>
        <w:keepNext/>
        <w:jc w:val="both"/>
        <w:outlineLvl w:val="3"/>
        <w:rPr>
          <w:color w:val="000000"/>
        </w:rPr>
      </w:pPr>
      <w:r w:rsidRPr="00785C4A">
        <w:rPr>
          <w:bCs/>
          <w:color w:val="000000"/>
          <w:shd w:val="clear" w:color="auto" w:fill="FFFFFF"/>
        </w:rPr>
        <w:t xml:space="preserve">4.2. Сроки представления </w:t>
      </w:r>
      <w:proofErr w:type="spellStart"/>
      <w:r w:rsidRPr="00785C4A">
        <w:rPr>
          <w:bCs/>
          <w:color w:val="000000"/>
          <w:shd w:val="clear" w:color="auto" w:fill="FFFFFF"/>
        </w:rPr>
        <w:t>отчетов</w:t>
      </w:r>
      <w:proofErr w:type="spellEnd"/>
      <w:r w:rsidRPr="00785C4A">
        <w:rPr>
          <w:bCs/>
          <w:color w:val="000000"/>
          <w:shd w:val="clear" w:color="auto" w:fill="FFFFFF"/>
        </w:rPr>
        <w:t xml:space="preserve"> о выполнении муниципального задания</w:t>
      </w:r>
      <w:r>
        <w:rPr>
          <w:bCs/>
          <w:color w:val="000000"/>
          <w:shd w:val="clear" w:color="auto" w:fill="FFFFFF"/>
        </w:rPr>
        <w:t>: в первую неделю квартала.</w:t>
      </w:r>
    </w:p>
    <w:p w:rsidR="003114EE" w:rsidRPr="00785C4A" w:rsidRDefault="002379E9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>
        <w:rPr>
          <w:bCs/>
          <w:color w:val="000000"/>
          <w:shd w:val="clear" w:color="auto" w:fill="FFFFFF"/>
        </w:rPr>
        <w:t>4.3.</w:t>
      </w:r>
      <w:r w:rsidR="003114EE" w:rsidRPr="00785C4A">
        <w:rPr>
          <w:bCs/>
          <w:color w:val="000000"/>
          <w:shd w:val="clear" w:color="auto" w:fill="FFFFFF"/>
        </w:rPr>
        <w:t xml:space="preserve"> Иные требования к </w:t>
      </w:r>
      <w:proofErr w:type="spellStart"/>
      <w:r w:rsidR="003114EE" w:rsidRPr="00785C4A">
        <w:rPr>
          <w:bCs/>
          <w:color w:val="000000"/>
          <w:shd w:val="clear" w:color="auto" w:fill="FFFFFF"/>
        </w:rPr>
        <w:t>отчетности</w:t>
      </w:r>
      <w:proofErr w:type="spellEnd"/>
      <w:r w:rsidR="003114EE" w:rsidRPr="00785C4A">
        <w:rPr>
          <w:bCs/>
          <w:color w:val="000000"/>
          <w:shd w:val="clear" w:color="auto" w:fill="FFFFFF"/>
        </w:rPr>
        <w:t xml:space="preserve"> о выполнении муниципального задания ________________________________________________________</w:t>
      </w:r>
    </w:p>
    <w:p w:rsidR="003114EE" w:rsidRDefault="003114EE" w:rsidP="002379E9">
      <w:pPr>
        <w:keepNext/>
        <w:jc w:val="both"/>
        <w:outlineLvl w:val="3"/>
        <w:rPr>
          <w:bCs/>
          <w:color w:val="000000"/>
          <w:shd w:val="clear" w:color="auto" w:fill="FFFFFF"/>
        </w:rPr>
      </w:pPr>
      <w:r w:rsidRPr="00785C4A">
        <w:rPr>
          <w:bCs/>
          <w:color w:val="000000"/>
          <w:shd w:val="clear" w:color="auto" w:fill="FFFFFF"/>
        </w:rPr>
        <w:t>5. Иные показатели, связанные с вып</w:t>
      </w:r>
      <w:r>
        <w:rPr>
          <w:bCs/>
          <w:color w:val="000000"/>
          <w:shd w:val="clear" w:color="auto" w:fill="FFFFFF"/>
        </w:rPr>
        <w:t>олнением муниципального задания</w:t>
      </w:r>
      <w:r w:rsidRPr="00785C4A">
        <w:rPr>
          <w:bCs/>
          <w:color w:val="000000"/>
          <w:shd w:val="clear" w:color="auto" w:fill="FFFFFF"/>
        </w:rPr>
        <w:t>___________________________________________________________</w:t>
      </w:r>
    </w:p>
    <w:sectPr w:rsidR="003114EE" w:rsidSect="00132E11">
      <w:pgSz w:w="16838" w:h="11906" w:orient="landscape"/>
      <w:pgMar w:top="568" w:right="1134" w:bottom="36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D65" w:rsidRDefault="00DC6D65">
      <w:r>
        <w:separator/>
      </w:r>
    </w:p>
  </w:endnote>
  <w:endnote w:type="continuationSeparator" w:id="0">
    <w:p w:rsidR="00DC6D65" w:rsidRDefault="00DC6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21" w:rsidRDefault="003B6A21">
    <w:pPr>
      <w:pStyle w:val="af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8181F">
      <w:rPr>
        <w:noProof/>
      </w:rPr>
      <w:t>15</w:t>
    </w:r>
    <w:r>
      <w:rPr>
        <w:noProof/>
      </w:rPr>
      <w:fldChar w:fldCharType="end"/>
    </w:r>
  </w:p>
  <w:p w:rsidR="003B6A21" w:rsidRDefault="003B6A21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D65" w:rsidRDefault="00DC6D65">
      <w:r>
        <w:separator/>
      </w:r>
    </w:p>
  </w:footnote>
  <w:footnote w:type="continuationSeparator" w:id="0">
    <w:p w:rsidR="00DC6D65" w:rsidRDefault="00DC6D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13C"/>
    <w:multiLevelType w:val="multilevel"/>
    <w:tmpl w:val="7E121B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4F06D6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D25553"/>
    <w:multiLevelType w:val="hybridMultilevel"/>
    <w:tmpl w:val="0DB64F4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4F6330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0E52AAB"/>
    <w:multiLevelType w:val="hybridMultilevel"/>
    <w:tmpl w:val="536E3510"/>
    <w:lvl w:ilvl="0" w:tplc="E1F27FA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875533"/>
    <w:multiLevelType w:val="multilevel"/>
    <w:tmpl w:val="CB88AE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2BEA6AEC"/>
    <w:multiLevelType w:val="multilevel"/>
    <w:tmpl w:val="A9664FD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7">
    <w:nsid w:val="3D800B34"/>
    <w:multiLevelType w:val="multilevel"/>
    <w:tmpl w:val="E674B3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04C62EE"/>
    <w:multiLevelType w:val="multilevel"/>
    <w:tmpl w:val="32344D76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84"/>
        </w:tabs>
        <w:ind w:left="1484" w:hanging="22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00"/>
        </w:tabs>
        <w:ind w:left="24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060"/>
        </w:tabs>
        <w:ind w:left="29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780"/>
        </w:tabs>
        <w:ind w:left="34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40"/>
        </w:tabs>
        <w:ind w:left="39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860"/>
        </w:tabs>
        <w:ind w:left="4500" w:hanging="1440"/>
      </w:pPr>
      <w:rPr>
        <w:rFonts w:hint="default"/>
      </w:rPr>
    </w:lvl>
  </w:abstractNum>
  <w:abstractNum w:abstractNumId="9">
    <w:nsid w:val="442F06E4"/>
    <w:multiLevelType w:val="hybridMultilevel"/>
    <w:tmpl w:val="69A2F274"/>
    <w:lvl w:ilvl="0" w:tplc="DBE0A83C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273B36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163F3F"/>
    <w:multiLevelType w:val="hybridMultilevel"/>
    <w:tmpl w:val="D1B4A0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B9C6B5B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764B5B"/>
    <w:multiLevelType w:val="hybridMultilevel"/>
    <w:tmpl w:val="4DFE9864"/>
    <w:lvl w:ilvl="0" w:tplc="FE04960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0F64267"/>
    <w:multiLevelType w:val="multilevel"/>
    <w:tmpl w:val="ACF26BD2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5">
    <w:nsid w:val="515E46AB"/>
    <w:multiLevelType w:val="multilevel"/>
    <w:tmpl w:val="457E874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B4D2B"/>
    <w:multiLevelType w:val="multilevel"/>
    <w:tmpl w:val="49BE782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C637C52"/>
    <w:multiLevelType w:val="hybridMultilevel"/>
    <w:tmpl w:val="C4EAD89E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FB31D35"/>
    <w:multiLevelType w:val="hybridMultilevel"/>
    <w:tmpl w:val="457E87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9C59B3"/>
    <w:multiLevelType w:val="hybridMultilevel"/>
    <w:tmpl w:val="A6161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3DE008E"/>
    <w:multiLevelType w:val="hybridMultilevel"/>
    <w:tmpl w:val="A6BE3CC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E9A4E6B"/>
    <w:multiLevelType w:val="hybridMultilevel"/>
    <w:tmpl w:val="666CD976"/>
    <w:lvl w:ilvl="0" w:tplc="FE04960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5C647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70B9479C"/>
    <w:multiLevelType w:val="multilevel"/>
    <w:tmpl w:val="009A5D6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729D4A07"/>
    <w:multiLevelType w:val="hybridMultilevel"/>
    <w:tmpl w:val="6C208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DE5D71"/>
    <w:multiLevelType w:val="hybridMultilevel"/>
    <w:tmpl w:val="13562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E86EC8"/>
    <w:multiLevelType w:val="hybridMultilevel"/>
    <w:tmpl w:val="00946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28796E"/>
    <w:multiLevelType w:val="multilevel"/>
    <w:tmpl w:val="89DAFB2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8"/>
  </w:num>
  <w:num w:numId="2">
    <w:abstractNumId w:val="20"/>
  </w:num>
  <w:num w:numId="3">
    <w:abstractNumId w:val="14"/>
  </w:num>
  <w:num w:numId="4">
    <w:abstractNumId w:val="7"/>
  </w:num>
  <w:num w:numId="5">
    <w:abstractNumId w:val="16"/>
  </w:num>
  <w:num w:numId="6">
    <w:abstractNumId w:val="0"/>
  </w:num>
  <w:num w:numId="7">
    <w:abstractNumId w:val="3"/>
  </w:num>
  <w:num w:numId="8">
    <w:abstractNumId w:val="11"/>
  </w:num>
  <w:num w:numId="9">
    <w:abstractNumId w:val="18"/>
  </w:num>
  <w:num w:numId="10">
    <w:abstractNumId w:val="12"/>
  </w:num>
  <w:num w:numId="11">
    <w:abstractNumId w:val="9"/>
  </w:num>
  <w:num w:numId="12">
    <w:abstractNumId w:val="23"/>
  </w:num>
  <w:num w:numId="13">
    <w:abstractNumId w:val="22"/>
  </w:num>
  <w:num w:numId="14">
    <w:abstractNumId w:val="17"/>
  </w:num>
  <w:num w:numId="15">
    <w:abstractNumId w:val="21"/>
  </w:num>
  <w:num w:numId="16">
    <w:abstractNumId w:val="15"/>
  </w:num>
  <w:num w:numId="17">
    <w:abstractNumId w:val="2"/>
  </w:num>
  <w:num w:numId="18">
    <w:abstractNumId w:val="6"/>
  </w:num>
  <w:num w:numId="19">
    <w:abstractNumId w:val="13"/>
  </w:num>
  <w:num w:numId="20">
    <w:abstractNumId w:val="10"/>
  </w:num>
  <w:num w:numId="21">
    <w:abstractNumId w:val="24"/>
  </w:num>
  <w:num w:numId="22">
    <w:abstractNumId w:val="25"/>
  </w:num>
  <w:num w:numId="23">
    <w:abstractNumId w:val="26"/>
  </w:num>
  <w:num w:numId="24">
    <w:abstractNumId w:val="19"/>
  </w:num>
  <w:num w:numId="25">
    <w:abstractNumId w:val="1"/>
  </w:num>
  <w:num w:numId="26">
    <w:abstractNumId w:val="27"/>
  </w:num>
  <w:num w:numId="27">
    <w:abstractNumId w:val="4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F3C2F"/>
    <w:rsid w:val="00002034"/>
    <w:rsid w:val="000046B6"/>
    <w:rsid w:val="00006DFA"/>
    <w:rsid w:val="00012ADB"/>
    <w:rsid w:val="00014F11"/>
    <w:rsid w:val="00016FF1"/>
    <w:rsid w:val="000206F2"/>
    <w:rsid w:val="000211CF"/>
    <w:rsid w:val="00030456"/>
    <w:rsid w:val="00032C81"/>
    <w:rsid w:val="00043EE2"/>
    <w:rsid w:val="00044905"/>
    <w:rsid w:val="00061077"/>
    <w:rsid w:val="00066A34"/>
    <w:rsid w:val="00075B4F"/>
    <w:rsid w:val="00077317"/>
    <w:rsid w:val="000776CF"/>
    <w:rsid w:val="0008011D"/>
    <w:rsid w:val="00082267"/>
    <w:rsid w:val="00085AD9"/>
    <w:rsid w:val="00085FB8"/>
    <w:rsid w:val="00090966"/>
    <w:rsid w:val="000939EB"/>
    <w:rsid w:val="000972D6"/>
    <w:rsid w:val="000B00BF"/>
    <w:rsid w:val="000B36EF"/>
    <w:rsid w:val="000B393A"/>
    <w:rsid w:val="000B3ABC"/>
    <w:rsid w:val="000B434B"/>
    <w:rsid w:val="000C1ECE"/>
    <w:rsid w:val="000C2BF2"/>
    <w:rsid w:val="000C70B2"/>
    <w:rsid w:val="000D1C0A"/>
    <w:rsid w:val="000D4CD3"/>
    <w:rsid w:val="000E2FCE"/>
    <w:rsid w:val="000E5C66"/>
    <w:rsid w:val="000F1809"/>
    <w:rsid w:val="000F221A"/>
    <w:rsid w:val="000F525B"/>
    <w:rsid w:val="00103236"/>
    <w:rsid w:val="001101C7"/>
    <w:rsid w:val="00113D84"/>
    <w:rsid w:val="00122CC1"/>
    <w:rsid w:val="00124C7D"/>
    <w:rsid w:val="00126D8A"/>
    <w:rsid w:val="00132E11"/>
    <w:rsid w:val="00137CD2"/>
    <w:rsid w:val="001414A6"/>
    <w:rsid w:val="00144B77"/>
    <w:rsid w:val="00155959"/>
    <w:rsid w:val="00157891"/>
    <w:rsid w:val="00175D56"/>
    <w:rsid w:val="00195041"/>
    <w:rsid w:val="00196FDE"/>
    <w:rsid w:val="001A35BD"/>
    <w:rsid w:val="001B1D70"/>
    <w:rsid w:val="001C53E6"/>
    <w:rsid w:val="001D1625"/>
    <w:rsid w:val="001D3FE3"/>
    <w:rsid w:val="001D4B1D"/>
    <w:rsid w:val="001D6EFB"/>
    <w:rsid w:val="001E40BE"/>
    <w:rsid w:val="001F5DFF"/>
    <w:rsid w:val="001F786B"/>
    <w:rsid w:val="00200160"/>
    <w:rsid w:val="0020116C"/>
    <w:rsid w:val="00201934"/>
    <w:rsid w:val="00203E2F"/>
    <w:rsid w:val="002063AA"/>
    <w:rsid w:val="0021285B"/>
    <w:rsid w:val="0021743A"/>
    <w:rsid w:val="002217A5"/>
    <w:rsid w:val="00224973"/>
    <w:rsid w:val="00226745"/>
    <w:rsid w:val="0022699C"/>
    <w:rsid w:val="0023159C"/>
    <w:rsid w:val="002317FC"/>
    <w:rsid w:val="00233248"/>
    <w:rsid w:val="00233C4D"/>
    <w:rsid w:val="00234685"/>
    <w:rsid w:val="002379E9"/>
    <w:rsid w:val="00242B88"/>
    <w:rsid w:val="00247210"/>
    <w:rsid w:val="00254EAA"/>
    <w:rsid w:val="002639D6"/>
    <w:rsid w:val="0026494F"/>
    <w:rsid w:val="002740D3"/>
    <w:rsid w:val="002767FD"/>
    <w:rsid w:val="0029467D"/>
    <w:rsid w:val="002A2694"/>
    <w:rsid w:val="002A2AC0"/>
    <w:rsid w:val="002A3C2E"/>
    <w:rsid w:val="002A691F"/>
    <w:rsid w:val="002B1A17"/>
    <w:rsid w:val="002B35D9"/>
    <w:rsid w:val="002B74BF"/>
    <w:rsid w:val="002C0FA7"/>
    <w:rsid w:val="002C76B7"/>
    <w:rsid w:val="002F45A4"/>
    <w:rsid w:val="002F7FB4"/>
    <w:rsid w:val="00302ECC"/>
    <w:rsid w:val="003114EE"/>
    <w:rsid w:val="00311706"/>
    <w:rsid w:val="00311887"/>
    <w:rsid w:val="003128C5"/>
    <w:rsid w:val="00315D16"/>
    <w:rsid w:val="003202D6"/>
    <w:rsid w:val="00321BE7"/>
    <w:rsid w:val="00323809"/>
    <w:rsid w:val="00325A2A"/>
    <w:rsid w:val="00326D21"/>
    <w:rsid w:val="0033382D"/>
    <w:rsid w:val="003400B4"/>
    <w:rsid w:val="00345FF6"/>
    <w:rsid w:val="003571AA"/>
    <w:rsid w:val="0036002C"/>
    <w:rsid w:val="00362910"/>
    <w:rsid w:val="00362F5F"/>
    <w:rsid w:val="003751B8"/>
    <w:rsid w:val="00380FCD"/>
    <w:rsid w:val="00381585"/>
    <w:rsid w:val="0038391E"/>
    <w:rsid w:val="003841AB"/>
    <w:rsid w:val="003864E3"/>
    <w:rsid w:val="003904C9"/>
    <w:rsid w:val="003920B3"/>
    <w:rsid w:val="00394781"/>
    <w:rsid w:val="0039742E"/>
    <w:rsid w:val="00397F24"/>
    <w:rsid w:val="003A36E6"/>
    <w:rsid w:val="003B56A1"/>
    <w:rsid w:val="003B6A21"/>
    <w:rsid w:val="003D3AD6"/>
    <w:rsid w:val="003D4122"/>
    <w:rsid w:val="003D650E"/>
    <w:rsid w:val="003D694D"/>
    <w:rsid w:val="003E2B7E"/>
    <w:rsid w:val="003E4614"/>
    <w:rsid w:val="003E56DC"/>
    <w:rsid w:val="003F37CD"/>
    <w:rsid w:val="003F5D7F"/>
    <w:rsid w:val="00403831"/>
    <w:rsid w:val="00405966"/>
    <w:rsid w:val="004063DC"/>
    <w:rsid w:val="00407C5B"/>
    <w:rsid w:val="00412625"/>
    <w:rsid w:val="00413346"/>
    <w:rsid w:val="00415356"/>
    <w:rsid w:val="0042581D"/>
    <w:rsid w:val="00434838"/>
    <w:rsid w:val="00440AB3"/>
    <w:rsid w:val="004444CA"/>
    <w:rsid w:val="004503B8"/>
    <w:rsid w:val="0045244A"/>
    <w:rsid w:val="00455B5F"/>
    <w:rsid w:val="00455E91"/>
    <w:rsid w:val="004972C5"/>
    <w:rsid w:val="004A2C63"/>
    <w:rsid w:val="004A3FAC"/>
    <w:rsid w:val="004B1C86"/>
    <w:rsid w:val="004B5244"/>
    <w:rsid w:val="004B7783"/>
    <w:rsid w:val="004C1196"/>
    <w:rsid w:val="004D213A"/>
    <w:rsid w:val="004D3E25"/>
    <w:rsid w:val="004E1BF4"/>
    <w:rsid w:val="004F1012"/>
    <w:rsid w:val="00511C02"/>
    <w:rsid w:val="0051500A"/>
    <w:rsid w:val="00531CBA"/>
    <w:rsid w:val="00535F52"/>
    <w:rsid w:val="0054633D"/>
    <w:rsid w:val="00547694"/>
    <w:rsid w:val="00554884"/>
    <w:rsid w:val="0056243A"/>
    <w:rsid w:val="00562BD5"/>
    <w:rsid w:val="00565A86"/>
    <w:rsid w:val="00565E9F"/>
    <w:rsid w:val="00570695"/>
    <w:rsid w:val="00572601"/>
    <w:rsid w:val="00573934"/>
    <w:rsid w:val="00575071"/>
    <w:rsid w:val="00576915"/>
    <w:rsid w:val="00580AEA"/>
    <w:rsid w:val="005929AF"/>
    <w:rsid w:val="005A3A2F"/>
    <w:rsid w:val="005A43AE"/>
    <w:rsid w:val="005C1675"/>
    <w:rsid w:val="005C22E9"/>
    <w:rsid w:val="005C6DA9"/>
    <w:rsid w:val="005C7D19"/>
    <w:rsid w:val="005D090A"/>
    <w:rsid w:val="005D48DE"/>
    <w:rsid w:val="005E0283"/>
    <w:rsid w:val="00602434"/>
    <w:rsid w:val="00605535"/>
    <w:rsid w:val="006112EC"/>
    <w:rsid w:val="006235FC"/>
    <w:rsid w:val="00623A97"/>
    <w:rsid w:val="00634043"/>
    <w:rsid w:val="00636A2A"/>
    <w:rsid w:val="006430DC"/>
    <w:rsid w:val="0064410E"/>
    <w:rsid w:val="00644210"/>
    <w:rsid w:val="0065058E"/>
    <w:rsid w:val="00655A69"/>
    <w:rsid w:val="006710A7"/>
    <w:rsid w:val="00673D6E"/>
    <w:rsid w:val="0067602B"/>
    <w:rsid w:val="006778A4"/>
    <w:rsid w:val="00683FD2"/>
    <w:rsid w:val="00686929"/>
    <w:rsid w:val="00686A63"/>
    <w:rsid w:val="00687F4B"/>
    <w:rsid w:val="006A1DAD"/>
    <w:rsid w:val="006A2E2F"/>
    <w:rsid w:val="006A339D"/>
    <w:rsid w:val="006A3466"/>
    <w:rsid w:val="006D063D"/>
    <w:rsid w:val="006D0940"/>
    <w:rsid w:val="006D0B08"/>
    <w:rsid w:val="006E5E2F"/>
    <w:rsid w:val="006F0812"/>
    <w:rsid w:val="006F4554"/>
    <w:rsid w:val="00704964"/>
    <w:rsid w:val="00707CB5"/>
    <w:rsid w:val="007130A1"/>
    <w:rsid w:val="007203FE"/>
    <w:rsid w:val="00722709"/>
    <w:rsid w:val="00735528"/>
    <w:rsid w:val="00735C60"/>
    <w:rsid w:val="00736668"/>
    <w:rsid w:val="00736A0B"/>
    <w:rsid w:val="00741A1C"/>
    <w:rsid w:val="00742E5C"/>
    <w:rsid w:val="007467AE"/>
    <w:rsid w:val="00754CD0"/>
    <w:rsid w:val="007579B9"/>
    <w:rsid w:val="00766013"/>
    <w:rsid w:val="00775E57"/>
    <w:rsid w:val="007806B3"/>
    <w:rsid w:val="00782709"/>
    <w:rsid w:val="00785C4A"/>
    <w:rsid w:val="007A424E"/>
    <w:rsid w:val="007B2A88"/>
    <w:rsid w:val="007B2EC3"/>
    <w:rsid w:val="007B7745"/>
    <w:rsid w:val="007C0073"/>
    <w:rsid w:val="007E4C98"/>
    <w:rsid w:val="007F115B"/>
    <w:rsid w:val="007F45E3"/>
    <w:rsid w:val="007F5290"/>
    <w:rsid w:val="0080310F"/>
    <w:rsid w:val="0081088D"/>
    <w:rsid w:val="00832951"/>
    <w:rsid w:val="008425E8"/>
    <w:rsid w:val="00847473"/>
    <w:rsid w:val="00847F19"/>
    <w:rsid w:val="00861920"/>
    <w:rsid w:val="008675F1"/>
    <w:rsid w:val="008747F5"/>
    <w:rsid w:val="00881A5C"/>
    <w:rsid w:val="00883441"/>
    <w:rsid w:val="00887054"/>
    <w:rsid w:val="008900BC"/>
    <w:rsid w:val="008914E9"/>
    <w:rsid w:val="00892C96"/>
    <w:rsid w:val="008941AB"/>
    <w:rsid w:val="008B02BC"/>
    <w:rsid w:val="008B3CBB"/>
    <w:rsid w:val="008B4A5C"/>
    <w:rsid w:val="008C3221"/>
    <w:rsid w:val="008C3687"/>
    <w:rsid w:val="008C5D8D"/>
    <w:rsid w:val="008D2092"/>
    <w:rsid w:val="008D348A"/>
    <w:rsid w:val="00905237"/>
    <w:rsid w:val="00905694"/>
    <w:rsid w:val="00911DFC"/>
    <w:rsid w:val="00924693"/>
    <w:rsid w:val="00930D91"/>
    <w:rsid w:val="0093254A"/>
    <w:rsid w:val="009329CE"/>
    <w:rsid w:val="0093337E"/>
    <w:rsid w:val="00936447"/>
    <w:rsid w:val="0093702E"/>
    <w:rsid w:val="00944FD9"/>
    <w:rsid w:val="009451DA"/>
    <w:rsid w:val="00960305"/>
    <w:rsid w:val="00960828"/>
    <w:rsid w:val="00962582"/>
    <w:rsid w:val="00967785"/>
    <w:rsid w:val="00967BAA"/>
    <w:rsid w:val="009735D8"/>
    <w:rsid w:val="00980452"/>
    <w:rsid w:val="009809A9"/>
    <w:rsid w:val="00992C9A"/>
    <w:rsid w:val="009B0DE7"/>
    <w:rsid w:val="009B54EE"/>
    <w:rsid w:val="009B6B92"/>
    <w:rsid w:val="009B7A3E"/>
    <w:rsid w:val="009D5B85"/>
    <w:rsid w:val="009E0BAE"/>
    <w:rsid w:val="009E3465"/>
    <w:rsid w:val="009E7442"/>
    <w:rsid w:val="009F0B07"/>
    <w:rsid w:val="009F324D"/>
    <w:rsid w:val="00A10D21"/>
    <w:rsid w:val="00A135ED"/>
    <w:rsid w:val="00A23B37"/>
    <w:rsid w:val="00A246A4"/>
    <w:rsid w:val="00A24EE1"/>
    <w:rsid w:val="00A277FD"/>
    <w:rsid w:val="00A27F26"/>
    <w:rsid w:val="00A45693"/>
    <w:rsid w:val="00A502FD"/>
    <w:rsid w:val="00A506DC"/>
    <w:rsid w:val="00A52853"/>
    <w:rsid w:val="00A55685"/>
    <w:rsid w:val="00A611E6"/>
    <w:rsid w:val="00A620A1"/>
    <w:rsid w:val="00A6452F"/>
    <w:rsid w:val="00A73DF6"/>
    <w:rsid w:val="00A80BDA"/>
    <w:rsid w:val="00A8286E"/>
    <w:rsid w:val="00A91FA9"/>
    <w:rsid w:val="00A93C88"/>
    <w:rsid w:val="00AA2F31"/>
    <w:rsid w:val="00AB1FD0"/>
    <w:rsid w:val="00AB2CE5"/>
    <w:rsid w:val="00AB468C"/>
    <w:rsid w:val="00AC7124"/>
    <w:rsid w:val="00AC773B"/>
    <w:rsid w:val="00AE15D2"/>
    <w:rsid w:val="00AF0984"/>
    <w:rsid w:val="00AF4299"/>
    <w:rsid w:val="00AF54B1"/>
    <w:rsid w:val="00AF737F"/>
    <w:rsid w:val="00B04BE0"/>
    <w:rsid w:val="00B0525A"/>
    <w:rsid w:val="00B10320"/>
    <w:rsid w:val="00B17E18"/>
    <w:rsid w:val="00B22B67"/>
    <w:rsid w:val="00B25712"/>
    <w:rsid w:val="00B41AAF"/>
    <w:rsid w:val="00B443EB"/>
    <w:rsid w:val="00B47D8D"/>
    <w:rsid w:val="00B740DE"/>
    <w:rsid w:val="00B75A3C"/>
    <w:rsid w:val="00B77FC4"/>
    <w:rsid w:val="00B82C23"/>
    <w:rsid w:val="00B868DA"/>
    <w:rsid w:val="00B9660D"/>
    <w:rsid w:val="00BA10AA"/>
    <w:rsid w:val="00BC724B"/>
    <w:rsid w:val="00BD1368"/>
    <w:rsid w:val="00BD5041"/>
    <w:rsid w:val="00BE0AB9"/>
    <w:rsid w:val="00BE1E33"/>
    <w:rsid w:val="00BE3D52"/>
    <w:rsid w:val="00BF19C7"/>
    <w:rsid w:val="00BF3287"/>
    <w:rsid w:val="00BF6D43"/>
    <w:rsid w:val="00C00792"/>
    <w:rsid w:val="00C06C3F"/>
    <w:rsid w:val="00C07D46"/>
    <w:rsid w:val="00C20C93"/>
    <w:rsid w:val="00C23AF0"/>
    <w:rsid w:val="00C35B83"/>
    <w:rsid w:val="00C45B9C"/>
    <w:rsid w:val="00C52A2B"/>
    <w:rsid w:val="00C53E66"/>
    <w:rsid w:val="00C6495A"/>
    <w:rsid w:val="00C670D0"/>
    <w:rsid w:val="00C73833"/>
    <w:rsid w:val="00C91694"/>
    <w:rsid w:val="00CA2148"/>
    <w:rsid w:val="00CA2681"/>
    <w:rsid w:val="00CA2F9C"/>
    <w:rsid w:val="00CA3A86"/>
    <w:rsid w:val="00CA5B0C"/>
    <w:rsid w:val="00CB216C"/>
    <w:rsid w:val="00CB58D2"/>
    <w:rsid w:val="00CC6452"/>
    <w:rsid w:val="00CC7C11"/>
    <w:rsid w:val="00CE5981"/>
    <w:rsid w:val="00CE5C6E"/>
    <w:rsid w:val="00CF2C38"/>
    <w:rsid w:val="00CF3C2F"/>
    <w:rsid w:val="00D004AE"/>
    <w:rsid w:val="00D03080"/>
    <w:rsid w:val="00D15620"/>
    <w:rsid w:val="00D158B1"/>
    <w:rsid w:val="00D17300"/>
    <w:rsid w:val="00D21773"/>
    <w:rsid w:val="00D21B0A"/>
    <w:rsid w:val="00D21F0D"/>
    <w:rsid w:val="00D23737"/>
    <w:rsid w:val="00D30923"/>
    <w:rsid w:val="00D316F8"/>
    <w:rsid w:val="00D44AE1"/>
    <w:rsid w:val="00D663CD"/>
    <w:rsid w:val="00D736AC"/>
    <w:rsid w:val="00D76300"/>
    <w:rsid w:val="00D80AD3"/>
    <w:rsid w:val="00D8302A"/>
    <w:rsid w:val="00D85E98"/>
    <w:rsid w:val="00D87955"/>
    <w:rsid w:val="00D8798B"/>
    <w:rsid w:val="00D941CA"/>
    <w:rsid w:val="00D95D93"/>
    <w:rsid w:val="00D978B7"/>
    <w:rsid w:val="00DA411D"/>
    <w:rsid w:val="00DA65FF"/>
    <w:rsid w:val="00DA7D7D"/>
    <w:rsid w:val="00DB33C8"/>
    <w:rsid w:val="00DC0BC8"/>
    <w:rsid w:val="00DC106B"/>
    <w:rsid w:val="00DC2F5A"/>
    <w:rsid w:val="00DC6412"/>
    <w:rsid w:val="00DC6D65"/>
    <w:rsid w:val="00DD6119"/>
    <w:rsid w:val="00DD7288"/>
    <w:rsid w:val="00DE29D1"/>
    <w:rsid w:val="00DE33AD"/>
    <w:rsid w:val="00DE7964"/>
    <w:rsid w:val="00DF49D6"/>
    <w:rsid w:val="00DF5835"/>
    <w:rsid w:val="00E03936"/>
    <w:rsid w:val="00E10202"/>
    <w:rsid w:val="00E10AA4"/>
    <w:rsid w:val="00E14EF9"/>
    <w:rsid w:val="00E15AAE"/>
    <w:rsid w:val="00E17DA5"/>
    <w:rsid w:val="00E31C9E"/>
    <w:rsid w:val="00E40A48"/>
    <w:rsid w:val="00E40B7F"/>
    <w:rsid w:val="00E412E8"/>
    <w:rsid w:val="00E4211B"/>
    <w:rsid w:val="00E42CF9"/>
    <w:rsid w:val="00E451FD"/>
    <w:rsid w:val="00E465BA"/>
    <w:rsid w:val="00E50DAD"/>
    <w:rsid w:val="00E55E05"/>
    <w:rsid w:val="00E57066"/>
    <w:rsid w:val="00E85C64"/>
    <w:rsid w:val="00E862ED"/>
    <w:rsid w:val="00E8752C"/>
    <w:rsid w:val="00E90080"/>
    <w:rsid w:val="00E9069A"/>
    <w:rsid w:val="00E950FD"/>
    <w:rsid w:val="00E976F9"/>
    <w:rsid w:val="00EA0043"/>
    <w:rsid w:val="00EA5F41"/>
    <w:rsid w:val="00EA76BF"/>
    <w:rsid w:val="00EA79B9"/>
    <w:rsid w:val="00EB2EFD"/>
    <w:rsid w:val="00EC288A"/>
    <w:rsid w:val="00ED2FA5"/>
    <w:rsid w:val="00EE0ED9"/>
    <w:rsid w:val="00EF06C7"/>
    <w:rsid w:val="00EF58AA"/>
    <w:rsid w:val="00F17079"/>
    <w:rsid w:val="00F216D8"/>
    <w:rsid w:val="00F21E9F"/>
    <w:rsid w:val="00F25B67"/>
    <w:rsid w:val="00F36F45"/>
    <w:rsid w:val="00F416CD"/>
    <w:rsid w:val="00F4212C"/>
    <w:rsid w:val="00F42706"/>
    <w:rsid w:val="00F43F34"/>
    <w:rsid w:val="00F55E63"/>
    <w:rsid w:val="00F6129B"/>
    <w:rsid w:val="00F6711F"/>
    <w:rsid w:val="00F674A0"/>
    <w:rsid w:val="00F8181F"/>
    <w:rsid w:val="00F839DA"/>
    <w:rsid w:val="00F90518"/>
    <w:rsid w:val="00F922F6"/>
    <w:rsid w:val="00F95716"/>
    <w:rsid w:val="00F9598C"/>
    <w:rsid w:val="00FB4B8C"/>
    <w:rsid w:val="00FB7510"/>
    <w:rsid w:val="00FC46D7"/>
    <w:rsid w:val="00FD1140"/>
    <w:rsid w:val="00FD6BEF"/>
    <w:rsid w:val="00FF24C5"/>
    <w:rsid w:val="00FF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936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101C7"/>
    <w:pPr>
      <w:keepNext/>
      <w:jc w:val="center"/>
      <w:outlineLvl w:val="0"/>
    </w:pPr>
    <w:rPr>
      <w:b/>
      <w:bCs/>
      <w:sz w:val="28"/>
      <w:szCs w:val="28"/>
    </w:rPr>
  </w:style>
  <w:style w:type="paragraph" w:styleId="4">
    <w:name w:val="heading 4"/>
    <w:basedOn w:val="a"/>
    <w:next w:val="a"/>
    <w:link w:val="40"/>
    <w:unhideWhenUsed/>
    <w:qFormat/>
    <w:locked/>
    <w:rsid w:val="00785C4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1101C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91FA9"/>
    <w:rPr>
      <w:rFonts w:ascii="Cambria" w:hAnsi="Cambria" w:cs="Cambria"/>
      <w:b/>
      <w:bCs/>
      <w:kern w:val="32"/>
      <w:sz w:val="32"/>
      <w:szCs w:val="32"/>
    </w:rPr>
  </w:style>
  <w:style w:type="character" w:customStyle="1" w:styleId="50">
    <w:name w:val="Заголовок 5 Знак"/>
    <w:link w:val="5"/>
    <w:uiPriority w:val="99"/>
    <w:semiHidden/>
    <w:locked/>
    <w:rsid w:val="00A91FA9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Balloon Text"/>
    <w:basedOn w:val="a"/>
    <w:link w:val="a4"/>
    <w:uiPriority w:val="99"/>
    <w:semiHidden/>
    <w:rsid w:val="00012AD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A91FA9"/>
    <w:rPr>
      <w:sz w:val="2"/>
      <w:szCs w:val="2"/>
    </w:rPr>
  </w:style>
  <w:style w:type="paragraph" w:styleId="a5">
    <w:name w:val="Plain Text"/>
    <w:basedOn w:val="a"/>
    <w:link w:val="a6"/>
    <w:uiPriority w:val="99"/>
    <w:rsid w:val="00ED2FA5"/>
    <w:rPr>
      <w:rFonts w:ascii="Courier New" w:hAnsi="Courier New" w:cs="Courier New"/>
      <w:sz w:val="20"/>
      <w:szCs w:val="20"/>
    </w:rPr>
  </w:style>
  <w:style w:type="character" w:customStyle="1" w:styleId="a6">
    <w:name w:val="Текст Знак"/>
    <w:link w:val="a5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styleId="2">
    <w:name w:val="Body Text Indent 2"/>
    <w:basedOn w:val="a"/>
    <w:link w:val="20"/>
    <w:uiPriority w:val="99"/>
    <w:rsid w:val="00F674A0"/>
    <w:pPr>
      <w:ind w:firstLine="709"/>
    </w:pPr>
    <w:rPr>
      <w:sz w:val="28"/>
      <w:szCs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sid w:val="00A91FA9"/>
    <w:rPr>
      <w:sz w:val="24"/>
      <w:szCs w:val="24"/>
    </w:rPr>
  </w:style>
  <w:style w:type="paragraph" w:styleId="a7">
    <w:name w:val="Body Text"/>
    <w:basedOn w:val="a"/>
    <w:link w:val="a8"/>
    <w:uiPriority w:val="99"/>
    <w:rsid w:val="00F674A0"/>
    <w:rPr>
      <w:sz w:val="28"/>
      <w:szCs w:val="28"/>
    </w:rPr>
  </w:style>
  <w:style w:type="character" w:customStyle="1" w:styleId="a8">
    <w:name w:val="Основной текст Знак"/>
    <w:link w:val="a7"/>
    <w:uiPriority w:val="99"/>
    <w:semiHidden/>
    <w:locked/>
    <w:rsid w:val="00A91FA9"/>
    <w:rPr>
      <w:sz w:val="24"/>
      <w:szCs w:val="24"/>
    </w:rPr>
  </w:style>
  <w:style w:type="paragraph" w:customStyle="1" w:styleId="ConsPlusNormal">
    <w:name w:val="ConsPlusNormal"/>
    <w:link w:val="ConsPlusNormal0"/>
    <w:rsid w:val="00F674A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EA00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styleId="a9">
    <w:name w:val="Body Text Indent"/>
    <w:basedOn w:val="a"/>
    <w:link w:val="aa"/>
    <w:uiPriority w:val="99"/>
    <w:rsid w:val="00EA0043"/>
    <w:pPr>
      <w:spacing w:after="120"/>
      <w:ind w:left="283"/>
    </w:pPr>
  </w:style>
  <w:style w:type="character" w:customStyle="1" w:styleId="aa">
    <w:name w:val="Основной текст с отступом Знак"/>
    <w:link w:val="a9"/>
    <w:uiPriority w:val="99"/>
    <w:semiHidden/>
    <w:locked/>
    <w:rsid w:val="00A91FA9"/>
    <w:rPr>
      <w:sz w:val="24"/>
      <w:szCs w:val="24"/>
    </w:rPr>
  </w:style>
  <w:style w:type="paragraph" w:customStyle="1" w:styleId="ConsPlusCell">
    <w:name w:val="ConsPlusCell"/>
    <w:uiPriority w:val="99"/>
    <w:rsid w:val="00EA004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HTML">
    <w:name w:val="HTML Preformatted"/>
    <w:basedOn w:val="a"/>
    <w:link w:val="HTML0"/>
    <w:uiPriority w:val="99"/>
    <w:rsid w:val="00DE29D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locked/>
    <w:rsid w:val="00A91FA9"/>
    <w:rPr>
      <w:rFonts w:ascii="Courier New" w:hAnsi="Courier New" w:cs="Courier New"/>
      <w:sz w:val="20"/>
      <w:szCs w:val="20"/>
    </w:rPr>
  </w:style>
  <w:style w:type="paragraph" w:customStyle="1" w:styleId="consplusnormal1">
    <w:name w:val="consplu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normal">
    <w:name w:val="consnormal"/>
    <w:basedOn w:val="a"/>
    <w:uiPriority w:val="99"/>
    <w:rsid w:val="00321BE7"/>
    <w:pPr>
      <w:spacing w:before="75" w:after="75"/>
    </w:pPr>
    <w:rPr>
      <w:rFonts w:ascii="Arial" w:hAnsi="Arial" w:cs="Arial"/>
      <w:color w:val="000000"/>
      <w:sz w:val="20"/>
      <w:szCs w:val="20"/>
    </w:rPr>
  </w:style>
  <w:style w:type="paragraph" w:customStyle="1" w:styleId="ConsTitle">
    <w:name w:val="ConsTitle"/>
    <w:uiPriority w:val="99"/>
    <w:rsid w:val="001101C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1">
    <w:name w:val="Знак Знак Знак1 Знак Знак Знак"/>
    <w:basedOn w:val="a"/>
    <w:uiPriority w:val="99"/>
    <w:rsid w:val="009F324D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b">
    <w:name w:val="Title"/>
    <w:basedOn w:val="a"/>
    <w:link w:val="ac"/>
    <w:uiPriority w:val="99"/>
    <w:qFormat/>
    <w:rsid w:val="006E5E2F"/>
    <w:pPr>
      <w:jc w:val="center"/>
    </w:pPr>
    <w:rPr>
      <w:sz w:val="28"/>
      <w:szCs w:val="28"/>
    </w:rPr>
  </w:style>
  <w:style w:type="character" w:customStyle="1" w:styleId="ac">
    <w:name w:val="Название Знак"/>
    <w:link w:val="ab"/>
    <w:uiPriority w:val="99"/>
    <w:locked/>
    <w:rsid w:val="006E5E2F"/>
    <w:rPr>
      <w:sz w:val="24"/>
      <w:szCs w:val="24"/>
    </w:rPr>
  </w:style>
  <w:style w:type="paragraph" w:customStyle="1" w:styleId="12">
    <w:name w:val="Знак Знак Знак1 Знак"/>
    <w:basedOn w:val="a"/>
    <w:uiPriority w:val="99"/>
    <w:rsid w:val="00E4211B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d">
    <w:name w:val="header"/>
    <w:basedOn w:val="a"/>
    <w:link w:val="ae"/>
    <w:uiPriority w:val="99"/>
    <w:semiHidden/>
    <w:rsid w:val="002317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semiHidden/>
    <w:locked/>
    <w:rsid w:val="002317FC"/>
    <w:rPr>
      <w:sz w:val="24"/>
      <w:szCs w:val="24"/>
    </w:rPr>
  </w:style>
  <w:style w:type="paragraph" w:styleId="af">
    <w:name w:val="footer"/>
    <w:basedOn w:val="a"/>
    <w:link w:val="af0"/>
    <w:uiPriority w:val="99"/>
    <w:rsid w:val="002317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2317FC"/>
    <w:rPr>
      <w:sz w:val="24"/>
      <w:szCs w:val="24"/>
    </w:rPr>
  </w:style>
  <w:style w:type="paragraph" w:styleId="af1">
    <w:name w:val="List Paragraph"/>
    <w:basedOn w:val="a"/>
    <w:uiPriority w:val="99"/>
    <w:qFormat/>
    <w:rsid w:val="003D694D"/>
    <w:pPr>
      <w:ind w:left="720"/>
    </w:pPr>
  </w:style>
  <w:style w:type="character" w:customStyle="1" w:styleId="ConsPlusNormal0">
    <w:name w:val="ConsPlusNormal Знак"/>
    <w:link w:val="ConsPlusNormal"/>
    <w:locked/>
    <w:rsid w:val="00785C4A"/>
    <w:rPr>
      <w:rFonts w:ascii="Arial" w:hAnsi="Arial" w:cs="Arial"/>
      <w:lang w:val="ru-RU" w:eastAsia="ru-RU" w:bidi="ar-SA"/>
    </w:rPr>
  </w:style>
  <w:style w:type="character" w:customStyle="1" w:styleId="40">
    <w:name w:val="Заголовок 4 Знак"/>
    <w:link w:val="4"/>
    <w:rsid w:val="00785C4A"/>
    <w:rPr>
      <w:rFonts w:ascii="Calibri" w:hAnsi="Calibri"/>
      <w:b/>
      <w:bCs/>
      <w:sz w:val="28"/>
      <w:szCs w:val="28"/>
    </w:rPr>
  </w:style>
  <w:style w:type="character" w:customStyle="1" w:styleId="CharStyle8">
    <w:name w:val="Char Style 8"/>
    <w:link w:val="Style7"/>
    <w:uiPriority w:val="99"/>
    <w:locked/>
    <w:rsid w:val="00785C4A"/>
    <w:rPr>
      <w:b/>
      <w:sz w:val="10"/>
      <w:shd w:val="clear" w:color="auto" w:fill="FFFFFF"/>
    </w:rPr>
  </w:style>
  <w:style w:type="character" w:customStyle="1" w:styleId="CharStyle9Exact">
    <w:name w:val="Char Style 9 Exact"/>
    <w:uiPriority w:val="99"/>
    <w:rsid w:val="00785C4A"/>
    <w:rPr>
      <w:b/>
      <w:spacing w:val="-2"/>
      <w:sz w:val="9"/>
      <w:u w:val="none"/>
    </w:rPr>
  </w:style>
  <w:style w:type="paragraph" w:customStyle="1" w:styleId="Style7">
    <w:name w:val="Style 7"/>
    <w:basedOn w:val="a"/>
    <w:link w:val="CharStyle8"/>
    <w:uiPriority w:val="99"/>
    <w:rsid w:val="00785C4A"/>
    <w:pPr>
      <w:widowControl w:val="0"/>
      <w:shd w:val="clear" w:color="auto" w:fill="FFFFFF"/>
      <w:spacing w:before="60" w:after="60" w:line="149" w:lineRule="exact"/>
    </w:pPr>
    <w:rPr>
      <w:b/>
      <w:sz w:val="10"/>
      <w:szCs w:val="20"/>
    </w:rPr>
  </w:style>
  <w:style w:type="paragraph" w:customStyle="1" w:styleId="13">
    <w:name w:val="Без интервала1"/>
    <w:rsid w:val="006F0812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5193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7E1ED6-CBDC-4D4B-B6FB-1E5338F62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3065</TotalTime>
  <Pages>1</Pages>
  <Words>3788</Words>
  <Characters>21596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25334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Директор</cp:lastModifiedBy>
  <cp:revision>70</cp:revision>
  <cp:lastPrinted>2016-12-30T09:42:00Z</cp:lastPrinted>
  <dcterms:created xsi:type="dcterms:W3CDTF">2013-12-30T09:43:00Z</dcterms:created>
  <dcterms:modified xsi:type="dcterms:W3CDTF">2016-12-30T09:43:00Z</dcterms:modified>
</cp:coreProperties>
</file>