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FC" w:rsidRDefault="00CF55FC" w:rsidP="00CF55FC">
      <w:pPr>
        <w:jc w:val="center"/>
        <w:rPr>
          <w:b/>
          <w:szCs w:val="28"/>
        </w:rPr>
      </w:pPr>
      <w:r>
        <w:rPr>
          <w:b/>
          <w:szCs w:val="28"/>
        </w:rPr>
        <w:t>РОССИЙСКАЯ ФЕДЕРАЦИЯ</w:t>
      </w:r>
    </w:p>
    <w:p w:rsidR="00CF55FC" w:rsidRDefault="00CF55FC" w:rsidP="00CF55FC">
      <w:pPr>
        <w:jc w:val="center"/>
        <w:rPr>
          <w:b/>
          <w:szCs w:val="28"/>
        </w:rPr>
      </w:pPr>
      <w:r>
        <w:rPr>
          <w:b/>
          <w:szCs w:val="28"/>
        </w:rPr>
        <w:t>РОСТОВСКАЯ ОБЛАСТЬ</w:t>
      </w:r>
    </w:p>
    <w:p w:rsidR="00CF55FC" w:rsidRDefault="00CF55FC" w:rsidP="00CF55FC">
      <w:pPr>
        <w:jc w:val="center"/>
        <w:rPr>
          <w:b/>
          <w:szCs w:val="28"/>
        </w:rPr>
      </w:pPr>
      <w:r>
        <w:rPr>
          <w:b/>
          <w:szCs w:val="28"/>
        </w:rPr>
        <w:t>КУЙБЫШЕВСКИЙ РАЙОН</w:t>
      </w:r>
    </w:p>
    <w:p w:rsidR="00CF55FC" w:rsidRDefault="00CF55FC" w:rsidP="00CF55FC">
      <w:pPr>
        <w:jc w:val="center"/>
        <w:rPr>
          <w:b/>
          <w:szCs w:val="28"/>
        </w:rPr>
      </w:pPr>
      <w:r>
        <w:rPr>
          <w:b/>
          <w:szCs w:val="28"/>
        </w:rPr>
        <w:t>МУНИЦИПАЛЬНОЕ ОБРАЗОВАНИЕ</w:t>
      </w:r>
    </w:p>
    <w:p w:rsidR="00CF55FC" w:rsidRDefault="00CF55FC" w:rsidP="00CF55FC">
      <w:pPr>
        <w:jc w:val="center"/>
        <w:rPr>
          <w:b/>
          <w:szCs w:val="28"/>
        </w:rPr>
      </w:pPr>
      <w:r>
        <w:rPr>
          <w:b/>
          <w:szCs w:val="28"/>
        </w:rPr>
        <w:t>«КУЙБЫШЕВСКОЕ СЕЛЬСКОЕ ПОСЕЛЕНИЕ»</w:t>
      </w:r>
    </w:p>
    <w:p w:rsidR="00CF55FC" w:rsidRDefault="00CF55FC" w:rsidP="00CF55FC">
      <w:pPr>
        <w:jc w:val="center"/>
        <w:rPr>
          <w:b/>
          <w:szCs w:val="28"/>
        </w:rPr>
      </w:pPr>
    </w:p>
    <w:p w:rsidR="00CF55FC" w:rsidRDefault="00CF55FC" w:rsidP="00CF55FC">
      <w:pPr>
        <w:jc w:val="center"/>
        <w:rPr>
          <w:b/>
          <w:szCs w:val="28"/>
        </w:rPr>
      </w:pPr>
      <w:r>
        <w:rPr>
          <w:b/>
          <w:szCs w:val="28"/>
        </w:rPr>
        <w:t xml:space="preserve">АДМИНИСТРАЦИЯ </w:t>
      </w:r>
      <w:proofErr w:type="gramStart"/>
      <w:r>
        <w:rPr>
          <w:b/>
          <w:szCs w:val="28"/>
        </w:rPr>
        <w:t>КУЙБЫШЕВСКОГО</w:t>
      </w:r>
      <w:proofErr w:type="gramEnd"/>
      <w:r>
        <w:rPr>
          <w:b/>
          <w:szCs w:val="28"/>
        </w:rPr>
        <w:t xml:space="preserve"> СЕЛЬСКОГО</w:t>
      </w:r>
    </w:p>
    <w:p w:rsidR="00CF55FC" w:rsidRDefault="00CF55FC" w:rsidP="00CF55FC">
      <w:pPr>
        <w:jc w:val="center"/>
        <w:rPr>
          <w:b/>
          <w:szCs w:val="28"/>
        </w:rPr>
      </w:pPr>
      <w:r>
        <w:rPr>
          <w:b/>
          <w:szCs w:val="28"/>
        </w:rPr>
        <w:t>ПОСЕЛЕНИЯ</w:t>
      </w:r>
    </w:p>
    <w:p w:rsidR="00CF55FC" w:rsidRDefault="00CF55FC" w:rsidP="00CF55FC">
      <w:pPr>
        <w:jc w:val="center"/>
        <w:rPr>
          <w:b/>
          <w:szCs w:val="28"/>
        </w:rPr>
      </w:pPr>
    </w:p>
    <w:p w:rsidR="00CF55FC" w:rsidRDefault="00CF55FC" w:rsidP="00CF55FC">
      <w:pPr>
        <w:jc w:val="center"/>
        <w:rPr>
          <w:b/>
          <w:szCs w:val="28"/>
        </w:rPr>
      </w:pPr>
      <w:r>
        <w:rPr>
          <w:b/>
          <w:szCs w:val="28"/>
        </w:rPr>
        <w:t>ПОСТАНОВЛЕНИЕ</w:t>
      </w:r>
    </w:p>
    <w:p w:rsidR="00CF55FC" w:rsidRDefault="00CF55FC" w:rsidP="00CF55FC">
      <w:pPr>
        <w:rPr>
          <w:b/>
          <w:szCs w:val="28"/>
        </w:rPr>
      </w:pPr>
    </w:p>
    <w:p w:rsidR="00CF55FC" w:rsidRDefault="009F71BD" w:rsidP="00CF55FC">
      <w:pPr>
        <w:jc w:val="both"/>
        <w:rPr>
          <w:b/>
          <w:szCs w:val="28"/>
        </w:rPr>
      </w:pPr>
      <w:r>
        <w:rPr>
          <w:b/>
          <w:szCs w:val="28"/>
        </w:rPr>
        <w:t>2</w:t>
      </w:r>
      <w:r w:rsidR="00CF55FC">
        <w:rPr>
          <w:b/>
          <w:szCs w:val="28"/>
        </w:rPr>
        <w:t>9.</w:t>
      </w:r>
      <w:r>
        <w:rPr>
          <w:b/>
          <w:szCs w:val="28"/>
        </w:rPr>
        <w:t>12</w:t>
      </w:r>
      <w:r w:rsidR="00CF55FC">
        <w:rPr>
          <w:b/>
          <w:szCs w:val="28"/>
        </w:rPr>
        <w:t>.201</w:t>
      </w:r>
      <w:r>
        <w:rPr>
          <w:b/>
          <w:szCs w:val="28"/>
        </w:rPr>
        <w:t>7</w:t>
      </w:r>
      <w:r w:rsidR="00CF55FC">
        <w:rPr>
          <w:b/>
          <w:szCs w:val="28"/>
        </w:rPr>
        <w:t xml:space="preserve">                                         № </w:t>
      </w:r>
      <w:r w:rsidR="002A68C8">
        <w:rPr>
          <w:b/>
          <w:szCs w:val="28"/>
        </w:rPr>
        <w:t>200</w:t>
      </w:r>
      <w:r w:rsidR="00CF55FC">
        <w:rPr>
          <w:b/>
          <w:szCs w:val="28"/>
        </w:rPr>
        <w:t xml:space="preserve">                                 с. Куйбышево</w:t>
      </w:r>
    </w:p>
    <w:p w:rsidR="00CF55FC" w:rsidRDefault="00CF55FC" w:rsidP="004F1B22">
      <w:pPr>
        <w:jc w:val="both"/>
        <w:rPr>
          <w:b/>
          <w:color w:val="000000"/>
          <w:szCs w:val="28"/>
        </w:rPr>
      </w:pPr>
    </w:p>
    <w:p w:rsidR="00327335" w:rsidRPr="004F1B22" w:rsidRDefault="00327335" w:rsidP="009F71BD">
      <w:pPr>
        <w:jc w:val="center"/>
        <w:rPr>
          <w:b/>
          <w:color w:val="000000"/>
          <w:szCs w:val="28"/>
        </w:rPr>
      </w:pPr>
      <w:r w:rsidRPr="004F1B22">
        <w:rPr>
          <w:b/>
          <w:color w:val="000000"/>
          <w:szCs w:val="28"/>
        </w:rPr>
        <w:t xml:space="preserve">Об утверждении Антикоррупционного </w:t>
      </w:r>
      <w:r w:rsidR="006C27EE">
        <w:rPr>
          <w:b/>
          <w:color w:val="000000"/>
          <w:szCs w:val="28"/>
        </w:rPr>
        <w:t>стандарт</w:t>
      </w:r>
      <w:r w:rsidRPr="004F1B22">
        <w:rPr>
          <w:b/>
          <w:color w:val="000000"/>
          <w:szCs w:val="28"/>
        </w:rPr>
        <w:t xml:space="preserve">а в деятельности Администрации </w:t>
      </w:r>
      <w:r w:rsidR="00CF55FC">
        <w:rPr>
          <w:b/>
          <w:color w:val="000000"/>
          <w:szCs w:val="28"/>
        </w:rPr>
        <w:t>Куйбышевского</w:t>
      </w:r>
      <w:r w:rsidRPr="004F1B22">
        <w:rPr>
          <w:b/>
          <w:color w:val="000000"/>
          <w:szCs w:val="28"/>
        </w:rPr>
        <w:t xml:space="preserve"> сельского поселения в сфере подбора кадров и замещения должностей муниципальной службы</w:t>
      </w:r>
    </w:p>
    <w:p w:rsidR="00327335" w:rsidRPr="004F1B22" w:rsidRDefault="00327335" w:rsidP="00327335">
      <w:pPr>
        <w:rPr>
          <w:color w:val="000000"/>
          <w:szCs w:val="28"/>
        </w:rPr>
      </w:pPr>
    </w:p>
    <w:p w:rsidR="00327335" w:rsidRPr="004F1B22" w:rsidRDefault="00327335" w:rsidP="00327335">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В соответствии с </w:t>
      </w:r>
      <w:hyperlink r:id="rId6" w:history="1">
        <w:r w:rsidRPr="004F1B22">
          <w:rPr>
            <w:rStyle w:val="a3"/>
            <w:rFonts w:ascii="Times New Roman" w:hAnsi="Times New Roman" w:cs="Times New Roman"/>
            <w:color w:val="000000"/>
            <w:sz w:val="28"/>
            <w:szCs w:val="28"/>
            <w:u w:val="none"/>
          </w:rPr>
          <w:t>пунктом 5 статьи 7</w:t>
        </w:r>
      </w:hyperlink>
      <w:r w:rsidRPr="004F1B22">
        <w:rPr>
          <w:rFonts w:ascii="Times New Roman" w:hAnsi="Times New Roman" w:cs="Times New Roman"/>
          <w:color w:val="000000"/>
          <w:sz w:val="28"/>
          <w:szCs w:val="28"/>
        </w:rPr>
        <w:t xml:space="preserve"> Федерального закона от 25.12.2008 № 273-ФЗ «О противодействии коррупции», </w:t>
      </w:r>
      <w:hyperlink r:id="rId7" w:history="1">
        <w:r w:rsidRPr="004F1B22">
          <w:rPr>
            <w:rStyle w:val="a3"/>
            <w:rFonts w:ascii="Times New Roman" w:hAnsi="Times New Roman" w:cs="Times New Roman"/>
            <w:color w:val="000000"/>
            <w:sz w:val="28"/>
            <w:szCs w:val="28"/>
            <w:u w:val="none"/>
          </w:rPr>
          <w:t>статьей 8</w:t>
        </w:r>
      </w:hyperlink>
      <w:r w:rsidRPr="004F1B22">
        <w:rPr>
          <w:rFonts w:ascii="Times New Roman" w:hAnsi="Times New Roman" w:cs="Times New Roman"/>
          <w:color w:val="000000"/>
          <w:sz w:val="28"/>
          <w:szCs w:val="28"/>
        </w:rPr>
        <w:t xml:space="preserve"> Областного закона от 12.05.2009 № 218-ЗС «О противодействии коррупции в Ростовской области», в целях предупреждения коррупционных проявлений в сфере подбора кадров и замещения должностей муниципальной службы</w:t>
      </w:r>
    </w:p>
    <w:p w:rsidR="00327335" w:rsidRPr="004F1B22" w:rsidRDefault="00327335" w:rsidP="00327335">
      <w:pPr>
        <w:pStyle w:val="ConsPlusNormal"/>
        <w:ind w:firstLine="540"/>
        <w:jc w:val="both"/>
        <w:rPr>
          <w:rFonts w:ascii="Times New Roman" w:hAnsi="Times New Roman" w:cs="Times New Roman"/>
          <w:color w:val="000000"/>
          <w:sz w:val="28"/>
          <w:szCs w:val="28"/>
        </w:rPr>
      </w:pPr>
    </w:p>
    <w:p w:rsidR="00327335" w:rsidRPr="004F1B22" w:rsidRDefault="00327335" w:rsidP="00327335">
      <w:pPr>
        <w:ind w:firstLine="567"/>
        <w:jc w:val="center"/>
        <w:rPr>
          <w:szCs w:val="28"/>
        </w:rPr>
      </w:pPr>
      <w:r w:rsidRPr="004F1B22">
        <w:rPr>
          <w:szCs w:val="28"/>
        </w:rPr>
        <w:t>ПОСТАНОВЛЯЮ:</w:t>
      </w:r>
    </w:p>
    <w:p w:rsidR="00327335" w:rsidRPr="004F1B22" w:rsidRDefault="00327335" w:rsidP="00327335">
      <w:pPr>
        <w:ind w:firstLine="567"/>
        <w:jc w:val="both"/>
        <w:rPr>
          <w:szCs w:val="28"/>
        </w:rPr>
      </w:pPr>
    </w:p>
    <w:p w:rsidR="00327335" w:rsidRPr="004F1B22" w:rsidRDefault="00327335" w:rsidP="00555453">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1.Утвердить Антикоррупционный </w:t>
      </w:r>
      <w:hyperlink r:id="rId8" w:anchor="Par33%23Par33" w:history="1">
        <w:r w:rsidRPr="004F1B22">
          <w:rPr>
            <w:rStyle w:val="a3"/>
            <w:rFonts w:ascii="Times New Roman" w:hAnsi="Times New Roman" w:cs="Times New Roman"/>
            <w:color w:val="000000"/>
            <w:sz w:val="28"/>
            <w:szCs w:val="28"/>
            <w:u w:val="none"/>
          </w:rPr>
          <w:t>стандарт</w:t>
        </w:r>
      </w:hyperlink>
      <w:r w:rsidRPr="004F1B22">
        <w:rPr>
          <w:rFonts w:ascii="Times New Roman" w:hAnsi="Times New Roman" w:cs="Times New Roman"/>
          <w:color w:val="000000"/>
          <w:sz w:val="28"/>
          <w:szCs w:val="28"/>
        </w:rPr>
        <w:t xml:space="preserve"> в деятельности Администрации </w:t>
      </w:r>
      <w:r w:rsidR="00CF55FC">
        <w:rPr>
          <w:rFonts w:ascii="Times New Roman" w:hAnsi="Times New Roman" w:cs="Times New Roman"/>
          <w:color w:val="000000"/>
          <w:sz w:val="28"/>
          <w:szCs w:val="28"/>
        </w:rPr>
        <w:t>Куйбышевского</w:t>
      </w:r>
      <w:r w:rsidRPr="004F1B22">
        <w:rPr>
          <w:rFonts w:ascii="Times New Roman" w:hAnsi="Times New Roman" w:cs="Times New Roman"/>
          <w:color w:val="000000"/>
          <w:sz w:val="28"/>
          <w:szCs w:val="28"/>
        </w:rPr>
        <w:t xml:space="preserve"> сельского поселения в сфере подбора кадров и замещения должностей муниципальной службы согласно приложению.</w:t>
      </w:r>
    </w:p>
    <w:p w:rsidR="00555453" w:rsidRPr="004F1B22" w:rsidRDefault="00327335" w:rsidP="00555453">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2. </w:t>
      </w:r>
      <w:r w:rsidR="004F1B22">
        <w:rPr>
          <w:rFonts w:ascii="Times New Roman" w:hAnsi="Times New Roman" w:cs="Times New Roman"/>
          <w:color w:val="000000"/>
          <w:sz w:val="28"/>
          <w:szCs w:val="28"/>
        </w:rPr>
        <w:t>Настоящее п</w:t>
      </w:r>
      <w:r w:rsidR="00555453" w:rsidRPr="004F1B22">
        <w:rPr>
          <w:rFonts w:ascii="Times New Roman" w:hAnsi="Times New Roman" w:cs="Times New Roman"/>
          <w:color w:val="000000"/>
          <w:sz w:val="28"/>
          <w:szCs w:val="28"/>
        </w:rPr>
        <w:t>остановление вступает в силу со дня его официального опубликования.</w:t>
      </w:r>
    </w:p>
    <w:p w:rsidR="00555453" w:rsidRPr="004F1B22" w:rsidRDefault="00555453" w:rsidP="00555453">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3.</w:t>
      </w:r>
      <w:proofErr w:type="gramStart"/>
      <w:r w:rsidRPr="004F1B22">
        <w:rPr>
          <w:rFonts w:ascii="Times New Roman" w:hAnsi="Times New Roman" w:cs="Times New Roman"/>
          <w:color w:val="000000"/>
          <w:sz w:val="28"/>
          <w:szCs w:val="28"/>
        </w:rPr>
        <w:t>Конт</w:t>
      </w:r>
      <w:r w:rsidR="004F1B22">
        <w:rPr>
          <w:rFonts w:ascii="Times New Roman" w:hAnsi="Times New Roman" w:cs="Times New Roman"/>
          <w:color w:val="000000"/>
          <w:sz w:val="28"/>
          <w:szCs w:val="28"/>
        </w:rPr>
        <w:t>роль за</w:t>
      </w:r>
      <w:proofErr w:type="gramEnd"/>
      <w:r w:rsidR="004F1B22">
        <w:rPr>
          <w:rFonts w:ascii="Times New Roman" w:hAnsi="Times New Roman" w:cs="Times New Roman"/>
          <w:color w:val="000000"/>
          <w:sz w:val="28"/>
          <w:szCs w:val="28"/>
        </w:rPr>
        <w:t xml:space="preserve"> выполнением настоящего п</w:t>
      </w:r>
      <w:r w:rsidRPr="004F1B22">
        <w:rPr>
          <w:rFonts w:ascii="Times New Roman" w:hAnsi="Times New Roman" w:cs="Times New Roman"/>
          <w:color w:val="000000"/>
          <w:sz w:val="28"/>
          <w:szCs w:val="28"/>
        </w:rPr>
        <w:t>остановления оставляю за собой.</w:t>
      </w:r>
    </w:p>
    <w:p w:rsidR="00327335" w:rsidRPr="004F1B22" w:rsidRDefault="00327335" w:rsidP="00555453">
      <w:pPr>
        <w:pStyle w:val="ConsPlusNormal"/>
        <w:ind w:firstLine="540"/>
        <w:jc w:val="both"/>
        <w:rPr>
          <w:rFonts w:ascii="Times New Roman" w:hAnsi="Times New Roman" w:cs="Times New Roman"/>
          <w:color w:val="000000"/>
          <w:sz w:val="28"/>
          <w:szCs w:val="28"/>
        </w:rPr>
      </w:pPr>
    </w:p>
    <w:p w:rsidR="006B6F85" w:rsidRDefault="00B7251E" w:rsidP="00555453">
      <w:pPr>
        <w:jc w:val="both"/>
        <w:rPr>
          <w:szCs w:val="28"/>
        </w:rPr>
      </w:pPr>
    </w:p>
    <w:p w:rsidR="004F1B22" w:rsidRDefault="004F1B22" w:rsidP="00555453">
      <w:pPr>
        <w:jc w:val="both"/>
        <w:rPr>
          <w:szCs w:val="28"/>
        </w:rPr>
      </w:pPr>
    </w:p>
    <w:p w:rsidR="004F1B22" w:rsidRDefault="004F1B22" w:rsidP="00555453">
      <w:pPr>
        <w:jc w:val="both"/>
        <w:rPr>
          <w:szCs w:val="28"/>
        </w:rPr>
      </w:pPr>
    </w:p>
    <w:p w:rsidR="004F1B22" w:rsidRPr="004F1B22" w:rsidRDefault="004F1B22" w:rsidP="00555453">
      <w:pPr>
        <w:jc w:val="both"/>
        <w:rPr>
          <w:szCs w:val="28"/>
        </w:rPr>
      </w:pPr>
    </w:p>
    <w:p w:rsidR="00594331" w:rsidRPr="004F1B22" w:rsidRDefault="00594331" w:rsidP="00327335">
      <w:pPr>
        <w:jc w:val="both"/>
        <w:rPr>
          <w:szCs w:val="28"/>
        </w:rPr>
      </w:pPr>
    </w:p>
    <w:p w:rsidR="00CF55FC" w:rsidRDefault="00555453" w:rsidP="00CF55FC">
      <w:pPr>
        <w:jc w:val="both"/>
        <w:rPr>
          <w:szCs w:val="28"/>
        </w:rPr>
      </w:pPr>
      <w:r w:rsidRPr="004F1B22">
        <w:rPr>
          <w:szCs w:val="28"/>
        </w:rPr>
        <w:t xml:space="preserve">Глава </w:t>
      </w:r>
      <w:r w:rsidR="00CF55FC">
        <w:rPr>
          <w:szCs w:val="28"/>
        </w:rPr>
        <w:t>Администрации</w:t>
      </w:r>
    </w:p>
    <w:p w:rsidR="00555453" w:rsidRPr="004F1B22" w:rsidRDefault="00CF55FC" w:rsidP="00CF55FC">
      <w:pPr>
        <w:jc w:val="both"/>
        <w:rPr>
          <w:szCs w:val="28"/>
        </w:rPr>
      </w:pPr>
      <w:r>
        <w:rPr>
          <w:szCs w:val="28"/>
        </w:rPr>
        <w:t>Куйбышевского</w:t>
      </w:r>
    </w:p>
    <w:p w:rsidR="00594331" w:rsidRPr="004F1B22" w:rsidRDefault="00555453" w:rsidP="00CF55FC">
      <w:pPr>
        <w:jc w:val="both"/>
        <w:rPr>
          <w:szCs w:val="28"/>
        </w:rPr>
      </w:pPr>
      <w:r w:rsidRPr="004F1B22">
        <w:rPr>
          <w:szCs w:val="28"/>
        </w:rPr>
        <w:t>сельского поселения</w:t>
      </w:r>
      <w:r w:rsidRPr="004F1B22">
        <w:rPr>
          <w:szCs w:val="28"/>
        </w:rPr>
        <w:tab/>
      </w:r>
      <w:r w:rsidRPr="004F1B22">
        <w:rPr>
          <w:szCs w:val="28"/>
        </w:rPr>
        <w:tab/>
      </w:r>
      <w:r w:rsidRPr="004F1B22">
        <w:rPr>
          <w:szCs w:val="28"/>
        </w:rPr>
        <w:tab/>
      </w:r>
      <w:r w:rsidRPr="004F1B22">
        <w:rPr>
          <w:szCs w:val="28"/>
        </w:rPr>
        <w:tab/>
      </w:r>
      <w:r w:rsidRPr="004F1B22">
        <w:rPr>
          <w:szCs w:val="28"/>
        </w:rPr>
        <w:tab/>
      </w:r>
      <w:r w:rsidRPr="004F1B22">
        <w:rPr>
          <w:szCs w:val="28"/>
        </w:rPr>
        <w:tab/>
      </w:r>
      <w:r w:rsidRPr="004F1B22">
        <w:rPr>
          <w:szCs w:val="28"/>
        </w:rPr>
        <w:tab/>
      </w:r>
      <w:r w:rsidR="00CF55FC">
        <w:rPr>
          <w:szCs w:val="28"/>
        </w:rPr>
        <w:t>И.И. Хворостов</w:t>
      </w:r>
    </w:p>
    <w:p w:rsidR="00594331" w:rsidRPr="004F1B22" w:rsidRDefault="00594331" w:rsidP="00327335">
      <w:pPr>
        <w:jc w:val="both"/>
        <w:rPr>
          <w:szCs w:val="28"/>
        </w:rPr>
      </w:pPr>
    </w:p>
    <w:p w:rsidR="00594331" w:rsidRPr="004F1B22" w:rsidRDefault="00594331" w:rsidP="00327335">
      <w:pPr>
        <w:jc w:val="both"/>
        <w:rPr>
          <w:szCs w:val="28"/>
        </w:rPr>
      </w:pPr>
    </w:p>
    <w:p w:rsidR="00594331" w:rsidRPr="004F1B22" w:rsidRDefault="00594331" w:rsidP="00594331">
      <w:pPr>
        <w:pStyle w:val="ConsPlusNormal"/>
        <w:jc w:val="right"/>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Приложение</w:t>
      </w:r>
    </w:p>
    <w:p w:rsidR="00594331" w:rsidRPr="004F1B22" w:rsidRDefault="00594331" w:rsidP="00594331">
      <w:pPr>
        <w:pStyle w:val="ConsPlusNormal"/>
        <w:jc w:val="right"/>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к постановлению Администрации </w:t>
      </w:r>
    </w:p>
    <w:p w:rsidR="00594331" w:rsidRPr="004F1B22" w:rsidRDefault="00CF55FC" w:rsidP="00594331">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Куйбышевского</w:t>
      </w:r>
      <w:r w:rsidR="00594331"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jc w:val="right"/>
        <w:rPr>
          <w:rFonts w:ascii="Times New Roman" w:hAnsi="Times New Roman" w:cs="Times New Roman"/>
          <w:color w:val="000000"/>
          <w:sz w:val="28"/>
          <w:szCs w:val="28"/>
        </w:rPr>
      </w:pPr>
      <w:r w:rsidRPr="004F1B22">
        <w:rPr>
          <w:rFonts w:ascii="Times New Roman" w:hAnsi="Times New Roman" w:cs="Times New Roman"/>
          <w:color w:val="000000"/>
          <w:sz w:val="28"/>
          <w:szCs w:val="28"/>
        </w:rPr>
        <w:t>от</w:t>
      </w:r>
      <w:r w:rsidR="00344D9E">
        <w:rPr>
          <w:rFonts w:ascii="Times New Roman" w:hAnsi="Times New Roman" w:cs="Times New Roman"/>
          <w:color w:val="000000"/>
          <w:sz w:val="28"/>
          <w:szCs w:val="28"/>
        </w:rPr>
        <w:t xml:space="preserve"> </w:t>
      </w:r>
      <w:r w:rsidR="009F71BD">
        <w:rPr>
          <w:rFonts w:ascii="Times New Roman" w:hAnsi="Times New Roman" w:cs="Times New Roman"/>
          <w:color w:val="000000"/>
          <w:sz w:val="28"/>
          <w:szCs w:val="28"/>
        </w:rPr>
        <w:t>2</w:t>
      </w:r>
      <w:r w:rsidR="00CF55FC">
        <w:rPr>
          <w:rFonts w:ascii="Times New Roman" w:hAnsi="Times New Roman" w:cs="Times New Roman"/>
          <w:color w:val="000000"/>
          <w:sz w:val="28"/>
          <w:szCs w:val="28"/>
        </w:rPr>
        <w:t>9.</w:t>
      </w:r>
      <w:r w:rsidR="009F71BD">
        <w:rPr>
          <w:rFonts w:ascii="Times New Roman" w:hAnsi="Times New Roman" w:cs="Times New Roman"/>
          <w:color w:val="000000"/>
          <w:sz w:val="28"/>
          <w:szCs w:val="28"/>
        </w:rPr>
        <w:t>12</w:t>
      </w:r>
      <w:r w:rsidR="00344D9E">
        <w:rPr>
          <w:rFonts w:ascii="Times New Roman" w:hAnsi="Times New Roman" w:cs="Times New Roman"/>
          <w:color w:val="000000"/>
          <w:sz w:val="28"/>
          <w:szCs w:val="28"/>
        </w:rPr>
        <w:t>.</w:t>
      </w:r>
      <w:r w:rsidRPr="004F1B22">
        <w:rPr>
          <w:rFonts w:ascii="Times New Roman" w:hAnsi="Times New Roman" w:cs="Times New Roman"/>
          <w:color w:val="000000"/>
          <w:sz w:val="28"/>
          <w:szCs w:val="28"/>
        </w:rPr>
        <w:t>201</w:t>
      </w:r>
      <w:r w:rsidR="009F71BD">
        <w:rPr>
          <w:rFonts w:ascii="Times New Roman" w:hAnsi="Times New Roman" w:cs="Times New Roman"/>
          <w:color w:val="000000"/>
          <w:sz w:val="28"/>
          <w:szCs w:val="28"/>
        </w:rPr>
        <w:t>7</w:t>
      </w:r>
      <w:r w:rsidRPr="004F1B22">
        <w:rPr>
          <w:rFonts w:ascii="Times New Roman" w:hAnsi="Times New Roman" w:cs="Times New Roman"/>
          <w:color w:val="000000"/>
          <w:sz w:val="28"/>
          <w:szCs w:val="28"/>
        </w:rPr>
        <w:t xml:space="preserve"> № </w:t>
      </w:r>
      <w:r w:rsidR="002A68C8">
        <w:rPr>
          <w:rFonts w:ascii="Times New Roman" w:hAnsi="Times New Roman" w:cs="Times New Roman"/>
          <w:color w:val="000000"/>
          <w:sz w:val="28"/>
          <w:szCs w:val="28"/>
        </w:rPr>
        <w:t>200</w:t>
      </w:r>
    </w:p>
    <w:p w:rsidR="00594331" w:rsidRPr="004F1B22" w:rsidRDefault="00594331" w:rsidP="00594331">
      <w:pPr>
        <w:pStyle w:val="ConsPlusNormal"/>
        <w:jc w:val="right"/>
        <w:rPr>
          <w:rFonts w:ascii="Times New Roman" w:hAnsi="Times New Roman" w:cs="Times New Roman"/>
          <w:color w:val="000000"/>
          <w:sz w:val="28"/>
          <w:szCs w:val="28"/>
        </w:rPr>
      </w:pPr>
    </w:p>
    <w:p w:rsidR="00594331" w:rsidRPr="004F1B22" w:rsidRDefault="00594331" w:rsidP="00CF55FC">
      <w:pPr>
        <w:pStyle w:val="ConsPlusNormal"/>
        <w:ind w:firstLine="0"/>
        <w:jc w:val="right"/>
        <w:rPr>
          <w:rFonts w:ascii="Times New Roman" w:hAnsi="Times New Roman" w:cs="Times New Roman"/>
          <w:color w:val="000000"/>
          <w:sz w:val="28"/>
          <w:szCs w:val="28"/>
        </w:rPr>
      </w:pPr>
    </w:p>
    <w:p w:rsidR="00594331" w:rsidRPr="004F1B22" w:rsidRDefault="00594331" w:rsidP="00CF55FC">
      <w:pPr>
        <w:pStyle w:val="ConsPlusNormal"/>
        <w:ind w:firstLine="0"/>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Антикоррупционный </w:t>
      </w:r>
      <w:hyperlink r:id="rId9" w:anchor="Par33%23Par33" w:history="1">
        <w:r w:rsidRPr="004F1B22">
          <w:rPr>
            <w:rStyle w:val="a3"/>
            <w:rFonts w:ascii="Times New Roman" w:hAnsi="Times New Roman" w:cs="Times New Roman"/>
            <w:b/>
            <w:color w:val="000000"/>
            <w:sz w:val="28"/>
            <w:szCs w:val="28"/>
            <w:u w:val="none"/>
          </w:rPr>
          <w:t>стандарт</w:t>
        </w:r>
      </w:hyperlink>
    </w:p>
    <w:p w:rsidR="00594331" w:rsidRPr="004F1B22" w:rsidRDefault="00594331" w:rsidP="00CF55FC">
      <w:pPr>
        <w:pStyle w:val="ConsPlusNormal"/>
        <w:ind w:firstLine="0"/>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в деятельности Администрации </w:t>
      </w:r>
      <w:r w:rsidR="00CF55FC">
        <w:rPr>
          <w:rFonts w:ascii="Times New Roman" w:hAnsi="Times New Roman" w:cs="Times New Roman"/>
          <w:b/>
          <w:color w:val="000000"/>
          <w:sz w:val="28"/>
          <w:szCs w:val="28"/>
        </w:rPr>
        <w:t>Куйбышевского</w:t>
      </w:r>
      <w:r w:rsidRPr="004F1B22">
        <w:rPr>
          <w:rFonts w:ascii="Times New Roman" w:hAnsi="Times New Roman" w:cs="Times New Roman"/>
          <w:b/>
          <w:color w:val="000000"/>
          <w:sz w:val="28"/>
          <w:szCs w:val="28"/>
        </w:rPr>
        <w:t xml:space="preserve"> сельского поселения</w:t>
      </w:r>
      <w:r w:rsidR="00CF55FC">
        <w:rPr>
          <w:rFonts w:ascii="Times New Roman" w:hAnsi="Times New Roman" w:cs="Times New Roman"/>
          <w:b/>
          <w:color w:val="000000"/>
          <w:sz w:val="28"/>
          <w:szCs w:val="28"/>
        </w:rPr>
        <w:t xml:space="preserve"> </w:t>
      </w:r>
      <w:r w:rsidRPr="004F1B22">
        <w:rPr>
          <w:rFonts w:ascii="Times New Roman" w:hAnsi="Times New Roman" w:cs="Times New Roman"/>
          <w:b/>
          <w:color w:val="000000"/>
          <w:sz w:val="28"/>
          <w:szCs w:val="28"/>
        </w:rPr>
        <w:t>в сфере подбора кадров и замещения должностей муниципальной службы</w:t>
      </w:r>
    </w:p>
    <w:p w:rsidR="00594331" w:rsidRPr="004F1B22" w:rsidRDefault="00594331" w:rsidP="00CF55FC">
      <w:pPr>
        <w:pStyle w:val="ConsPlusNormal"/>
        <w:ind w:firstLine="0"/>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(далее – Административный стандарт)</w:t>
      </w:r>
    </w:p>
    <w:p w:rsidR="00594331" w:rsidRPr="004F1B22" w:rsidRDefault="00594331" w:rsidP="00173436">
      <w:pPr>
        <w:pStyle w:val="ConsPlusNormal"/>
        <w:jc w:val="center"/>
        <w:rPr>
          <w:rFonts w:ascii="Times New Roman" w:hAnsi="Times New Roman" w:cs="Times New Roman"/>
          <w:color w:val="000000"/>
          <w:sz w:val="28"/>
          <w:szCs w:val="28"/>
        </w:rPr>
      </w:pPr>
      <w:bookmarkStart w:id="0" w:name="Par33"/>
      <w:bookmarkEnd w:id="0"/>
    </w:p>
    <w:p w:rsidR="00594331" w:rsidRPr="004F1B22" w:rsidRDefault="00594331" w:rsidP="00CF55FC">
      <w:pPr>
        <w:pStyle w:val="ConsPlusNormal"/>
        <w:ind w:firstLine="0"/>
        <w:jc w:val="center"/>
        <w:rPr>
          <w:rFonts w:ascii="Times New Roman" w:hAnsi="Times New Roman" w:cs="Times New Roman"/>
          <w:color w:val="000000"/>
          <w:sz w:val="28"/>
          <w:szCs w:val="28"/>
        </w:rPr>
      </w:pPr>
      <w:bookmarkStart w:id="1" w:name="Par38"/>
      <w:bookmarkEnd w:id="1"/>
      <w:r w:rsidRPr="004F1B22">
        <w:rPr>
          <w:rFonts w:ascii="Times New Roman" w:hAnsi="Times New Roman" w:cs="Times New Roman"/>
          <w:color w:val="000000"/>
          <w:sz w:val="28"/>
          <w:szCs w:val="28"/>
        </w:rPr>
        <w:t>1. Общая часть</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CF55FC">
      <w:pPr>
        <w:pStyle w:val="ConsPlusNormal"/>
        <w:ind w:firstLine="0"/>
        <w:jc w:val="center"/>
        <w:rPr>
          <w:rFonts w:ascii="Times New Roman" w:hAnsi="Times New Roman" w:cs="Times New Roman"/>
          <w:color w:val="000000"/>
          <w:sz w:val="28"/>
          <w:szCs w:val="28"/>
        </w:rPr>
      </w:pPr>
      <w:bookmarkStart w:id="2" w:name="Par40"/>
      <w:bookmarkEnd w:id="2"/>
      <w:r w:rsidRPr="004F1B22">
        <w:rPr>
          <w:rFonts w:ascii="Times New Roman" w:hAnsi="Times New Roman" w:cs="Times New Roman"/>
          <w:color w:val="000000"/>
          <w:sz w:val="28"/>
          <w:szCs w:val="28"/>
        </w:rPr>
        <w:t>1.1. Перечень нормативных правовых актов, регламентирующих</w:t>
      </w:r>
    </w:p>
    <w:p w:rsidR="00594331" w:rsidRPr="004F1B22" w:rsidRDefault="00594331" w:rsidP="00CF55FC">
      <w:pPr>
        <w:pStyle w:val="ConsPlusNormal"/>
        <w:ind w:firstLine="0"/>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применение Антикоррупционного стандарта</w:t>
      </w:r>
    </w:p>
    <w:p w:rsidR="00594331" w:rsidRPr="00173436" w:rsidRDefault="00594331" w:rsidP="00594331">
      <w:pPr>
        <w:pStyle w:val="ConsPlusNormal"/>
        <w:ind w:firstLine="540"/>
        <w:jc w:val="both"/>
        <w:rPr>
          <w:rFonts w:ascii="Times New Roman" w:hAnsi="Times New Roman" w:cs="Times New Roman"/>
          <w:color w:val="000000"/>
          <w:sz w:val="28"/>
          <w:szCs w:val="28"/>
        </w:rPr>
      </w:pP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1.1.1.Федеральный </w:t>
      </w:r>
      <w:hyperlink r:id="rId10"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25.12.2008 № 273-ФЗ «О противодействии коррупции».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1.1.2.Федеральный закон от 02.03.2007 № 25-ФЗ «О муниципальной службе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1.1.3.Областной </w:t>
      </w:r>
      <w:hyperlink r:id="rId11"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12.05.2009 № 218-ЗС «О противодействии коррупции в Ростовской области».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1.1.4.Областной закон от 09</w:t>
      </w:r>
      <w:r w:rsidRPr="004F1B22">
        <w:rPr>
          <w:rFonts w:ascii="Times New Roman" w:hAnsi="Times New Roman" w:cs="Times New Roman"/>
          <w:color w:val="000000"/>
          <w:sz w:val="28"/>
          <w:szCs w:val="28"/>
        </w:rPr>
        <w:t>.10.2007 № 786-ЗС «О муниципальной службе в Ростовской области».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CF55FC">
      <w:pPr>
        <w:pStyle w:val="ConsPlusNormal"/>
        <w:ind w:firstLine="0"/>
        <w:jc w:val="center"/>
        <w:rPr>
          <w:rFonts w:ascii="Times New Roman" w:hAnsi="Times New Roman" w:cs="Times New Roman"/>
          <w:color w:val="000000"/>
          <w:sz w:val="28"/>
          <w:szCs w:val="28"/>
        </w:rPr>
      </w:pPr>
      <w:bookmarkStart w:id="3" w:name="Par49"/>
      <w:bookmarkEnd w:id="3"/>
      <w:r w:rsidRPr="004F1B22">
        <w:rPr>
          <w:rFonts w:ascii="Times New Roman" w:hAnsi="Times New Roman" w:cs="Times New Roman"/>
          <w:color w:val="000000"/>
          <w:sz w:val="28"/>
          <w:szCs w:val="28"/>
        </w:rPr>
        <w:t>1.2. Цели и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1.2.1. Антикоррупционный стандарт представляет собой единую для данной сферы деятельности Администрации </w:t>
      </w:r>
      <w:r w:rsidR="00CF55FC">
        <w:rPr>
          <w:rFonts w:ascii="Times New Roman" w:hAnsi="Times New Roman" w:cs="Times New Roman"/>
          <w:color w:val="000000"/>
          <w:sz w:val="28"/>
          <w:szCs w:val="28"/>
        </w:rPr>
        <w:t>Куйбышевского</w:t>
      </w:r>
      <w:r w:rsidRPr="004F1B22">
        <w:rPr>
          <w:rFonts w:ascii="Times New Roman" w:hAnsi="Times New Roman" w:cs="Times New Roman"/>
          <w:color w:val="000000"/>
          <w:sz w:val="28"/>
          <w:szCs w:val="28"/>
        </w:rPr>
        <w:t xml:space="preserve"> сельского поселения систему запретов, ограничений и дозволений, обеспечивающих предупреждение коррупции.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1.2.2. Введение Антикоррупционного стандарта осуществлено в целях совершенствования деятельности Администрации </w:t>
      </w:r>
      <w:r w:rsidR="00CF55FC">
        <w:rPr>
          <w:rFonts w:ascii="Times New Roman" w:hAnsi="Times New Roman" w:cs="Times New Roman"/>
          <w:color w:val="000000"/>
          <w:sz w:val="28"/>
          <w:szCs w:val="28"/>
        </w:rPr>
        <w:t>Куйбышевского</w:t>
      </w:r>
      <w:r w:rsidRPr="004F1B22">
        <w:rPr>
          <w:rFonts w:ascii="Times New Roman" w:hAnsi="Times New Roman" w:cs="Times New Roman"/>
          <w:color w:val="000000"/>
          <w:sz w:val="28"/>
          <w:szCs w:val="28"/>
        </w:rPr>
        <w:t xml:space="preserve"> сельского поселения и создания эффективной системы реализации и защиты прав граждан и юридических лиц.</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1.2.3.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развитие системы противодействия коррупции в Администрации </w:t>
      </w:r>
      <w:r w:rsidR="00CF55FC">
        <w:rPr>
          <w:rFonts w:ascii="Times New Roman" w:hAnsi="Times New Roman" w:cs="Times New Roman"/>
          <w:color w:val="000000"/>
          <w:sz w:val="28"/>
          <w:szCs w:val="28"/>
        </w:rPr>
        <w:t>Куйбышевского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устранение факторов, способствующих созданию условий для проявления коррупции в Администрации  </w:t>
      </w:r>
      <w:r w:rsidR="00CF55FC">
        <w:rPr>
          <w:rFonts w:ascii="Times New Roman" w:hAnsi="Times New Roman" w:cs="Times New Roman"/>
          <w:color w:val="000000"/>
          <w:sz w:val="28"/>
          <w:szCs w:val="28"/>
        </w:rPr>
        <w:t>Куйбышевского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формирование в Администрации </w:t>
      </w:r>
      <w:r w:rsidR="00CF55FC">
        <w:rPr>
          <w:rFonts w:ascii="Times New Roman" w:hAnsi="Times New Roman" w:cs="Times New Roman"/>
          <w:color w:val="000000"/>
          <w:sz w:val="28"/>
          <w:szCs w:val="28"/>
        </w:rPr>
        <w:t>Куйбышевского</w:t>
      </w:r>
      <w:r w:rsidRPr="004F1B22">
        <w:rPr>
          <w:rFonts w:ascii="Times New Roman" w:hAnsi="Times New Roman" w:cs="Times New Roman"/>
          <w:color w:val="000000"/>
          <w:sz w:val="28"/>
          <w:szCs w:val="28"/>
        </w:rPr>
        <w:t xml:space="preserve"> сельского поселения нетерпимости к коррупционному поведению;</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повышение эффективности деятельности Администрации </w:t>
      </w:r>
      <w:r w:rsidR="00CF55FC">
        <w:rPr>
          <w:rFonts w:ascii="Times New Roman" w:hAnsi="Times New Roman" w:cs="Times New Roman"/>
          <w:color w:val="000000"/>
          <w:sz w:val="28"/>
          <w:szCs w:val="28"/>
        </w:rPr>
        <w:lastRenderedPageBreak/>
        <w:t>Куйбышевского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повышение ответственности муниципальных служащих, работников Администрации </w:t>
      </w:r>
      <w:r w:rsidR="00CF55FC">
        <w:rPr>
          <w:rFonts w:ascii="Times New Roman" w:hAnsi="Times New Roman" w:cs="Times New Roman"/>
          <w:color w:val="000000"/>
          <w:sz w:val="28"/>
          <w:szCs w:val="28"/>
        </w:rPr>
        <w:t>Куйбышевского</w:t>
      </w:r>
      <w:r w:rsidRPr="004F1B22">
        <w:rPr>
          <w:rFonts w:ascii="Times New Roman" w:hAnsi="Times New Roman" w:cs="Times New Roman"/>
          <w:color w:val="000000"/>
          <w:sz w:val="28"/>
          <w:szCs w:val="28"/>
        </w:rPr>
        <w:t xml:space="preserve"> сельского поселения при осуществлении ими своих прав и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введение возможности мониторинга со стороны граждан, общественных объединений и средств массовой информации  деятельности Администрации  </w:t>
      </w:r>
      <w:r w:rsidR="00CF55FC">
        <w:rPr>
          <w:rFonts w:ascii="Times New Roman" w:hAnsi="Times New Roman" w:cs="Times New Roman"/>
          <w:color w:val="000000"/>
          <w:sz w:val="28"/>
          <w:szCs w:val="28"/>
        </w:rPr>
        <w:t>Куйбышевского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CF55FC">
      <w:pPr>
        <w:pStyle w:val="ConsPlusNormal"/>
        <w:ind w:firstLine="0"/>
        <w:jc w:val="center"/>
        <w:rPr>
          <w:rFonts w:ascii="Times New Roman" w:hAnsi="Times New Roman" w:cs="Times New Roman"/>
          <w:color w:val="000000"/>
          <w:sz w:val="28"/>
          <w:szCs w:val="28"/>
        </w:rPr>
      </w:pPr>
      <w:bookmarkStart w:id="4" w:name="Par61"/>
      <w:bookmarkEnd w:id="4"/>
      <w:r w:rsidRPr="004F1B22">
        <w:rPr>
          <w:rFonts w:ascii="Times New Roman" w:hAnsi="Times New Roman" w:cs="Times New Roman"/>
          <w:color w:val="000000"/>
          <w:sz w:val="28"/>
          <w:szCs w:val="28"/>
        </w:rPr>
        <w:t>1.3. Запреты, ограничения и дозволения,</w:t>
      </w:r>
    </w:p>
    <w:p w:rsidR="00594331" w:rsidRPr="004F1B22" w:rsidRDefault="00594331" w:rsidP="00CF55FC">
      <w:pPr>
        <w:pStyle w:val="ConsPlusNormal"/>
        <w:ind w:firstLine="0"/>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обеспечивающие предупреждение коррупции</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1.3.2. Перечень запретов, ограничений и дозволений в сфере подбора кадров и замещения должностей муниципальной службы приведен в </w:t>
      </w:r>
      <w:hyperlink r:id="rId12" w:anchor="Par88%23Par88" w:history="1">
        <w:r w:rsidRPr="00173436">
          <w:rPr>
            <w:rStyle w:val="a3"/>
            <w:rFonts w:ascii="Times New Roman" w:hAnsi="Times New Roman" w:cs="Times New Roman"/>
            <w:color w:val="000000"/>
            <w:sz w:val="28"/>
            <w:szCs w:val="28"/>
            <w:u w:val="none"/>
          </w:rPr>
          <w:t>разделе 2</w:t>
        </w:r>
      </w:hyperlink>
      <w:r w:rsidRPr="00173436">
        <w:rPr>
          <w:rFonts w:ascii="Times New Roman" w:hAnsi="Times New Roman" w:cs="Times New Roman"/>
          <w:color w:val="000000"/>
          <w:sz w:val="28"/>
          <w:szCs w:val="28"/>
        </w:rPr>
        <w:t xml:space="preserve"> н</w:t>
      </w:r>
      <w:r w:rsidRPr="004F1B22">
        <w:rPr>
          <w:rFonts w:ascii="Times New Roman" w:hAnsi="Times New Roman" w:cs="Times New Roman"/>
          <w:color w:val="000000"/>
          <w:sz w:val="28"/>
          <w:szCs w:val="28"/>
        </w:rPr>
        <w:t>астоящего Антикоррупционного стандарта.</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CF55FC">
      <w:pPr>
        <w:pStyle w:val="ConsPlusNormal"/>
        <w:ind w:firstLine="0"/>
        <w:jc w:val="center"/>
        <w:rPr>
          <w:rFonts w:ascii="Times New Roman" w:hAnsi="Times New Roman" w:cs="Times New Roman"/>
          <w:color w:val="000000"/>
          <w:sz w:val="28"/>
          <w:szCs w:val="28"/>
        </w:rPr>
      </w:pPr>
      <w:bookmarkStart w:id="5" w:name="Par67"/>
      <w:bookmarkEnd w:id="5"/>
      <w:r w:rsidRPr="004F1B22">
        <w:rPr>
          <w:rFonts w:ascii="Times New Roman" w:hAnsi="Times New Roman" w:cs="Times New Roman"/>
          <w:color w:val="000000"/>
          <w:sz w:val="28"/>
          <w:szCs w:val="28"/>
        </w:rPr>
        <w:t>1.4. Требования к применению и исполнению</w:t>
      </w:r>
      <w:r w:rsidR="00CF55FC">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1.4.1. Антикоррупционный стандарт применяется в деятельности Администрации </w:t>
      </w:r>
      <w:r w:rsidR="00CF55FC">
        <w:rPr>
          <w:rFonts w:ascii="Times New Roman" w:hAnsi="Times New Roman" w:cs="Times New Roman"/>
          <w:color w:val="000000"/>
          <w:sz w:val="28"/>
          <w:szCs w:val="28"/>
        </w:rPr>
        <w:t>Куйбышевского</w:t>
      </w:r>
      <w:r w:rsidR="00D04FC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при осуществлении своих функций и исполнении полномочий в сфере подбора кадров и замещения должностей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1.4.2. Антикоррупционный стандарт обязателен для исполнения структурными подразделениями </w:t>
      </w:r>
      <w:r w:rsidR="00D04FC5" w:rsidRPr="004F1B22">
        <w:rPr>
          <w:rFonts w:ascii="Times New Roman" w:hAnsi="Times New Roman" w:cs="Times New Roman"/>
          <w:color w:val="000000"/>
          <w:sz w:val="28"/>
          <w:szCs w:val="28"/>
        </w:rPr>
        <w:t xml:space="preserve">Администрации </w:t>
      </w:r>
      <w:r w:rsidR="00CF55FC">
        <w:rPr>
          <w:rFonts w:ascii="Times New Roman" w:hAnsi="Times New Roman" w:cs="Times New Roman"/>
          <w:color w:val="000000"/>
          <w:sz w:val="28"/>
          <w:szCs w:val="28"/>
        </w:rPr>
        <w:t>Куйбышевского</w:t>
      </w:r>
      <w:r w:rsidR="00D04FC5"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1.4.3. За несоблюдение Антикоррупционного стандарта муниципальные служащие, работники структурных подразделений </w:t>
      </w:r>
      <w:r w:rsidR="00D04FC5" w:rsidRPr="004F1B22">
        <w:rPr>
          <w:rFonts w:ascii="Times New Roman" w:hAnsi="Times New Roman" w:cs="Times New Roman"/>
          <w:color w:val="000000"/>
          <w:sz w:val="28"/>
          <w:szCs w:val="28"/>
        </w:rPr>
        <w:t xml:space="preserve">Администрации </w:t>
      </w:r>
      <w:r w:rsidR="00CF55FC">
        <w:rPr>
          <w:rFonts w:ascii="Times New Roman" w:hAnsi="Times New Roman" w:cs="Times New Roman"/>
          <w:color w:val="000000"/>
          <w:sz w:val="28"/>
          <w:szCs w:val="28"/>
        </w:rPr>
        <w:t>Куйбышевского</w:t>
      </w:r>
      <w:r w:rsidR="00D04FC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несут ответственность, предусмотренную действующим законодательством. Общую ответственность за применение и исполнение Антикоррупционного стандарта несут руководители указанных структурных подразделений и органов.</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CF55FC">
      <w:pPr>
        <w:pStyle w:val="ConsPlusNormal"/>
        <w:ind w:firstLine="0"/>
        <w:jc w:val="center"/>
        <w:rPr>
          <w:rFonts w:ascii="Times New Roman" w:hAnsi="Times New Roman" w:cs="Times New Roman"/>
          <w:color w:val="000000"/>
          <w:sz w:val="28"/>
          <w:szCs w:val="28"/>
        </w:rPr>
      </w:pPr>
      <w:bookmarkStart w:id="6" w:name="Par74"/>
      <w:bookmarkEnd w:id="6"/>
      <w:r w:rsidRPr="004F1B22">
        <w:rPr>
          <w:rFonts w:ascii="Times New Roman" w:hAnsi="Times New Roman" w:cs="Times New Roman"/>
          <w:color w:val="000000"/>
          <w:sz w:val="28"/>
          <w:szCs w:val="28"/>
        </w:rPr>
        <w:t xml:space="preserve">1.5. Требования к порядку и формам </w:t>
      </w:r>
      <w:proofErr w:type="gramStart"/>
      <w:r w:rsidRPr="004F1B22">
        <w:rPr>
          <w:rFonts w:ascii="Times New Roman" w:hAnsi="Times New Roman" w:cs="Times New Roman"/>
          <w:color w:val="000000"/>
          <w:sz w:val="28"/>
          <w:szCs w:val="28"/>
        </w:rPr>
        <w:t>контроля</w:t>
      </w:r>
      <w:r w:rsidR="00CF55FC">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за</w:t>
      </w:r>
      <w:proofErr w:type="gramEnd"/>
      <w:r w:rsidRPr="004F1B22">
        <w:rPr>
          <w:rFonts w:ascii="Times New Roman" w:hAnsi="Times New Roman" w:cs="Times New Roman"/>
          <w:color w:val="000000"/>
          <w:sz w:val="28"/>
          <w:szCs w:val="28"/>
        </w:rPr>
        <w:t xml:space="preserve"> соблюдением установленных запретов,</w:t>
      </w:r>
      <w:r w:rsidR="0031690D">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ограничений и дозволений</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1.5.1.</w:t>
      </w:r>
      <w:proofErr w:type="gramStart"/>
      <w:r w:rsidRPr="004F1B22">
        <w:rPr>
          <w:rFonts w:ascii="Times New Roman" w:hAnsi="Times New Roman" w:cs="Times New Roman"/>
          <w:color w:val="000000"/>
          <w:sz w:val="28"/>
          <w:szCs w:val="28"/>
        </w:rPr>
        <w:t>Контроль за</w:t>
      </w:r>
      <w:proofErr w:type="gramEnd"/>
      <w:r w:rsidRPr="004F1B22">
        <w:rPr>
          <w:rFonts w:ascii="Times New Roman" w:hAnsi="Times New Roman" w:cs="Times New Roman"/>
          <w:color w:val="000000"/>
          <w:sz w:val="28"/>
          <w:szCs w:val="28"/>
        </w:rPr>
        <w:t xml:space="preserve"> соблюдением установленных запретов, ограничений и дозволений осуществляют руководители структурных подразделений </w:t>
      </w:r>
      <w:r w:rsidR="00BE1C65" w:rsidRPr="004F1B22">
        <w:rPr>
          <w:rFonts w:ascii="Times New Roman" w:hAnsi="Times New Roman" w:cs="Times New Roman"/>
          <w:color w:val="000000"/>
          <w:sz w:val="28"/>
          <w:szCs w:val="28"/>
        </w:rPr>
        <w:t xml:space="preserve">Администрации </w:t>
      </w:r>
      <w:r w:rsidR="00CF55FC">
        <w:rPr>
          <w:rFonts w:ascii="Times New Roman" w:hAnsi="Times New Roman" w:cs="Times New Roman"/>
          <w:color w:val="000000"/>
          <w:sz w:val="28"/>
          <w:szCs w:val="28"/>
        </w:rPr>
        <w:t>Куйбышевского</w:t>
      </w:r>
      <w:r w:rsidR="00BE1C6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 xml:space="preserve">и комиссия по соблюдению требований к служебному поведению муниципальных служащих, проходящих муниципальную службу в аппарате </w:t>
      </w:r>
      <w:r w:rsidR="00BE1C65" w:rsidRPr="004F1B22">
        <w:rPr>
          <w:rFonts w:ascii="Times New Roman" w:hAnsi="Times New Roman" w:cs="Times New Roman"/>
          <w:color w:val="000000"/>
          <w:sz w:val="28"/>
          <w:szCs w:val="28"/>
        </w:rPr>
        <w:t xml:space="preserve">Администрации </w:t>
      </w:r>
      <w:r w:rsidR="00CF55FC">
        <w:rPr>
          <w:rFonts w:ascii="Times New Roman" w:hAnsi="Times New Roman" w:cs="Times New Roman"/>
          <w:color w:val="000000"/>
          <w:sz w:val="28"/>
          <w:szCs w:val="28"/>
        </w:rPr>
        <w:lastRenderedPageBreak/>
        <w:t>Куйбышевского</w:t>
      </w:r>
      <w:r w:rsidR="00BE1C65"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 и урегулированию конфликта интересов</w:t>
      </w:r>
      <w:r w:rsidR="0031690D">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(далее - Комиссия).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1.5.2. Формы </w:t>
      </w:r>
      <w:proofErr w:type="gramStart"/>
      <w:r w:rsidRPr="004F1B22">
        <w:rPr>
          <w:rFonts w:ascii="Times New Roman" w:hAnsi="Times New Roman" w:cs="Times New Roman"/>
          <w:color w:val="000000"/>
          <w:sz w:val="28"/>
          <w:szCs w:val="28"/>
        </w:rPr>
        <w:t>контроля за</w:t>
      </w:r>
      <w:proofErr w:type="gramEnd"/>
      <w:r w:rsidRPr="004F1B22">
        <w:rPr>
          <w:rFonts w:ascii="Times New Roman" w:hAnsi="Times New Roman" w:cs="Times New Roman"/>
          <w:color w:val="000000"/>
          <w:sz w:val="28"/>
          <w:szCs w:val="28"/>
        </w:rPr>
        <w:t xml:space="preserve"> соблюдением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обращения и заявления муниципальных служащих и работников структурных подразделений Администрации </w:t>
      </w:r>
      <w:r w:rsidR="00CF55FC">
        <w:rPr>
          <w:rFonts w:ascii="Times New Roman" w:hAnsi="Times New Roman" w:cs="Times New Roman"/>
          <w:color w:val="000000"/>
          <w:sz w:val="28"/>
          <w:szCs w:val="28"/>
        </w:rPr>
        <w:t>Куйбышевского</w:t>
      </w:r>
      <w:r w:rsidR="006F1C52"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в Комиссию о фактах или попытках нарушения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обращения и заявления граждан, общественных объединений и средств массовой информации в Комиссию о фактах или попытках нарушения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CF55FC">
      <w:pPr>
        <w:pStyle w:val="ConsPlusNormal"/>
        <w:ind w:firstLine="0"/>
        <w:jc w:val="center"/>
        <w:rPr>
          <w:rFonts w:ascii="Times New Roman" w:hAnsi="Times New Roman" w:cs="Times New Roman"/>
          <w:sz w:val="28"/>
          <w:szCs w:val="28"/>
        </w:rPr>
      </w:pPr>
      <w:bookmarkStart w:id="7" w:name="Par83"/>
      <w:bookmarkEnd w:id="7"/>
      <w:r w:rsidRPr="004F1B22">
        <w:rPr>
          <w:rFonts w:ascii="Times New Roman" w:hAnsi="Times New Roman" w:cs="Times New Roman"/>
          <w:sz w:val="28"/>
          <w:szCs w:val="28"/>
        </w:rPr>
        <w:t>1.6. Порядок изменения установленных запретов,</w:t>
      </w:r>
      <w:r w:rsidR="00CF55FC">
        <w:rPr>
          <w:rFonts w:ascii="Times New Roman" w:hAnsi="Times New Roman" w:cs="Times New Roman"/>
          <w:sz w:val="28"/>
          <w:szCs w:val="28"/>
        </w:rPr>
        <w:t xml:space="preserve"> </w:t>
      </w:r>
      <w:r w:rsidRPr="004F1B22">
        <w:rPr>
          <w:rFonts w:ascii="Times New Roman" w:hAnsi="Times New Roman" w:cs="Times New Roman"/>
          <w:sz w:val="28"/>
          <w:szCs w:val="28"/>
        </w:rPr>
        <w:t>ограничений и дозволений</w:t>
      </w:r>
    </w:p>
    <w:p w:rsidR="00594331" w:rsidRPr="004F1B22" w:rsidRDefault="00594331" w:rsidP="00594331">
      <w:pPr>
        <w:pStyle w:val="ConsPlusNormal"/>
        <w:jc w:val="center"/>
        <w:rPr>
          <w:rFonts w:ascii="Times New Roman" w:hAnsi="Times New Roman" w:cs="Times New Roman"/>
          <w:sz w:val="28"/>
          <w:szCs w:val="28"/>
        </w:rPr>
      </w:pPr>
    </w:p>
    <w:p w:rsidR="00594331" w:rsidRPr="004F1B22" w:rsidRDefault="00594331" w:rsidP="00594331">
      <w:pPr>
        <w:pStyle w:val="ConsPlusNormal"/>
        <w:ind w:firstLine="540"/>
        <w:jc w:val="both"/>
        <w:rPr>
          <w:rFonts w:ascii="Times New Roman" w:hAnsi="Times New Roman" w:cs="Times New Roman"/>
          <w:sz w:val="28"/>
          <w:szCs w:val="28"/>
        </w:rPr>
      </w:pPr>
      <w:r w:rsidRPr="004F1B22">
        <w:rPr>
          <w:rFonts w:ascii="Times New Roman" w:hAnsi="Times New Roman" w:cs="Times New Roman"/>
          <w:sz w:val="28"/>
          <w:szCs w:val="28"/>
        </w:rPr>
        <w:t>Изменение установленных запретов, ограничений и дозволений производится в соответствии с действующим законодательством путем внесения изменений в настоящий Антикоррупционный стандарт.</w:t>
      </w:r>
    </w:p>
    <w:p w:rsidR="00594331" w:rsidRPr="004F1B22" w:rsidRDefault="00594331" w:rsidP="00594331">
      <w:pPr>
        <w:pStyle w:val="ConsPlusNormal"/>
        <w:ind w:firstLine="540"/>
        <w:jc w:val="both"/>
        <w:rPr>
          <w:rFonts w:ascii="Times New Roman" w:hAnsi="Times New Roman" w:cs="Times New Roman"/>
          <w:color w:val="FF0000"/>
          <w:sz w:val="28"/>
          <w:szCs w:val="28"/>
        </w:rPr>
      </w:pPr>
    </w:p>
    <w:p w:rsidR="00594331" w:rsidRPr="004F1B22" w:rsidRDefault="00594331" w:rsidP="00CF55FC">
      <w:pPr>
        <w:pStyle w:val="ConsPlusNormal"/>
        <w:ind w:firstLine="0"/>
        <w:jc w:val="center"/>
        <w:rPr>
          <w:rFonts w:ascii="Times New Roman" w:hAnsi="Times New Roman" w:cs="Times New Roman"/>
          <w:color w:val="000000"/>
          <w:sz w:val="28"/>
          <w:szCs w:val="28"/>
        </w:rPr>
      </w:pPr>
      <w:bookmarkStart w:id="8" w:name="Par88"/>
      <w:bookmarkEnd w:id="8"/>
      <w:r w:rsidRPr="004F1B22">
        <w:rPr>
          <w:rFonts w:ascii="Times New Roman" w:hAnsi="Times New Roman" w:cs="Times New Roman"/>
          <w:color w:val="000000"/>
          <w:sz w:val="28"/>
          <w:szCs w:val="28"/>
        </w:rPr>
        <w:t>2. Специальная часть</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2.1. Запреты, ограничения и дозволения в сфере подбора кадров и замещения должностей муниципальной службы.</w:t>
      </w:r>
    </w:p>
    <w:p w:rsidR="00594331" w:rsidRPr="004F1B22" w:rsidRDefault="00594331" w:rsidP="00594331">
      <w:pPr>
        <w:pStyle w:val="ConsPlusNormal"/>
        <w:ind w:firstLine="540"/>
        <w:jc w:val="both"/>
        <w:rPr>
          <w:sz w:val="28"/>
          <w:szCs w:val="28"/>
        </w:rPr>
      </w:pPr>
      <w:r w:rsidRPr="004F1B22">
        <w:rPr>
          <w:rFonts w:ascii="Times New Roman" w:hAnsi="Times New Roman" w:cs="Times New Roman"/>
          <w:color w:val="000000"/>
          <w:sz w:val="28"/>
          <w:szCs w:val="28"/>
        </w:rPr>
        <w:t xml:space="preserve">2.2. Нормативное обеспечение исполнения полномочий Администрацией </w:t>
      </w:r>
      <w:r w:rsidR="00CF55FC">
        <w:rPr>
          <w:rFonts w:ascii="Times New Roman" w:hAnsi="Times New Roman" w:cs="Times New Roman"/>
          <w:color w:val="000000"/>
          <w:sz w:val="28"/>
          <w:szCs w:val="28"/>
        </w:rPr>
        <w:t>Куйбышевского</w:t>
      </w:r>
      <w:r w:rsidR="00203D80"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 xml:space="preserve"> в сфере подбора кадров и замещения должностей муниципальной службы:</w:t>
      </w:r>
    </w:p>
    <w:p w:rsidR="00594331" w:rsidRPr="00173436" w:rsidRDefault="00282A58" w:rsidP="00594331">
      <w:pPr>
        <w:pStyle w:val="ConsPlusNormal"/>
        <w:ind w:firstLine="540"/>
        <w:jc w:val="both"/>
        <w:rPr>
          <w:rFonts w:ascii="Times New Roman" w:hAnsi="Times New Roman" w:cs="Times New Roman"/>
          <w:color w:val="000000"/>
          <w:sz w:val="28"/>
          <w:szCs w:val="28"/>
        </w:rPr>
      </w:pPr>
      <w:hyperlink r:id="rId13" w:history="1">
        <w:r w:rsidR="00594331" w:rsidRPr="00173436">
          <w:rPr>
            <w:rStyle w:val="a3"/>
            <w:rFonts w:ascii="Times New Roman" w:hAnsi="Times New Roman" w:cs="Times New Roman"/>
            <w:color w:val="000000"/>
            <w:sz w:val="28"/>
            <w:szCs w:val="28"/>
            <w:u w:val="none"/>
          </w:rPr>
          <w:t>Конституция</w:t>
        </w:r>
      </w:hyperlink>
      <w:r w:rsidR="00594331" w:rsidRPr="00173436">
        <w:rPr>
          <w:rFonts w:ascii="Times New Roman" w:hAnsi="Times New Roman" w:cs="Times New Roman"/>
          <w:color w:val="000000"/>
          <w:sz w:val="28"/>
          <w:szCs w:val="28"/>
        </w:rPr>
        <w:t xml:space="preserve">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Трудовой </w:t>
      </w:r>
      <w:hyperlink r:id="rId14" w:history="1">
        <w:r w:rsidRPr="00173436">
          <w:rPr>
            <w:rStyle w:val="a3"/>
            <w:rFonts w:ascii="Times New Roman" w:hAnsi="Times New Roman" w:cs="Times New Roman"/>
            <w:color w:val="000000"/>
            <w:sz w:val="28"/>
            <w:szCs w:val="28"/>
            <w:u w:val="none"/>
          </w:rPr>
          <w:t>кодекс</w:t>
        </w:r>
      </w:hyperlink>
      <w:r w:rsidRPr="00173436">
        <w:rPr>
          <w:rFonts w:ascii="Times New Roman" w:hAnsi="Times New Roman" w:cs="Times New Roman"/>
          <w:color w:val="000000"/>
          <w:sz w:val="28"/>
          <w:szCs w:val="28"/>
        </w:rPr>
        <w:t xml:space="preserve">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5"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Российской Федерации от 06.10.2003 № 131-ФЗ «Об общих принципах организации местного самоуправления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6"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02.03.2007 № 25-ФЗ «О муниципальной службе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7"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25.12.2008 № 273-ФЗ «О противодействии коррупции»;</w:t>
      </w:r>
    </w:p>
    <w:p w:rsidR="00594331" w:rsidRPr="00173436" w:rsidRDefault="00594331" w:rsidP="00594331">
      <w:pPr>
        <w:pStyle w:val="ConsPlusNormal"/>
        <w:ind w:firstLine="540"/>
        <w:jc w:val="both"/>
        <w:rPr>
          <w:sz w:val="28"/>
          <w:szCs w:val="28"/>
        </w:rPr>
      </w:pPr>
      <w:r w:rsidRPr="00173436">
        <w:rPr>
          <w:rFonts w:ascii="Times New Roman" w:hAnsi="Times New Roman" w:cs="Times New Roman"/>
          <w:color w:val="000000"/>
          <w:sz w:val="28"/>
          <w:szCs w:val="28"/>
        </w:rPr>
        <w:t xml:space="preserve">Областной </w:t>
      </w:r>
      <w:hyperlink r:id="rId18"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Ростовской области от 09.10.2007 № 786-ЗС «О муниципальной службе в Ростовской области»;</w:t>
      </w:r>
    </w:p>
    <w:p w:rsidR="00594331" w:rsidRPr="004F1B22" w:rsidRDefault="00282A58" w:rsidP="00594331">
      <w:pPr>
        <w:pStyle w:val="ConsPlusNormal"/>
        <w:ind w:firstLine="540"/>
        <w:jc w:val="both"/>
        <w:rPr>
          <w:rFonts w:ascii="Times New Roman" w:hAnsi="Times New Roman" w:cs="Times New Roman"/>
          <w:color w:val="000000"/>
          <w:sz w:val="28"/>
          <w:szCs w:val="28"/>
        </w:rPr>
      </w:pPr>
      <w:hyperlink r:id="rId19" w:history="1">
        <w:r w:rsidR="00594331" w:rsidRPr="00173436">
          <w:rPr>
            <w:rStyle w:val="a3"/>
            <w:rFonts w:ascii="Times New Roman" w:hAnsi="Times New Roman" w:cs="Times New Roman"/>
            <w:color w:val="000000"/>
            <w:sz w:val="28"/>
            <w:szCs w:val="28"/>
            <w:u w:val="none"/>
          </w:rPr>
          <w:t>Устав</w:t>
        </w:r>
      </w:hyperlink>
      <w:r w:rsidR="00594331" w:rsidRPr="004F1B22">
        <w:rPr>
          <w:rFonts w:ascii="Times New Roman" w:hAnsi="Times New Roman" w:cs="Times New Roman"/>
          <w:color w:val="000000"/>
          <w:sz w:val="28"/>
          <w:szCs w:val="28"/>
        </w:rPr>
        <w:t xml:space="preserve"> муниципального образования «</w:t>
      </w:r>
      <w:r w:rsidR="00CF55FC">
        <w:rPr>
          <w:rFonts w:ascii="Times New Roman" w:hAnsi="Times New Roman" w:cs="Times New Roman"/>
          <w:color w:val="000000"/>
          <w:sz w:val="28"/>
          <w:szCs w:val="28"/>
        </w:rPr>
        <w:t>Куйбышевское</w:t>
      </w:r>
      <w:r w:rsidR="00203D80" w:rsidRPr="004F1B22">
        <w:rPr>
          <w:rFonts w:ascii="Times New Roman" w:hAnsi="Times New Roman" w:cs="Times New Roman"/>
          <w:color w:val="000000"/>
          <w:sz w:val="28"/>
          <w:szCs w:val="28"/>
        </w:rPr>
        <w:t xml:space="preserve"> сельское поселение</w:t>
      </w:r>
      <w:r w:rsidR="00594331"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2.2.2. В целях предупреждения коррупции в сфере подбора кадров и замещения должностей муниципальной службы устанавливаются следующие: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Запреты: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замещение должностей муниципальной службы в случае: избрания или назначения на государственную должность Российской Федерации либо </w:t>
      </w:r>
      <w:r w:rsidRPr="004F1B22">
        <w:rPr>
          <w:rFonts w:ascii="Times New Roman" w:hAnsi="Times New Roman" w:cs="Times New Roman"/>
          <w:color w:val="000000"/>
          <w:sz w:val="28"/>
          <w:szCs w:val="28"/>
        </w:rPr>
        <w:lastRenderedPageBreak/>
        <w:t>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proofErr w:type="gramStart"/>
      <w:r w:rsidRPr="004F1B22">
        <w:rPr>
          <w:rFonts w:ascii="Times New Roman" w:hAnsi="Times New Roman" w:cs="Times New Roman"/>
          <w:color w:val="000000"/>
          <w:sz w:val="28"/>
          <w:szCs w:val="28"/>
        </w:rPr>
        <w:t>на занятие предпринимательской деятельностью лично или через доверенных лиц, а также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w:t>
      </w:r>
      <w:bookmarkStart w:id="9" w:name="_GoBack"/>
      <w:bookmarkEnd w:id="9"/>
      <w:r w:rsidRPr="004F1B22">
        <w:rPr>
          <w:rFonts w:ascii="Times New Roman" w:hAnsi="Times New Roman" w:cs="Times New Roman"/>
          <w:color w:val="000000"/>
          <w:sz w:val="28"/>
          <w:szCs w:val="28"/>
        </w:rPr>
        <w:t xml:space="preserve">новленном </w:t>
      </w:r>
      <w:hyperlink r:id="rId20" w:history="1">
        <w:r w:rsidRPr="00173436">
          <w:rPr>
            <w:rStyle w:val="a3"/>
            <w:rFonts w:ascii="Times New Roman" w:hAnsi="Times New Roman" w:cs="Times New Roman"/>
            <w:color w:val="000000"/>
            <w:sz w:val="28"/>
            <w:szCs w:val="28"/>
            <w:u w:val="none"/>
          </w:rPr>
          <w:t>порядке</w:t>
        </w:r>
      </w:hyperlink>
      <w:r w:rsidRPr="004F1B22">
        <w:rPr>
          <w:rFonts w:ascii="Times New Roman" w:hAnsi="Times New Roman" w:cs="Times New Roman"/>
          <w:color w:val="000000"/>
          <w:sz w:val="28"/>
          <w:szCs w:val="28"/>
        </w:rPr>
        <w:t xml:space="preserve">), если иное не предусмотрено федеральными </w:t>
      </w:r>
      <w:hyperlink w:anchor="Par132" w:history="1">
        <w:r w:rsidRPr="001E1ED6">
          <w:rPr>
            <w:rStyle w:val="a3"/>
            <w:rFonts w:ascii="Times New Roman" w:hAnsi="Times New Roman" w:cs="Times New Roman"/>
            <w:color w:val="000000"/>
            <w:sz w:val="28"/>
            <w:szCs w:val="28"/>
            <w:u w:val="none"/>
          </w:rPr>
          <w:t>законами</w:t>
        </w:r>
      </w:hyperlink>
      <w:r w:rsidRPr="004F1B22">
        <w:rPr>
          <w:rFonts w:ascii="Times New Roman" w:hAnsi="Times New Roman" w:cs="Times New Roman"/>
          <w:color w:val="000000"/>
          <w:sz w:val="28"/>
          <w:szCs w:val="28"/>
        </w:rPr>
        <w:t xml:space="preserve"> или если в порядке, установленном муниципальным правовым актом в соответствии с федеральными законами и законами Ростовской области, муниципальному</w:t>
      </w:r>
      <w:proofErr w:type="gramEnd"/>
      <w:r w:rsidRPr="004F1B22">
        <w:rPr>
          <w:rFonts w:ascii="Times New Roman" w:hAnsi="Times New Roman" w:cs="Times New Roman"/>
          <w:color w:val="000000"/>
          <w:sz w:val="28"/>
          <w:szCs w:val="28"/>
        </w:rPr>
        <w:t xml:space="preserve"> служащему не поручено участвовать в управлении этой организацией;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proofErr w:type="gramStart"/>
      <w:r w:rsidRPr="004F1B22">
        <w:rPr>
          <w:rFonts w:ascii="Times New Roman" w:hAnsi="Times New Roman" w:cs="Times New Roman"/>
          <w:color w:val="000000"/>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публичные высказывания, суждения и оценки, в том числе в средствах массовой информации, в отношении деятельности органа местного </w:t>
      </w:r>
      <w:r w:rsidRPr="004F1B22">
        <w:rPr>
          <w:rFonts w:ascii="Times New Roman" w:hAnsi="Times New Roman" w:cs="Times New Roman"/>
          <w:color w:val="000000"/>
          <w:sz w:val="28"/>
          <w:szCs w:val="28"/>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без письменного разрешения главы муниципального образования «</w:t>
      </w:r>
      <w:r w:rsidR="00CF55FC">
        <w:rPr>
          <w:rFonts w:ascii="Times New Roman" w:hAnsi="Times New Roman" w:cs="Times New Roman"/>
          <w:color w:val="000000"/>
          <w:sz w:val="28"/>
          <w:szCs w:val="28"/>
        </w:rPr>
        <w:t>Куйбышевское</w:t>
      </w:r>
      <w:r w:rsidR="007D1CF7" w:rsidRPr="004F1B22">
        <w:rPr>
          <w:rFonts w:ascii="Times New Roman" w:hAnsi="Times New Roman" w:cs="Times New Roman"/>
          <w:color w:val="000000"/>
          <w:sz w:val="28"/>
          <w:szCs w:val="28"/>
        </w:rPr>
        <w:t xml:space="preserve"> сельское поселение</w:t>
      </w:r>
      <w:r w:rsidRPr="004F1B22">
        <w:rPr>
          <w:rFonts w:ascii="Times New Roman" w:hAnsi="Times New Roman" w:cs="Times New Roman"/>
          <w:color w:val="000000"/>
          <w:sz w:val="28"/>
          <w:szCs w:val="28"/>
        </w:rPr>
        <w:t>»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прекращение исполнения должностных обязанностей в целях урегулирования трудового спора;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4331" w:rsidRPr="004F1B22" w:rsidRDefault="00594331" w:rsidP="00594331">
      <w:pPr>
        <w:pStyle w:val="ConsPlusNormal"/>
        <w:ind w:firstLine="540"/>
        <w:jc w:val="both"/>
        <w:rPr>
          <w:rFonts w:ascii="Times New Roman" w:hAnsi="Times New Roman" w:cs="Times New Roman"/>
          <w:sz w:val="28"/>
          <w:szCs w:val="28"/>
        </w:rPr>
      </w:pPr>
      <w:r w:rsidRPr="004F1B22">
        <w:rPr>
          <w:rFonts w:ascii="Times New Roman" w:hAnsi="Times New Roman" w:cs="Times New Roman"/>
          <w:color w:val="000000"/>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sz w:val="28"/>
          <w:szCs w:val="28"/>
        </w:rPr>
        <w:t>на исполнение данного неправомерного поручения.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Ограничения: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возможность исполнения должностных обязанностей по должности муниципальной службы в случае осуждения его к наказанию, </w:t>
      </w:r>
      <w:r w:rsidRPr="004F1B22">
        <w:rPr>
          <w:rFonts w:ascii="Times New Roman" w:hAnsi="Times New Roman" w:cs="Times New Roman"/>
          <w:color w:val="000000"/>
          <w:sz w:val="28"/>
          <w:szCs w:val="28"/>
        </w:rPr>
        <w:lastRenderedPageBreak/>
        <w:t>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4331" w:rsidRPr="004F1B22" w:rsidRDefault="00594331" w:rsidP="00594331">
      <w:pPr>
        <w:pStyle w:val="ConsPlusNormal"/>
        <w:ind w:firstLine="540"/>
        <w:jc w:val="both"/>
        <w:rPr>
          <w:rFonts w:ascii="Times New Roman" w:hAnsi="Times New Roman" w:cs="Times New Roman"/>
          <w:color w:val="000000"/>
          <w:sz w:val="28"/>
          <w:szCs w:val="28"/>
        </w:rPr>
      </w:pPr>
      <w:proofErr w:type="gramStart"/>
      <w:r w:rsidRPr="004F1B22">
        <w:rPr>
          <w:rFonts w:ascii="Times New Roman" w:hAnsi="Times New Roman" w:cs="Times New Roman"/>
          <w:color w:val="000000"/>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proofErr w:type="gramStart"/>
      <w:r w:rsidRPr="004F1B22">
        <w:rPr>
          <w:rFonts w:ascii="Times New Roman" w:hAnsi="Times New Roman" w:cs="Times New Roman"/>
          <w:color w:val="000000"/>
          <w:sz w:val="28"/>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w:t>
      </w:r>
      <w:r w:rsidRPr="004F1B22">
        <w:rPr>
          <w:rFonts w:ascii="Times New Roman" w:hAnsi="Times New Roman" w:cs="Times New Roman"/>
          <w:sz w:val="28"/>
          <w:szCs w:val="28"/>
        </w:rPr>
        <w:t>с главой муниципального образования «</w:t>
      </w:r>
      <w:r w:rsidR="00CF55FC">
        <w:rPr>
          <w:rFonts w:ascii="Times New Roman" w:hAnsi="Times New Roman" w:cs="Times New Roman"/>
          <w:color w:val="000000"/>
          <w:sz w:val="28"/>
          <w:szCs w:val="28"/>
        </w:rPr>
        <w:t>Куйбышевское</w:t>
      </w:r>
      <w:r w:rsidR="007D1CF7" w:rsidRPr="004F1B22">
        <w:rPr>
          <w:rFonts w:ascii="Times New Roman" w:hAnsi="Times New Roman" w:cs="Times New Roman"/>
          <w:sz w:val="28"/>
          <w:szCs w:val="28"/>
        </w:rPr>
        <w:t xml:space="preserve"> сельское поселение</w:t>
      </w:r>
      <w:r w:rsidRPr="004F1B22">
        <w:rPr>
          <w:rFonts w:ascii="Times New Roman" w:hAnsi="Times New Roman" w:cs="Times New Roman"/>
          <w:sz w:val="28"/>
          <w:szCs w:val="28"/>
        </w:rPr>
        <w:t xml:space="preserve">», который возглавляет Администрацию </w:t>
      </w:r>
      <w:r w:rsidR="00CF55FC">
        <w:rPr>
          <w:rFonts w:ascii="Times New Roman" w:hAnsi="Times New Roman" w:cs="Times New Roman"/>
          <w:color w:val="000000"/>
          <w:sz w:val="28"/>
          <w:szCs w:val="28"/>
        </w:rPr>
        <w:t>Куйбышевского</w:t>
      </w:r>
      <w:r w:rsidR="007D1CF7" w:rsidRPr="004F1B22">
        <w:rPr>
          <w:rFonts w:ascii="Times New Roman" w:hAnsi="Times New Roman" w:cs="Times New Roman"/>
          <w:sz w:val="28"/>
          <w:szCs w:val="28"/>
        </w:rPr>
        <w:t xml:space="preserve"> сельского поселения</w:t>
      </w:r>
      <w:r w:rsidRPr="004F1B22">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w:t>
      </w:r>
      <w:r w:rsidR="0031690D">
        <w:rPr>
          <w:rFonts w:ascii="Times New Roman" w:hAnsi="Times New Roman" w:cs="Times New Roman"/>
          <w:sz w:val="28"/>
          <w:szCs w:val="28"/>
        </w:rPr>
        <w:t xml:space="preserve"> </w:t>
      </w:r>
      <w:r w:rsidRPr="004F1B22">
        <w:rPr>
          <w:rFonts w:ascii="Times New Roman" w:hAnsi="Times New Roman" w:cs="Times New Roman"/>
          <w:color w:val="000000"/>
          <w:sz w:val="28"/>
          <w:szCs w:val="28"/>
        </w:rPr>
        <w:t>с</w:t>
      </w:r>
      <w:proofErr w:type="gramEnd"/>
      <w:r w:rsidRPr="004F1B22">
        <w:rPr>
          <w:rFonts w:ascii="Times New Roman" w:hAnsi="Times New Roman" w:cs="Times New Roman"/>
          <w:color w:val="000000"/>
          <w:sz w:val="28"/>
          <w:szCs w:val="28"/>
        </w:rPr>
        <w:t xml:space="preserve">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94331" w:rsidRPr="004F1B22" w:rsidRDefault="00594331" w:rsidP="00594331">
      <w:pPr>
        <w:pStyle w:val="ConsPlusNormal"/>
        <w:ind w:firstLine="540"/>
        <w:jc w:val="both"/>
        <w:rPr>
          <w:rFonts w:ascii="Times New Roman" w:hAnsi="Times New Roman" w:cs="Times New Roman"/>
          <w:color w:val="000000"/>
          <w:sz w:val="28"/>
          <w:szCs w:val="28"/>
        </w:rPr>
      </w:pPr>
      <w:proofErr w:type="gramStart"/>
      <w:r w:rsidRPr="004F1B22">
        <w:rPr>
          <w:rFonts w:ascii="Times New Roman" w:hAnsi="Times New Roman" w:cs="Times New Roman"/>
          <w:color w:val="000000"/>
          <w:sz w:val="28"/>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4F1B22">
        <w:rPr>
          <w:rFonts w:ascii="Times New Roman" w:hAnsi="Times New Roman" w:cs="Times New Roman"/>
          <w:color w:val="000000"/>
          <w:sz w:val="28"/>
          <w:szCs w:val="28"/>
        </w:rPr>
        <w:t>,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представление подложных документов или заведомо ложных сведений при поступлении на муниципальную службу;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непредставление установленных Федеральным </w:t>
      </w:r>
      <w:hyperlink r:id="rId21" w:history="1">
        <w:r w:rsidRPr="00AD1812">
          <w:rPr>
            <w:rStyle w:val="a3"/>
            <w:rFonts w:ascii="Times New Roman" w:hAnsi="Times New Roman" w:cs="Times New Roman"/>
            <w:color w:val="000000"/>
            <w:sz w:val="28"/>
            <w:szCs w:val="28"/>
            <w:u w:val="none"/>
          </w:rPr>
          <w:t>законом</w:t>
        </w:r>
      </w:hyperlink>
      <w:r w:rsidR="00CF55FC">
        <w:t xml:space="preserve"> </w:t>
      </w:r>
      <w:r w:rsidRPr="004F1B22">
        <w:rPr>
          <w:rFonts w:ascii="Times New Roman" w:hAnsi="Times New Roman" w:cs="Times New Roman"/>
          <w:color w:val="000000"/>
          <w:sz w:val="28"/>
          <w:szCs w:val="28"/>
        </w:rPr>
        <w:t>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замещение должности муниципальной службы в случае </w:t>
      </w:r>
      <w:r w:rsidRPr="004F1B22">
        <w:rPr>
          <w:rFonts w:ascii="Times New Roman" w:hAnsi="Times New Roman" w:cs="Times New Roman"/>
          <w:sz w:val="28"/>
          <w:szCs w:val="28"/>
        </w:rPr>
        <w:t xml:space="preserve">признания его не прошедшим военную службу по призыву, не имея на то законных </w:t>
      </w:r>
      <w:r w:rsidRPr="004F1B22">
        <w:rPr>
          <w:rFonts w:ascii="Times New Roman" w:hAnsi="Times New Roman" w:cs="Times New Roman"/>
          <w:sz w:val="28"/>
          <w:szCs w:val="28"/>
        </w:rPr>
        <w:lastRenderedPageBreak/>
        <w:t>оснований, в соответствии с заключением призывной комиссии (за исключением граждан, прошедших военную службу по контракту);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Дозволения: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участие по своей инициативе в конкурсе на замещение вакантной должности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повышение квалификации в соответствии с муниципальным правовым актом за счет средств местного бюджета;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защиту своих персональных данных;</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пенсионное обеспечение в соответствии с законодательством Российской Федерации;</w:t>
      </w:r>
    </w:p>
    <w:p w:rsidR="00594331" w:rsidRPr="004F1B22" w:rsidRDefault="00594331" w:rsidP="00CF55FC">
      <w:pPr>
        <w:pStyle w:val="ConsPlusNormal"/>
        <w:ind w:firstLine="540"/>
        <w:jc w:val="both"/>
        <w:rPr>
          <w:szCs w:val="28"/>
        </w:rPr>
      </w:pPr>
      <w:r w:rsidRPr="004F1B22">
        <w:rPr>
          <w:rFonts w:ascii="Times New Roman" w:hAnsi="Times New Roman" w:cs="Times New Roman"/>
          <w:color w:val="000000"/>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sectPr w:rsidR="00594331" w:rsidRPr="004F1B22" w:rsidSect="00CF55FC">
      <w:footerReference w:type="default" r:id="rId22"/>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FA7" w:rsidRDefault="003A4FA7" w:rsidP="001E1ED6">
      <w:r>
        <w:separator/>
      </w:r>
    </w:p>
  </w:endnote>
  <w:endnote w:type="continuationSeparator" w:id="1">
    <w:p w:rsidR="003A4FA7" w:rsidRDefault="003A4FA7" w:rsidP="001E1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0610"/>
      <w:docPartObj>
        <w:docPartGallery w:val="Page Numbers (Bottom of Page)"/>
        <w:docPartUnique/>
      </w:docPartObj>
    </w:sdtPr>
    <w:sdtContent>
      <w:p w:rsidR="00AA72CB" w:rsidRDefault="00282A58">
        <w:pPr>
          <w:pStyle w:val="a6"/>
          <w:jc w:val="right"/>
        </w:pPr>
        <w:fldSimple w:instr=" PAGE   \* MERGEFORMAT ">
          <w:r w:rsidR="00B7251E">
            <w:rPr>
              <w:noProof/>
            </w:rPr>
            <w:t>1</w:t>
          </w:r>
        </w:fldSimple>
      </w:p>
    </w:sdtContent>
  </w:sdt>
  <w:p w:rsidR="001E1ED6" w:rsidRDefault="001E1E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FA7" w:rsidRDefault="003A4FA7" w:rsidP="001E1ED6">
      <w:r>
        <w:separator/>
      </w:r>
    </w:p>
  </w:footnote>
  <w:footnote w:type="continuationSeparator" w:id="1">
    <w:p w:rsidR="003A4FA7" w:rsidRDefault="003A4FA7" w:rsidP="001E1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27335"/>
    <w:rsid w:val="00157E96"/>
    <w:rsid w:val="00173436"/>
    <w:rsid w:val="001E1ED6"/>
    <w:rsid w:val="00203D80"/>
    <w:rsid w:val="00282A58"/>
    <w:rsid w:val="002A68C8"/>
    <w:rsid w:val="002E1A17"/>
    <w:rsid w:val="002F764A"/>
    <w:rsid w:val="0031690D"/>
    <w:rsid w:val="00327335"/>
    <w:rsid w:val="00344333"/>
    <w:rsid w:val="00344D9E"/>
    <w:rsid w:val="003A4FA7"/>
    <w:rsid w:val="003D6E4C"/>
    <w:rsid w:val="003E029A"/>
    <w:rsid w:val="004416EE"/>
    <w:rsid w:val="004F1B22"/>
    <w:rsid w:val="00544619"/>
    <w:rsid w:val="00555453"/>
    <w:rsid w:val="00594331"/>
    <w:rsid w:val="00626EE5"/>
    <w:rsid w:val="00656F25"/>
    <w:rsid w:val="006605B2"/>
    <w:rsid w:val="006C27EE"/>
    <w:rsid w:val="006F1C52"/>
    <w:rsid w:val="00734F94"/>
    <w:rsid w:val="00735178"/>
    <w:rsid w:val="007B00B3"/>
    <w:rsid w:val="007D1CF7"/>
    <w:rsid w:val="00890471"/>
    <w:rsid w:val="00903868"/>
    <w:rsid w:val="009A21FF"/>
    <w:rsid w:val="009D2E04"/>
    <w:rsid w:val="009F71BD"/>
    <w:rsid w:val="00A174FE"/>
    <w:rsid w:val="00AA72CB"/>
    <w:rsid w:val="00AD1812"/>
    <w:rsid w:val="00B7251E"/>
    <w:rsid w:val="00B77D99"/>
    <w:rsid w:val="00B822BB"/>
    <w:rsid w:val="00BB415E"/>
    <w:rsid w:val="00BE1C65"/>
    <w:rsid w:val="00C94CD0"/>
    <w:rsid w:val="00CB7909"/>
    <w:rsid w:val="00CC4996"/>
    <w:rsid w:val="00CF55FC"/>
    <w:rsid w:val="00D04FC5"/>
    <w:rsid w:val="00DE60B9"/>
    <w:rsid w:val="00E034C1"/>
    <w:rsid w:val="00E232C4"/>
    <w:rsid w:val="00ED494D"/>
    <w:rsid w:val="00F00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3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27335"/>
    <w:pPr>
      <w:keepNext/>
      <w:jc w:val="center"/>
      <w:outlineLvl w:val="1"/>
    </w:pPr>
    <w:rPr>
      <w:b/>
    </w:rPr>
  </w:style>
  <w:style w:type="paragraph" w:styleId="3">
    <w:name w:val="heading 3"/>
    <w:basedOn w:val="a"/>
    <w:next w:val="a"/>
    <w:link w:val="30"/>
    <w:uiPriority w:val="9"/>
    <w:semiHidden/>
    <w:unhideWhenUsed/>
    <w:qFormat/>
    <w:rsid w:val="004F1B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335"/>
    <w:rPr>
      <w:rFonts w:ascii="Times New Roman" w:eastAsia="Times New Roman" w:hAnsi="Times New Roman" w:cs="Times New Roman"/>
      <w:b/>
      <w:sz w:val="28"/>
      <w:szCs w:val="20"/>
      <w:lang w:eastAsia="ru-RU"/>
    </w:rPr>
  </w:style>
  <w:style w:type="character" w:styleId="a3">
    <w:name w:val="Hyperlink"/>
    <w:basedOn w:val="a0"/>
    <w:rsid w:val="00327335"/>
    <w:rPr>
      <w:color w:val="0000FF"/>
      <w:u w:val="single"/>
    </w:rPr>
  </w:style>
  <w:style w:type="paragraph" w:customStyle="1" w:styleId="ConsPlusNormal">
    <w:name w:val="ConsPlusNormal"/>
    <w:rsid w:val="0032733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semiHidden/>
    <w:rsid w:val="004F1B22"/>
    <w:rPr>
      <w:rFonts w:asciiTheme="majorHAnsi" w:eastAsiaTheme="majorEastAsia" w:hAnsiTheme="majorHAnsi" w:cstheme="majorBidi"/>
      <w:b/>
      <w:bCs/>
      <w:color w:val="4F81BD" w:themeColor="accent1"/>
      <w:sz w:val="28"/>
      <w:szCs w:val="20"/>
      <w:lang w:eastAsia="ru-RU"/>
    </w:rPr>
  </w:style>
  <w:style w:type="paragraph" w:styleId="a4">
    <w:name w:val="header"/>
    <w:basedOn w:val="a"/>
    <w:link w:val="a5"/>
    <w:uiPriority w:val="99"/>
    <w:unhideWhenUsed/>
    <w:rsid w:val="001E1ED6"/>
    <w:pPr>
      <w:tabs>
        <w:tab w:val="center" w:pos="4677"/>
        <w:tab w:val="right" w:pos="9355"/>
      </w:tabs>
    </w:pPr>
  </w:style>
  <w:style w:type="character" w:customStyle="1" w:styleId="a5">
    <w:name w:val="Верхний колонтитул Знак"/>
    <w:basedOn w:val="a0"/>
    <w:link w:val="a4"/>
    <w:uiPriority w:val="99"/>
    <w:rsid w:val="001E1ED6"/>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E1ED6"/>
    <w:pPr>
      <w:tabs>
        <w:tab w:val="center" w:pos="4677"/>
        <w:tab w:val="right" w:pos="9355"/>
      </w:tabs>
    </w:pPr>
  </w:style>
  <w:style w:type="character" w:customStyle="1" w:styleId="a7">
    <w:name w:val="Нижний колонтитул Знак"/>
    <w:basedOn w:val="a0"/>
    <w:link w:val="a6"/>
    <w:uiPriority w:val="99"/>
    <w:rsid w:val="001E1ED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3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27335"/>
    <w:pPr>
      <w:keepNext/>
      <w:jc w:val="center"/>
      <w:outlineLvl w:val="1"/>
    </w:pPr>
    <w:rPr>
      <w:b/>
    </w:rPr>
  </w:style>
  <w:style w:type="paragraph" w:styleId="3">
    <w:name w:val="heading 3"/>
    <w:basedOn w:val="a"/>
    <w:next w:val="a"/>
    <w:link w:val="30"/>
    <w:uiPriority w:val="9"/>
    <w:semiHidden/>
    <w:unhideWhenUsed/>
    <w:qFormat/>
    <w:rsid w:val="004F1B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335"/>
    <w:rPr>
      <w:rFonts w:ascii="Times New Roman" w:eastAsia="Times New Roman" w:hAnsi="Times New Roman" w:cs="Times New Roman"/>
      <w:b/>
      <w:sz w:val="28"/>
      <w:szCs w:val="20"/>
      <w:lang w:eastAsia="ru-RU"/>
    </w:rPr>
  </w:style>
  <w:style w:type="character" w:styleId="a3">
    <w:name w:val="Hyperlink"/>
    <w:basedOn w:val="a0"/>
    <w:rsid w:val="00327335"/>
    <w:rPr>
      <w:color w:val="0000FF"/>
      <w:u w:val="single"/>
    </w:rPr>
  </w:style>
  <w:style w:type="paragraph" w:customStyle="1" w:styleId="ConsPlusNormal">
    <w:name w:val="ConsPlusNormal"/>
    <w:rsid w:val="0032733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semiHidden/>
    <w:rsid w:val="004F1B22"/>
    <w:rPr>
      <w:rFonts w:asciiTheme="majorHAnsi" w:eastAsiaTheme="majorEastAsia" w:hAnsiTheme="majorHAnsi" w:cstheme="majorBidi"/>
      <w:b/>
      <w:bCs/>
      <w:color w:val="4F81BD" w:themeColor="accent1"/>
      <w:sz w:val="28"/>
      <w:szCs w:val="20"/>
      <w:lang w:eastAsia="ru-RU"/>
    </w:rPr>
  </w:style>
  <w:style w:type="paragraph" w:styleId="a4">
    <w:name w:val="header"/>
    <w:basedOn w:val="a"/>
    <w:link w:val="a5"/>
    <w:uiPriority w:val="99"/>
    <w:unhideWhenUsed/>
    <w:rsid w:val="001E1ED6"/>
    <w:pPr>
      <w:tabs>
        <w:tab w:val="center" w:pos="4677"/>
        <w:tab w:val="right" w:pos="9355"/>
      </w:tabs>
    </w:pPr>
  </w:style>
  <w:style w:type="character" w:customStyle="1" w:styleId="a5">
    <w:name w:val="Верхний колонтитул Знак"/>
    <w:basedOn w:val="a0"/>
    <w:link w:val="a4"/>
    <w:uiPriority w:val="99"/>
    <w:rsid w:val="001E1ED6"/>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E1ED6"/>
    <w:pPr>
      <w:tabs>
        <w:tab w:val="center" w:pos="4677"/>
        <w:tab w:val="right" w:pos="9355"/>
      </w:tabs>
    </w:pPr>
  </w:style>
  <w:style w:type="character" w:customStyle="1" w:styleId="a7">
    <w:name w:val="Нижний колонтитул Знак"/>
    <w:basedOn w:val="a0"/>
    <w:link w:val="a6"/>
    <w:uiPriority w:val="99"/>
    <w:rsid w:val="001E1ED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3" Type="http://schemas.openxmlformats.org/officeDocument/2006/relationships/hyperlink" Target="consultantplus://offline/ref=8E632750FFBD3D8701797DEB0E8F8E42E6AEFAF675F5F3CA412EEEyAdAM" TargetMode="External"/><Relationship Id="rId18" Type="http://schemas.openxmlformats.org/officeDocument/2006/relationships/hyperlink" Target="consultantplus://offline/ref=8E632750FFBD3D8701797DFD0DE3D147E2ADA3FE7BA6AA984924BBF237B922C0yFd7M"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8E632750FFBD3D8701797DEB0E8F8E42E5A1FFF67BA4A4C8107BE0AF60yBd0M" TargetMode="External"/><Relationship Id="rId7" Type="http://schemas.openxmlformats.org/officeDocument/2006/relationships/hyperlink" Target="consultantplus://offline/ref=8E632750FFBD3D8701797DFD0DE3D147E2ADA3FE7BA3AB9E4E24BBF237B922C0F7F8C1709E068B91BFBD85yCd9M" TargetMode="External"/><Relationship Id="rId12"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7" Type="http://schemas.openxmlformats.org/officeDocument/2006/relationships/hyperlink" Target="consultantplus://offline/ref=8E632750FFBD3D8701797DEB0E8F8E42E5A1FFF67BA0A4C8107BE0AF60yBd0M" TargetMode="External"/><Relationship Id="rId2" Type="http://schemas.openxmlformats.org/officeDocument/2006/relationships/settings" Target="settings.xml"/><Relationship Id="rId16" Type="http://schemas.openxmlformats.org/officeDocument/2006/relationships/hyperlink" Target="consultantplus://offline/ref=8E632750FFBD3D8701797DEB0E8F8E42E5A1FFF67BA4A4C8107BE0AF60yBd0M" TargetMode="External"/><Relationship Id="rId20" Type="http://schemas.openxmlformats.org/officeDocument/2006/relationships/hyperlink" Target="consultantplus://offline/ref=ED9364309B7E07C0004DEDB409659FE8F05932ECA00AAF49F7BE390B265D79E1A9DEC1EE2BB9D9ADxFaCE" TargetMode="External"/><Relationship Id="rId1" Type="http://schemas.openxmlformats.org/officeDocument/2006/relationships/styles" Target="styles.xml"/><Relationship Id="rId6" Type="http://schemas.openxmlformats.org/officeDocument/2006/relationships/hyperlink" Target="consultantplus://offline/ref=8E632750FFBD3D8701797DEB0E8F8E42E5A1FFF67BA0A4C8107BE0AF60B02897B0B79832DA0B8A97yBdEM" TargetMode="External"/><Relationship Id="rId11" Type="http://schemas.openxmlformats.org/officeDocument/2006/relationships/hyperlink" Target="consultantplus://offline/ref=8E632750FFBD3D8701797DFD0DE3D147E2ADA3FE7BA3AB9E4E24BBF237B922C0yFd7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E632750FFBD3D8701797DEB0E8F8E42E5A1FEFB76A1A4C8107BE0AF60yBd0M" TargetMode="External"/><Relationship Id="rId23" Type="http://schemas.openxmlformats.org/officeDocument/2006/relationships/fontTable" Target="fontTable.xml"/><Relationship Id="rId10" Type="http://schemas.openxmlformats.org/officeDocument/2006/relationships/hyperlink" Target="consultantplus://offline/ref=8E632750FFBD3D8701797DEB0E8F8E42E5A1FFF67BA0A4C8107BE0AF60yBd0M" TargetMode="External"/><Relationship Id="rId19" Type="http://schemas.openxmlformats.org/officeDocument/2006/relationships/hyperlink" Target="consultantplus://offline/ref=8E632750FFBD3D8701797DFD0DE3D147E2ADA3FE7BA1AF984C24BBF237B922C0F7F8C1709E068B91BFBD82yCdCM" TargetMode="External"/><Relationship Id="rId4" Type="http://schemas.openxmlformats.org/officeDocument/2006/relationships/footnotes" Target="footnotes.xml"/><Relationship Id="rId9"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4" Type="http://schemas.openxmlformats.org/officeDocument/2006/relationships/hyperlink" Target="consultantplus://offline/ref=8E632750FFBD3D8701797DEB0E8F8E42E5A1FEF77DA2A4C8107BE0AF60yBd0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2</cp:revision>
  <cp:lastPrinted>2018-01-11T13:43:00Z</cp:lastPrinted>
  <dcterms:created xsi:type="dcterms:W3CDTF">2018-01-11T13:44:00Z</dcterms:created>
  <dcterms:modified xsi:type="dcterms:W3CDTF">2018-01-11T13:44:00Z</dcterms:modified>
</cp:coreProperties>
</file>