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РОССИЙСКАЯ ФЕДЕРАЦИЯ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РОСТОВСКАЯ ОБЛАСТЬ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КУЙБЫШЕВСКИЙ РАЙОН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МУНИЦИПАЛЬНОЕ ОБРАЗОВАНИЕ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4133B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АДМИНИСТРАЦИЯ КУЙБЫШЕВСКОГО СЕЛЬСКОГО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ПОСЕЛЕНИЯ</w:t>
      </w: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</w:p>
    <w:p w:rsidR="00CD4469" w:rsidRPr="0074133B" w:rsidRDefault="00CD4469" w:rsidP="00CD4469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>ПОСТАНОВЛЕНИЕ</w:t>
      </w:r>
    </w:p>
    <w:p w:rsidR="00CD4469" w:rsidRPr="0074133B" w:rsidRDefault="00CD4469" w:rsidP="00CD4469">
      <w:pPr>
        <w:rPr>
          <w:b/>
          <w:sz w:val="28"/>
          <w:szCs w:val="28"/>
        </w:rPr>
      </w:pPr>
    </w:p>
    <w:p w:rsidR="00CD4469" w:rsidRPr="0074133B" w:rsidRDefault="00CD4469" w:rsidP="00CD4469">
      <w:pPr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Pr="0074133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74133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74133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</w:t>
      </w:r>
      <w:r w:rsidRPr="0074133B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0</w:t>
      </w:r>
      <w:r w:rsidR="00B06815">
        <w:rPr>
          <w:b/>
          <w:sz w:val="28"/>
          <w:szCs w:val="28"/>
        </w:rPr>
        <w:t>5</w:t>
      </w:r>
      <w:r w:rsidRPr="0074133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Pr="0074133B">
        <w:rPr>
          <w:b/>
          <w:sz w:val="28"/>
          <w:szCs w:val="28"/>
        </w:rPr>
        <w:t xml:space="preserve">                 с. Куйбышево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2E03DC" w:rsidRDefault="002E03DC" w:rsidP="00CD4469">
      <w:pPr>
        <w:widowControl w:val="0"/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Плана мероприятий по переходу </w:t>
      </w:r>
      <w:r w:rsidR="00CD4469">
        <w:rPr>
          <w:b/>
          <w:color w:val="000000"/>
          <w:sz w:val="28"/>
          <w:szCs w:val="28"/>
        </w:rPr>
        <w:t>Администрации Куйбышевского сельского поселения</w:t>
      </w:r>
      <w:r>
        <w:rPr>
          <w:b/>
          <w:color w:val="000000"/>
          <w:sz w:val="28"/>
          <w:szCs w:val="28"/>
        </w:rPr>
        <w:t xml:space="preserve"> на использование отечественного офисного программного обеспечения на период до 2020 года</w:t>
      </w:r>
    </w:p>
    <w:p w:rsidR="002E03DC" w:rsidRPr="00472A31" w:rsidRDefault="002E03DC" w:rsidP="005341C8">
      <w:pPr>
        <w:widowControl w:val="0"/>
        <w:spacing w:line="223" w:lineRule="auto"/>
        <w:jc w:val="both"/>
        <w:rPr>
          <w:sz w:val="22"/>
          <w:szCs w:val="28"/>
        </w:rPr>
      </w:pPr>
    </w:p>
    <w:p w:rsidR="002E03DC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</w:t>
      </w:r>
      <w:r>
        <w:rPr>
          <w:sz w:val="28"/>
          <w:szCs w:val="28"/>
        </w:rPr>
        <w:br/>
        <w:t xml:space="preserve">от 26.07.2016 № 1588-р и </w:t>
      </w:r>
      <w:r>
        <w:rPr>
          <w:color w:val="000000"/>
          <w:sz w:val="28"/>
          <w:szCs w:val="28"/>
        </w:rPr>
        <w:t xml:space="preserve">перехода </w:t>
      </w:r>
      <w:r w:rsidR="00CA3860">
        <w:rPr>
          <w:color w:val="000000"/>
          <w:sz w:val="28"/>
          <w:szCs w:val="28"/>
        </w:rPr>
        <w:t>Администрации Куйбышевского сельского поселения</w:t>
      </w:r>
      <w:r>
        <w:rPr>
          <w:color w:val="000000"/>
          <w:sz w:val="28"/>
          <w:szCs w:val="28"/>
        </w:rPr>
        <w:t xml:space="preserve"> на использование отечественного офисного программного обеспечения </w:t>
      </w:r>
    </w:p>
    <w:p w:rsidR="00CA3860" w:rsidRDefault="00CA3860" w:rsidP="00CA3860">
      <w:pPr>
        <w:autoSpaceDE w:val="0"/>
        <w:autoSpaceDN w:val="0"/>
        <w:adjustRightInd w:val="0"/>
        <w:spacing w:line="223" w:lineRule="auto"/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A3860" w:rsidRPr="00472A31" w:rsidRDefault="00CA3860" w:rsidP="00CA3860">
      <w:pPr>
        <w:autoSpaceDE w:val="0"/>
        <w:autoSpaceDN w:val="0"/>
        <w:adjustRightInd w:val="0"/>
        <w:spacing w:line="223" w:lineRule="auto"/>
        <w:ind w:hanging="142"/>
        <w:jc w:val="center"/>
        <w:rPr>
          <w:sz w:val="24"/>
          <w:szCs w:val="28"/>
        </w:rPr>
      </w:pPr>
    </w:p>
    <w:p w:rsidR="002E03DC" w:rsidRDefault="002E03DC" w:rsidP="005341C8">
      <w:pPr>
        <w:widowControl w:val="0"/>
        <w:tabs>
          <w:tab w:val="left" w:pos="426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>
        <w:rPr>
          <w:color w:val="000000"/>
          <w:sz w:val="28"/>
          <w:szCs w:val="28"/>
        </w:rPr>
        <w:t xml:space="preserve">лан мероприятий по переходу </w:t>
      </w:r>
      <w:r w:rsidR="00CD4469">
        <w:rPr>
          <w:color w:val="000000"/>
          <w:sz w:val="28"/>
          <w:szCs w:val="28"/>
        </w:rPr>
        <w:t>Администрации Куйбышевского сельского поселения</w:t>
      </w:r>
      <w:r>
        <w:rPr>
          <w:color w:val="000000"/>
          <w:sz w:val="28"/>
          <w:szCs w:val="28"/>
        </w:rPr>
        <w:t xml:space="preserve"> на использование отечественного офисного программного обеспечения</w:t>
      </w:r>
      <w:r w:rsidR="003F4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период до 2020 года </w:t>
      </w:r>
      <w:r w:rsidR="005341C8">
        <w:rPr>
          <w:color w:val="000000"/>
          <w:sz w:val="28"/>
          <w:szCs w:val="28"/>
        </w:rPr>
        <w:t xml:space="preserve">(далее – План) </w:t>
      </w:r>
      <w:r>
        <w:rPr>
          <w:sz w:val="28"/>
          <w:szCs w:val="28"/>
        </w:rPr>
        <w:t>согласно приложению № 1.</w:t>
      </w:r>
    </w:p>
    <w:p w:rsidR="002E03DC" w:rsidRDefault="002E03DC" w:rsidP="005341C8">
      <w:pPr>
        <w:widowControl w:val="0"/>
        <w:tabs>
          <w:tab w:val="left" w:pos="426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Определить </w:t>
      </w:r>
      <w:r w:rsidR="00CD4469">
        <w:rPr>
          <w:sz w:val="28"/>
          <w:szCs w:val="28"/>
        </w:rPr>
        <w:t xml:space="preserve">инспектора Администрации Куйбышевского сельского поселения А.И. </w:t>
      </w:r>
      <w:proofErr w:type="spellStart"/>
      <w:r w:rsidR="00CD4469">
        <w:rPr>
          <w:sz w:val="28"/>
          <w:szCs w:val="28"/>
        </w:rPr>
        <w:t>Котченко</w:t>
      </w:r>
      <w:proofErr w:type="spellEnd"/>
      <w:r>
        <w:rPr>
          <w:sz w:val="28"/>
          <w:szCs w:val="28"/>
        </w:rPr>
        <w:t xml:space="preserve"> осуществля</w:t>
      </w:r>
      <w:r w:rsidR="00CD4469">
        <w:rPr>
          <w:sz w:val="28"/>
          <w:szCs w:val="28"/>
        </w:rPr>
        <w:t>ть</w:t>
      </w:r>
      <w:r>
        <w:rPr>
          <w:sz w:val="28"/>
          <w:szCs w:val="28"/>
        </w:rPr>
        <w:t xml:space="preserve"> координацию деятельности </w:t>
      </w:r>
      <w:r w:rsidR="00CD4469">
        <w:rPr>
          <w:sz w:val="28"/>
          <w:szCs w:val="28"/>
        </w:rPr>
        <w:t xml:space="preserve">Администрации Куйбышевского сельского поселения </w:t>
      </w:r>
      <w:r w:rsidR="00472A31">
        <w:rPr>
          <w:sz w:val="28"/>
          <w:szCs w:val="28"/>
        </w:rPr>
        <w:t>по </w:t>
      </w:r>
      <w:r>
        <w:rPr>
          <w:sz w:val="28"/>
          <w:szCs w:val="28"/>
        </w:rPr>
        <w:t>исполнению Плана, утвержденного настоящим постановлением</w:t>
      </w:r>
      <w:r>
        <w:rPr>
          <w:color w:val="000000"/>
          <w:sz w:val="28"/>
          <w:szCs w:val="28"/>
        </w:rPr>
        <w:t>.</w:t>
      </w:r>
    </w:p>
    <w:p w:rsidR="002E03DC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75525">
        <w:rPr>
          <w:sz w:val="28"/>
          <w:szCs w:val="28"/>
        </w:rPr>
        <w:t xml:space="preserve">Уполномоченному осуществлять координацию деятельности Администрации Куйбышевского сельского поселения </w:t>
      </w:r>
      <w:r>
        <w:rPr>
          <w:sz w:val="28"/>
          <w:szCs w:val="28"/>
        </w:rPr>
        <w:t>Органам исполнительной власти Ростовской области:</w:t>
      </w:r>
    </w:p>
    <w:p w:rsidR="002E03DC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Обеспечить исполнение П</w:t>
      </w:r>
      <w:r>
        <w:rPr>
          <w:color w:val="000000"/>
          <w:sz w:val="28"/>
          <w:szCs w:val="28"/>
        </w:rPr>
        <w:t xml:space="preserve">лана, </w:t>
      </w:r>
      <w:r>
        <w:rPr>
          <w:sz w:val="28"/>
          <w:szCs w:val="28"/>
        </w:rPr>
        <w:t>утвержденного настоящим постановлением, и представление отчета о его исполнении</w:t>
      </w:r>
      <w:r w:rsidR="005341C8">
        <w:rPr>
          <w:sz w:val="28"/>
          <w:szCs w:val="28"/>
        </w:rPr>
        <w:t xml:space="preserve"> в министерство ежегодно</w:t>
      </w:r>
      <w:r w:rsidR="007F4B14">
        <w:rPr>
          <w:sz w:val="28"/>
          <w:szCs w:val="28"/>
        </w:rPr>
        <w:t>,</w:t>
      </w:r>
      <w:r w:rsidR="005341C8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 ноября</w:t>
      </w:r>
      <w:r w:rsidR="007F4B14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 № 2.</w:t>
      </w:r>
    </w:p>
    <w:p w:rsidR="002E03DC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 О</w:t>
      </w:r>
      <w:r>
        <w:rPr>
          <w:color w:val="000000"/>
          <w:sz w:val="28"/>
          <w:szCs w:val="28"/>
        </w:rPr>
        <w:t>рганизовать принятие подведомственными государственными учреждениями планов мероприятий по их переходу на использование отечественного офисного программного обеспечения на период до 2020 года.</w:t>
      </w:r>
    </w:p>
    <w:p w:rsidR="002E03DC" w:rsidRDefault="00B75525" w:rsidP="005341C8">
      <w:pPr>
        <w:pStyle w:val="2"/>
        <w:shd w:val="clear" w:color="auto" w:fill="auto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E03DC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E03DC" w:rsidRDefault="00B75525" w:rsidP="005341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03DC">
        <w:rPr>
          <w:sz w:val="28"/>
          <w:szCs w:val="28"/>
        </w:rPr>
        <w:t>. Контроль за выполнением настоящего постановления возложить</w:t>
      </w:r>
      <w:r w:rsidR="00472A31">
        <w:rPr>
          <w:sz w:val="28"/>
          <w:szCs w:val="28"/>
        </w:rPr>
        <w:t xml:space="preserve"> на </w:t>
      </w:r>
      <w:r>
        <w:rPr>
          <w:sz w:val="28"/>
          <w:szCs w:val="28"/>
        </w:rPr>
        <w:t xml:space="preserve">инспектора Администрации Куйбышевского сельского поселения </w:t>
      </w:r>
      <w:r w:rsidR="00CA3860">
        <w:rPr>
          <w:sz w:val="28"/>
          <w:szCs w:val="28"/>
        </w:rPr>
        <w:br/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Котченко</w:t>
      </w:r>
      <w:proofErr w:type="spellEnd"/>
      <w:r>
        <w:rPr>
          <w:sz w:val="28"/>
          <w:szCs w:val="28"/>
        </w:rPr>
        <w:t>.</w:t>
      </w:r>
    </w:p>
    <w:p w:rsidR="002E03DC" w:rsidRDefault="002E03DC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472A31" w:rsidRDefault="00472A31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472A31" w:rsidRDefault="00B75525" w:rsidP="005341C8">
      <w:pPr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2E03DC" w:rsidRDefault="00B75525" w:rsidP="00CA3860">
      <w:pPr>
        <w:spacing w:line="228" w:lineRule="auto"/>
        <w:rPr>
          <w:sz w:val="28"/>
          <w:szCs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И.И. Хворостов</w:t>
      </w:r>
    </w:p>
    <w:p w:rsidR="002E03DC" w:rsidRDefault="002E03DC" w:rsidP="005341C8">
      <w:pPr>
        <w:spacing w:line="228" w:lineRule="auto"/>
        <w:rPr>
          <w:spacing w:val="5"/>
          <w:sz w:val="28"/>
          <w:szCs w:val="28"/>
        </w:rPr>
        <w:sectPr w:rsidR="002E03DC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2E03DC" w:rsidRDefault="002E03DC" w:rsidP="00B75525">
      <w:pPr>
        <w:pageBreakBefore/>
        <w:widowControl w:val="0"/>
        <w:spacing w:line="216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E03DC" w:rsidRDefault="002E03DC" w:rsidP="00B75525">
      <w:pPr>
        <w:widowControl w:val="0"/>
        <w:spacing w:line="216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75525">
        <w:rPr>
          <w:sz w:val="28"/>
          <w:szCs w:val="28"/>
        </w:rPr>
        <w:t xml:space="preserve"> Администрации Куйбышевского сельского поселения</w:t>
      </w:r>
    </w:p>
    <w:p w:rsidR="002E03DC" w:rsidRDefault="002E03DC" w:rsidP="00B75525">
      <w:pPr>
        <w:widowControl w:val="0"/>
        <w:spacing w:line="216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525">
        <w:rPr>
          <w:sz w:val="28"/>
          <w:szCs w:val="28"/>
        </w:rPr>
        <w:t xml:space="preserve">09.01.2019 </w:t>
      </w:r>
      <w:r>
        <w:rPr>
          <w:sz w:val="28"/>
          <w:szCs w:val="28"/>
        </w:rPr>
        <w:t xml:space="preserve">№ </w:t>
      </w:r>
      <w:r w:rsidR="00B75525">
        <w:rPr>
          <w:sz w:val="28"/>
          <w:szCs w:val="28"/>
        </w:rPr>
        <w:t>0</w:t>
      </w:r>
      <w:r w:rsidR="00B06815">
        <w:rPr>
          <w:sz w:val="28"/>
          <w:szCs w:val="28"/>
        </w:rPr>
        <w:t>5</w:t>
      </w:r>
    </w:p>
    <w:p w:rsidR="002E03DC" w:rsidRPr="00C730EC" w:rsidRDefault="002E03DC" w:rsidP="00B75525">
      <w:pPr>
        <w:widowControl w:val="0"/>
        <w:spacing w:line="216" w:lineRule="auto"/>
        <w:ind w:left="9639"/>
        <w:jc w:val="both"/>
        <w:rPr>
          <w:color w:val="000000"/>
        </w:rPr>
      </w:pPr>
    </w:p>
    <w:p w:rsidR="005341C8" w:rsidRDefault="002E03DC" w:rsidP="003D374E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2E03DC" w:rsidRDefault="005341C8" w:rsidP="003D374E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</w:t>
      </w:r>
      <w:r w:rsidR="002E03DC">
        <w:rPr>
          <w:color w:val="000000"/>
          <w:sz w:val="28"/>
          <w:szCs w:val="28"/>
        </w:rPr>
        <w:t xml:space="preserve">по переходу </w:t>
      </w:r>
      <w:r w:rsidR="00B75525">
        <w:rPr>
          <w:color w:val="000000"/>
          <w:sz w:val="28"/>
          <w:szCs w:val="28"/>
        </w:rPr>
        <w:t>Администрации Куйбышевского сельского поселения</w:t>
      </w:r>
    </w:p>
    <w:p w:rsidR="002E03DC" w:rsidRDefault="002E03DC" w:rsidP="003D374E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использование отечественного офисного программного обеспечения на период до 2020 года</w:t>
      </w:r>
    </w:p>
    <w:p w:rsidR="002E03DC" w:rsidRPr="00C730EC" w:rsidRDefault="002E03DC" w:rsidP="00C730EC">
      <w:pPr>
        <w:widowControl w:val="0"/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9"/>
        <w:gridCol w:w="5496"/>
        <w:gridCol w:w="1826"/>
        <w:gridCol w:w="5038"/>
        <w:gridCol w:w="1850"/>
      </w:tblGrid>
      <w:tr w:rsidR="002E03DC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 xml:space="preserve">№ </w:t>
            </w:r>
            <w:proofErr w:type="spellStart"/>
            <w:r w:rsidRPr="00472A31">
              <w:t>п</w:t>
            </w:r>
            <w:proofErr w:type="spellEnd"/>
            <w:r w:rsidRPr="00472A31">
              <w:t>/</w:t>
            </w:r>
            <w:proofErr w:type="spellStart"/>
            <w:r w:rsidRPr="00472A31">
              <w:t>п</w:t>
            </w:r>
            <w:proofErr w:type="spellEnd"/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Срок</w:t>
            </w:r>
          </w:p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642C2C" w:rsidP="00C740A7">
            <w:pPr>
              <w:pStyle w:val="Default"/>
              <w:spacing w:line="226" w:lineRule="auto"/>
              <w:jc w:val="center"/>
            </w:pPr>
            <w:r>
              <w:t>Ответственный</w:t>
            </w:r>
            <w:r w:rsidR="002E03DC" w:rsidRPr="00472A31">
              <w:t xml:space="preserve"> исполнител</w:t>
            </w:r>
            <w:r>
              <w:t>ь</w:t>
            </w:r>
          </w:p>
        </w:tc>
      </w:tr>
    </w:tbl>
    <w:p w:rsidR="00472A31" w:rsidRPr="00472A31" w:rsidRDefault="00472A31" w:rsidP="00C740A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9"/>
        <w:gridCol w:w="5496"/>
        <w:gridCol w:w="1826"/>
        <w:gridCol w:w="5038"/>
        <w:gridCol w:w="1850"/>
      </w:tblGrid>
      <w:tr w:rsidR="00E633A9" w:rsidRPr="00472A31" w:rsidTr="00C740A7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5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</w:pPr>
            <w:r w:rsidRPr="00472A31">
              <w:t>1.</w:t>
            </w:r>
            <w:r w:rsidRPr="00472A31">
              <w:rPr>
                <w:lang w:val="en-US"/>
              </w:rPr>
              <w:t>1</w:t>
            </w:r>
            <w:r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происходящего из иностранных государств, и</w:t>
            </w:r>
            <w:r w:rsidR="00C740A7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отечественного офисного программного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  <w:rPr>
                <w:i/>
                <w:color w:val="auto"/>
              </w:rPr>
            </w:pPr>
            <w:r w:rsidRPr="00472A31">
              <w:t xml:space="preserve">в течение месяца </w:t>
            </w:r>
            <w:r w:rsidR="00472A31" w:rsidRPr="00472A31">
              <w:rPr>
                <w:spacing w:val="-4"/>
              </w:rPr>
              <w:t>с даты утверждения</w:t>
            </w:r>
            <w:r w:rsidR="00472A31" w:rsidRPr="00472A31">
              <w:t xml:space="preserve">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both"/>
            </w:pPr>
            <w:r w:rsidRPr="00472A31">
              <w:t>определены показатели использования офисного программного обеспечения:</w:t>
            </w:r>
          </w:p>
          <w:p w:rsidR="002E03DC" w:rsidRPr="00472A31" w:rsidRDefault="002E03DC" w:rsidP="00B75525">
            <w:pPr>
              <w:pStyle w:val="Default"/>
              <w:spacing w:line="221" w:lineRule="auto"/>
              <w:jc w:val="both"/>
            </w:pPr>
            <w:r w:rsidRPr="00C740A7"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t>доля пользователей, использующих отечественное офисное программное обеспечение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в </w:t>
            </w:r>
            <w:r w:rsidR="00B75525"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Куйбышевского сельского поселения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>, от общего числа пользователей</w:t>
            </w:r>
            <w:r w:rsidR="00642C2C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B75525" w:rsidP="00C730EC">
            <w:pPr>
              <w:pStyle w:val="Default"/>
              <w:spacing w:line="221" w:lineRule="auto"/>
            </w:pPr>
            <w:r>
              <w:t>Инспектор 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</w:pPr>
            <w:r w:rsidRPr="00472A31">
              <w:rPr>
                <w:lang w:val="en-US"/>
              </w:rPr>
              <w:t>1.2</w:t>
            </w:r>
            <w:r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ac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</w:t>
            </w:r>
            <w:r w:rsidR="00C74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</w:pPr>
            <w:r w:rsidRPr="00472A31">
              <w:t xml:space="preserve">в течение месяца </w:t>
            </w:r>
            <w:r w:rsidRPr="00472A31">
              <w:rPr>
                <w:spacing w:val="-4"/>
              </w:rPr>
              <w:t>с</w:t>
            </w:r>
            <w:r w:rsidR="00472A31" w:rsidRPr="00472A31">
              <w:rPr>
                <w:spacing w:val="-4"/>
              </w:rPr>
              <w:t> </w:t>
            </w:r>
            <w:r w:rsidRPr="00472A31">
              <w:rPr>
                <w:spacing w:val="-4"/>
              </w:rPr>
              <w:t>даты утверждения</w:t>
            </w:r>
            <w:r w:rsidRPr="00472A31">
              <w:t xml:space="preserve">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both"/>
            </w:pPr>
            <w:r w:rsidRPr="00472A31"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</w:t>
            </w:r>
            <w:r w:rsidR="008453C1"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Куйбышевского сельского поселения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8453C1" w:rsidP="00C730EC">
            <w:pPr>
              <w:pStyle w:val="Default"/>
              <w:spacing w:line="221" w:lineRule="auto"/>
            </w:pPr>
            <w:r>
              <w:t>Инспектор 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</w:pPr>
            <w:r w:rsidRPr="00472A31">
              <w:rPr>
                <w:lang w:val="en-US"/>
              </w:rPr>
              <w:t>1.3</w:t>
            </w:r>
            <w:r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642C2C">
              <w:rPr>
                <w:rFonts w:ascii="Times New Roman" w:hAnsi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="00642C2C">
              <w:rPr>
                <w:rFonts w:ascii="Times New Roman" w:hAnsi="Times New Roman"/>
                <w:sz w:val="24"/>
                <w:szCs w:val="24"/>
              </w:rPr>
              <w:t xml:space="preserve"> к 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функционированию различных типов офисного программного обеспечения, в том числе функциональных требований и требований по</w:t>
            </w:r>
            <w:r w:rsidR="00472A31">
              <w:rPr>
                <w:rFonts w:ascii="Times New Roman" w:hAnsi="Times New Roman"/>
                <w:sz w:val="24"/>
                <w:szCs w:val="24"/>
              </w:rPr>
              <w:t> 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обеспечению информационной безопасности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472A31">
              <w:t>в течение трех месяцев с даты утверждения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Default"/>
              <w:spacing w:line="221" w:lineRule="auto"/>
              <w:jc w:val="both"/>
            </w:pPr>
            <w:r w:rsidRPr="00472A31">
              <w:t xml:space="preserve">сформирован перечень требований, </w:t>
            </w:r>
            <w:r w:rsidRPr="00C740A7">
              <w:rPr>
                <w:spacing w:val="-4"/>
              </w:rPr>
              <w:t>предъявляемых законодательством Российской</w:t>
            </w:r>
            <w:r w:rsidRPr="00472A31">
              <w:t xml:space="preserve"> Федерации к функционированию различных типов офисного программного обеспечения, в</w:t>
            </w:r>
            <w:r w:rsidR="00C740A7">
              <w:t> </w:t>
            </w:r>
            <w:r w:rsidRPr="00472A31">
              <w:t>том числе функциональных требований и</w:t>
            </w:r>
            <w:r w:rsidR="00C740A7">
              <w:t> </w:t>
            </w:r>
            <w:r w:rsidRPr="00472A31">
              <w:t>требований по обеспечению информационной безопасности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8453C1" w:rsidP="00C730EC">
            <w:pPr>
              <w:pStyle w:val="Default"/>
              <w:spacing w:line="221" w:lineRule="auto"/>
            </w:pPr>
            <w:r>
              <w:t>Инспектор 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1.</w:t>
            </w:r>
            <w:r w:rsidRPr="00472A31"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оценку совместимости перечня </w:t>
            </w:r>
            <w:r w:rsidRPr="00472A31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потенциального отечественного офисного программного обеспечения с региональными информационными системами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  <w:bookmarkStart w:id="0" w:name="OLE_LINK1"/>
            <w:bookmarkStart w:id="1" w:name="OLE_LINK2"/>
            <w:bookmarkStart w:id="2" w:name="OLE_LINK3"/>
            <w:r w:rsidRPr="00472A31">
              <w:lastRenderedPageBreak/>
              <w:t xml:space="preserve">в течение </w:t>
            </w:r>
            <w:bookmarkStart w:id="3" w:name="OLE_LINK6"/>
            <w:bookmarkStart w:id="4" w:name="OLE_LINK7"/>
            <w:r w:rsidRPr="00472A31">
              <w:lastRenderedPageBreak/>
              <w:t xml:space="preserve">четырех </w:t>
            </w:r>
            <w:bookmarkEnd w:id="3"/>
            <w:bookmarkEnd w:id="4"/>
            <w:r w:rsidRPr="00472A31">
              <w:t>месяцев с даты утверждения Плана</w:t>
            </w:r>
            <w:bookmarkEnd w:id="0"/>
            <w:bookmarkEnd w:id="1"/>
            <w:bookmarkEnd w:id="2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C740A7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сформирован перечень региональных 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информационных систем, совместимых с</w:t>
            </w:r>
            <w:r w:rsidR="00C740A7" w:rsidRPr="00C740A7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8453C1" w:rsidRDefault="008453C1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8453C1">
              <w:rPr>
                <w:rFonts w:ascii="Times New Roman" w:hAnsi="Times New Roman"/>
              </w:rPr>
              <w:lastRenderedPageBreak/>
              <w:t xml:space="preserve">Инспектор </w:t>
            </w:r>
            <w:r w:rsidRPr="008453C1">
              <w:rPr>
                <w:rFonts w:ascii="Times New Roman" w:hAnsi="Times New Roman"/>
              </w:rPr>
              <w:lastRenderedPageBreak/>
              <w:t>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lastRenderedPageBreak/>
              <w:t>1.</w:t>
            </w:r>
            <w:r w:rsidRPr="00472A31"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8453C1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 w:rsidR="008453C1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bookmarkStart w:id="5" w:name="OLE_LINK4"/>
            <w:bookmarkStart w:id="6" w:name="OLE_LINK5"/>
            <w:bookmarkStart w:id="7" w:name="OLE_LINK13"/>
            <w:bookmarkStart w:id="8" w:name="OLE_LINK14"/>
            <w:bookmarkStart w:id="9" w:name="OLE_LINK15"/>
            <w:r w:rsidRPr="00472A31">
              <w:t>в течение четырех месяцев с даты утверждения Плана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объем заменяемого оборудования и</w:t>
            </w:r>
            <w:r w:rsidR="003F44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приклад</w:t>
            </w:r>
            <w:r w:rsidR="007F4B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программного обеспечения с 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8453C1" w:rsidRDefault="008453C1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8453C1">
              <w:rPr>
                <w:rFonts w:ascii="Times New Roman" w:hAnsi="Times New Roman"/>
              </w:rPr>
              <w:t>Инспектор Администрации Куйбышевского сельского поселения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2E03DC" w:rsidRPr="00472A31" w:rsidRDefault="002E03DC" w:rsidP="001050AD">
            <w:pPr>
              <w:pStyle w:val="Default"/>
              <w:spacing w:line="247" w:lineRule="auto"/>
              <w:jc w:val="center"/>
              <w:rPr>
                <w:spacing w:val="-4"/>
              </w:rPr>
            </w:pPr>
            <w:r w:rsidRPr="00472A31">
              <w:rPr>
                <w:spacing w:val="-4"/>
              </w:rPr>
              <w:t>и модернизацию</w:t>
            </w:r>
            <w:r w:rsidR="003F448C">
              <w:rPr>
                <w:spacing w:val="-4"/>
              </w:rPr>
              <w:t xml:space="preserve"> </w:t>
            </w:r>
            <w:r w:rsidRPr="00472A31">
              <w:rPr>
                <w:spacing w:val="-4"/>
              </w:rPr>
              <w:t>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2.1</w:t>
            </w:r>
            <w:r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Сформировать перечень мероприятий, направленных на модернизацию региональных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bookmarkStart w:id="10" w:name="OLE_LINK8"/>
            <w:bookmarkStart w:id="11" w:name="OLE_LINK9"/>
            <w:bookmarkStart w:id="12" w:name="OLE_LINK10"/>
            <w:r w:rsidRPr="00472A31">
              <w:t>в течение пяти месяцев с даты утверждения Плана</w:t>
            </w:r>
            <w:bookmarkEnd w:id="10"/>
            <w:bookmarkEnd w:id="11"/>
            <w:bookmarkEnd w:id="12"/>
          </w:p>
          <w:p w:rsidR="002E03DC" w:rsidRPr="00472A31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both"/>
              <w:rPr>
                <w:spacing w:val="-4"/>
              </w:rPr>
            </w:pPr>
            <w:r w:rsidRPr="00472A31">
              <w:rPr>
                <w:spacing w:val="-4"/>
              </w:rPr>
              <w:t>сформирован календарный план модернизации региональных информационных систем с</w:t>
            </w:r>
            <w:r w:rsidR="00472A31">
              <w:rPr>
                <w:spacing w:val="-4"/>
              </w:rPr>
              <w:t> </w:t>
            </w:r>
            <w:r w:rsidRPr="00472A31">
              <w:rPr>
                <w:spacing w:val="-4"/>
              </w:rPr>
              <w:t>целью обеспечения совместимости с</w:t>
            </w:r>
            <w:r w:rsidR="00472A31">
              <w:rPr>
                <w:spacing w:val="-4"/>
              </w:rPr>
              <w:t> </w:t>
            </w:r>
            <w:r w:rsidRPr="00472A31">
              <w:rPr>
                <w:spacing w:val="-4"/>
              </w:rPr>
              <w:t>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8453C1" w:rsidP="001050AD">
            <w:pPr>
              <w:pStyle w:val="Default"/>
              <w:spacing w:line="247" w:lineRule="auto"/>
            </w:pPr>
            <w:r>
              <w:t>Инспектор 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2.2</w:t>
            </w:r>
            <w:r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</w:t>
            </w:r>
            <w:r w:rsidR="00472A31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в трех месяцев с даты утверждения Плана</w:t>
            </w:r>
          </w:p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</w:t>
            </w:r>
            <w:r w:rsidR="00642C2C">
              <w:rPr>
                <w:rFonts w:ascii="Times New Roman" w:hAnsi="Times New Roman"/>
                <w:spacing w:val="-4"/>
                <w:sz w:val="24"/>
                <w:szCs w:val="24"/>
              </w:rPr>
              <w:t>речень технических требований к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персональным электронным вычислительным машинам, иным средствам вычислительной техники и периферийным устройствам для использова</w:t>
            </w:r>
            <w:r w:rsidR="00642C2C">
              <w:rPr>
                <w:rFonts w:ascii="Times New Roman" w:hAnsi="Times New Roman"/>
                <w:spacing w:val="-4"/>
                <w:sz w:val="24"/>
                <w:szCs w:val="24"/>
              </w:rPr>
              <w:t>ния в закупочной деятельности с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8453C1" w:rsidRDefault="008453C1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8453C1">
              <w:rPr>
                <w:rFonts w:ascii="Times New Roman" w:hAnsi="Times New Roman"/>
              </w:rPr>
              <w:t>Инспектор Администрации Куйбышевского сельского поселения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8453C1">
            <w:pPr>
              <w:pStyle w:val="Default"/>
              <w:jc w:val="center"/>
            </w:pPr>
            <w:r w:rsidRPr="00472A31">
              <w:t xml:space="preserve">3. Мероприятия, направленные на обеспечение перехода </w:t>
            </w:r>
            <w:r w:rsidR="008453C1">
              <w:t xml:space="preserve">Администрации Куйбышевского сельского поселения </w:t>
            </w:r>
            <w:r w:rsidRPr="00472A31">
              <w:t xml:space="preserve"> на использование</w:t>
            </w:r>
            <w:r w:rsidR="008453C1">
              <w:t xml:space="preserve"> </w:t>
            </w:r>
            <w:r w:rsidRPr="00472A31">
              <w:t>отечественного офисного программного обеспечения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rPr>
                <w:lang w:val="en-US"/>
              </w:rPr>
              <w:t>3.1</w:t>
            </w:r>
            <w:r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8453C1">
            <w:pPr>
              <w:jc w:val="both"/>
              <w:rPr>
                <w:sz w:val="24"/>
                <w:szCs w:val="24"/>
              </w:rPr>
            </w:pPr>
            <w:r w:rsidRPr="00472A31">
              <w:rPr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</w:t>
            </w:r>
            <w:r w:rsidR="008453C1">
              <w:rPr>
                <w:sz w:val="24"/>
                <w:szCs w:val="24"/>
              </w:rPr>
              <w:t>Администрации Куйбышевского сельского поселения</w:t>
            </w:r>
            <w:r w:rsidRPr="00472A31">
              <w:rPr>
                <w:sz w:val="24"/>
                <w:szCs w:val="24"/>
              </w:rPr>
              <w:t xml:space="preserve"> необходимых навыков по установке, </w:t>
            </w:r>
            <w:r w:rsidRPr="00C740A7">
              <w:rPr>
                <w:spacing w:val="-4"/>
                <w:sz w:val="24"/>
                <w:szCs w:val="24"/>
              </w:rPr>
              <w:t>обеспечению функционирования и использованию отечественного офисного программного</w:t>
            </w:r>
            <w:r w:rsidRPr="00472A31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40A7">
            <w:pPr>
              <w:pStyle w:val="Default"/>
              <w:jc w:val="center"/>
            </w:pPr>
            <w:r w:rsidRPr="00472A31">
              <w:t>в течение трех месяцев с даты утверждения Плана</w:t>
            </w:r>
          </w:p>
          <w:p w:rsidR="002E03DC" w:rsidRPr="00472A31" w:rsidRDefault="002E03DC" w:rsidP="00C740A7">
            <w:pPr>
              <w:pStyle w:val="Default"/>
              <w:jc w:val="center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jc w:val="both"/>
              <w:rPr>
                <w:sz w:val="24"/>
                <w:szCs w:val="24"/>
              </w:rPr>
            </w:pPr>
            <w:r w:rsidRPr="00472A31">
              <w:rPr>
                <w:sz w:val="24"/>
                <w:szCs w:val="24"/>
              </w:rPr>
              <w:t xml:space="preserve">сформирован перечень открытых источников, предоставляющий информацию </w:t>
            </w:r>
            <w:r w:rsidRPr="00472A31">
              <w:rPr>
                <w:spacing w:val="-4"/>
                <w:sz w:val="24"/>
                <w:szCs w:val="24"/>
              </w:rPr>
              <w:t xml:space="preserve">по установке, </w:t>
            </w:r>
            <w:r w:rsidRPr="00C740A7">
              <w:rPr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472A31">
              <w:rPr>
                <w:sz w:val="24"/>
                <w:szCs w:val="24"/>
              </w:rPr>
              <w:t xml:space="preserve"> отечественного офисного программного обеспечения;</w:t>
            </w:r>
          </w:p>
          <w:p w:rsidR="002E03DC" w:rsidRDefault="002E03DC" w:rsidP="00C740A7">
            <w:pPr>
              <w:jc w:val="both"/>
              <w:rPr>
                <w:sz w:val="24"/>
                <w:szCs w:val="24"/>
              </w:rPr>
            </w:pPr>
            <w:r w:rsidRPr="00472A31">
              <w:rPr>
                <w:sz w:val="24"/>
                <w:szCs w:val="24"/>
              </w:rPr>
              <w:t>повышена компетентность работников</w:t>
            </w:r>
          </w:p>
          <w:p w:rsidR="00CA3860" w:rsidRPr="00472A31" w:rsidRDefault="00CA3860" w:rsidP="00C74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8453C1" w:rsidRDefault="008453C1" w:rsidP="00C740A7">
            <w:pPr>
              <w:rPr>
                <w:sz w:val="22"/>
                <w:szCs w:val="22"/>
              </w:rPr>
            </w:pPr>
            <w:r w:rsidRPr="008453C1">
              <w:rPr>
                <w:sz w:val="22"/>
                <w:szCs w:val="22"/>
              </w:rPr>
              <w:t>Инспектор 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551E96">
            <w:pPr>
              <w:pStyle w:val="Default"/>
              <w:spacing w:line="247" w:lineRule="auto"/>
              <w:jc w:val="center"/>
            </w:pPr>
            <w:r w:rsidRPr="00472A31">
              <w:lastRenderedPageBreak/>
              <w:t>3.2.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</w:t>
            </w:r>
            <w:r w:rsidR="00642C2C">
              <w:rPr>
                <w:rFonts w:ascii="Times New Roman" w:hAnsi="Times New Roman"/>
                <w:spacing w:val="-4"/>
                <w:sz w:val="24"/>
                <w:szCs w:val="24"/>
              </w:rPr>
              <w:t>го обеспечения в соответствии с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заданными индикаторами эффективности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551E96">
            <w:pPr>
              <w:pStyle w:val="Default"/>
              <w:spacing w:line="247" w:lineRule="auto"/>
              <w:jc w:val="center"/>
            </w:pPr>
            <w:r w:rsidRPr="00472A31">
              <w:t>в течение трех месяцев с даты утверждения Плана</w:t>
            </w:r>
          </w:p>
          <w:p w:rsidR="002E03DC" w:rsidRPr="00472A31" w:rsidRDefault="002E03DC" w:rsidP="00551E96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планы закупок сформированы с учетом </w:t>
            </w:r>
            <w:r w:rsidRPr="00472A31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3DC" w:rsidRPr="00472A31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8453C1" w:rsidRDefault="003F448C" w:rsidP="003F448C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 по закупкам экономист Администрации Куйбышевского сельского поселения</w:t>
            </w:r>
            <w:r w:rsidRPr="008453C1">
              <w:rPr>
                <w:rFonts w:ascii="Times New Roman" w:hAnsi="Times New Roman"/>
              </w:rPr>
              <w:t xml:space="preserve"> </w:t>
            </w:r>
            <w:r w:rsidR="008453C1" w:rsidRPr="008453C1">
              <w:rPr>
                <w:rFonts w:ascii="Times New Roman" w:hAnsi="Times New Roman"/>
              </w:rPr>
              <w:t>Инспектор Администрации Куйбышевского сельского поселения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E633A9" w:rsidP="00C740A7">
            <w:pPr>
              <w:pStyle w:val="Default"/>
              <w:spacing w:line="226" w:lineRule="auto"/>
              <w:jc w:val="center"/>
            </w:pPr>
            <w:r>
              <w:rPr>
                <w:lang w:val="en-US"/>
              </w:rPr>
              <w:t>3.3</w:t>
            </w:r>
            <w:r w:rsidR="002E03DC" w:rsidRPr="00472A31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ежегодно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both"/>
            </w:pPr>
            <w:r w:rsidRPr="00472A31">
              <w:rPr>
                <w:spacing w:val="-4"/>
              </w:rPr>
              <w:t>подготовлен отчет о показателях использования офисного программного обеспечения</w:t>
            </w:r>
            <w:r w:rsidRPr="00472A31">
              <w:t>:</w:t>
            </w:r>
          </w:p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72">
              <w:rPr>
                <w:rStyle w:val="9pt"/>
                <w:rFonts w:eastAsia="Calibri"/>
                <w:b w:val="0"/>
                <w:bCs w:val="0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472A31">
              <w:rPr>
                <w:rStyle w:val="9pt"/>
                <w:rFonts w:eastAsia="Calibri"/>
                <w:b w:val="0"/>
                <w:bCs w:val="0"/>
                <w:spacing w:val="-4"/>
                <w:sz w:val="24"/>
                <w:szCs w:val="24"/>
              </w:rPr>
              <w:t xml:space="preserve"> офисное программное обеспечение в </w:t>
            </w:r>
            <w:r w:rsidR="008453C1">
              <w:rPr>
                <w:rStyle w:val="9pt"/>
                <w:rFonts w:eastAsia="Calibri"/>
                <w:b w:val="0"/>
                <w:bCs w:val="0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>, от</w:t>
            </w:r>
            <w:r w:rsidR="00F27672">
              <w:rPr>
                <w:rStyle w:val="9pt"/>
                <w:rFonts w:eastAsia="Calibri"/>
                <w:b w:val="0"/>
                <w:sz w:val="24"/>
                <w:szCs w:val="24"/>
              </w:rPr>
              <w:t> 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>общего числа пользователей</w:t>
            </w:r>
            <w:r w:rsidR="00642C2C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431BD2" w:rsidP="001050AD">
            <w:pPr>
              <w:pStyle w:val="Default"/>
              <w:spacing w:line="247" w:lineRule="auto"/>
            </w:pPr>
            <w:r w:rsidRPr="008453C1">
              <w:t>Инспектор Администрации Куйбышевского сельского поселения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4. Иные мероприятия</w:t>
            </w:r>
          </w:p>
        </w:tc>
      </w:tr>
      <w:tr w:rsidR="00E633A9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BB056A" w:rsidP="00C740A7">
            <w:pPr>
              <w:pStyle w:val="Default"/>
              <w:jc w:val="center"/>
            </w:pPr>
            <w:r>
              <w:rPr>
                <w:lang w:val="en-US"/>
              </w:rPr>
              <w:t>4.1.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3F448C">
            <w:pPr>
              <w:spacing w:line="247" w:lineRule="auto"/>
              <w:jc w:val="both"/>
              <w:rPr>
                <w:spacing w:val="-4"/>
                <w:sz w:val="24"/>
                <w:szCs w:val="24"/>
              </w:rPr>
            </w:pPr>
            <w:r w:rsidRPr="00472A31">
              <w:rPr>
                <w:spacing w:val="-4"/>
                <w:sz w:val="24"/>
                <w:szCs w:val="24"/>
              </w:rPr>
              <w:t>Внести изменения в правовые акты, в том числе в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сфере организации делопроизводства и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региональные информационные системы, в части исключения из</w:t>
            </w:r>
            <w:r w:rsidR="003F448C">
              <w:rPr>
                <w:spacing w:val="-4"/>
                <w:sz w:val="24"/>
                <w:szCs w:val="24"/>
              </w:rPr>
              <w:t xml:space="preserve"> </w:t>
            </w:r>
            <w:r w:rsidRPr="00472A31">
              <w:rPr>
                <w:spacing w:val="-4"/>
                <w:sz w:val="24"/>
                <w:szCs w:val="24"/>
              </w:rPr>
              <w:t xml:space="preserve">указанных правовых актов и документов положений, связанных с использованием 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</w:t>
            </w:r>
            <w:proofErr w:type="spellStart"/>
            <w:r w:rsidRPr="00472A31">
              <w:rPr>
                <w:spacing w:val="-4"/>
                <w:sz w:val="24"/>
                <w:szCs w:val="24"/>
              </w:rPr>
              <w:t>проприетарных</w:t>
            </w:r>
            <w:proofErr w:type="spellEnd"/>
            <w:r w:rsidRPr="00472A31">
              <w:rPr>
                <w:spacing w:val="-4"/>
                <w:sz w:val="24"/>
                <w:szCs w:val="24"/>
              </w:rPr>
              <w:t xml:space="preserve"> ш</w:t>
            </w:r>
            <w:r w:rsidR="00472A31">
              <w:rPr>
                <w:spacing w:val="-4"/>
                <w:sz w:val="24"/>
                <w:szCs w:val="24"/>
              </w:rPr>
              <w:t xml:space="preserve">рифтов, принадлежащих </w:t>
            </w:r>
            <w:r w:rsidR="00472A31">
              <w:rPr>
                <w:spacing w:val="-4"/>
                <w:sz w:val="24"/>
                <w:szCs w:val="24"/>
              </w:rPr>
              <w:lastRenderedPageBreak/>
              <w:t>компаниям</w:t>
            </w:r>
            <w:r w:rsidRPr="00472A31">
              <w:rPr>
                <w:spacing w:val="-4"/>
                <w:sz w:val="24"/>
                <w:szCs w:val="24"/>
              </w:rPr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сохранения электронных документов и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используемых в иностранном офисном программном обеспечении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lastRenderedPageBreak/>
              <w:t>в течение одиннадцати месяцев с даты утверждения Плана</w:t>
            </w:r>
          </w:p>
          <w:p w:rsidR="002E03DC" w:rsidRPr="00472A31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C740A7" w:rsidRDefault="002E03DC" w:rsidP="001050AD">
            <w:pPr>
              <w:pStyle w:val="Default"/>
              <w:spacing w:line="247" w:lineRule="auto"/>
              <w:jc w:val="both"/>
            </w:pPr>
            <w:r w:rsidRPr="00C740A7">
              <w:t>подготовлен календарный план внесения изменений в правовые акты, в том числе в</w:t>
            </w:r>
            <w:r w:rsidR="00472A31" w:rsidRPr="00C740A7">
              <w:t> </w:t>
            </w:r>
            <w:r w:rsidRPr="00C740A7">
              <w:t>сфере организации делопроизводства и</w:t>
            </w:r>
            <w:r w:rsidR="00C740A7" w:rsidRPr="00C740A7">
              <w:t> </w:t>
            </w:r>
            <w:r w:rsidRPr="00C740A7"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</w:t>
            </w:r>
            <w:r w:rsidR="00C740A7" w:rsidRPr="00C740A7">
              <w:t> </w:t>
            </w:r>
            <w:r w:rsidRPr="00C740A7">
              <w:t>региональные информационные системы, в</w:t>
            </w:r>
            <w:r w:rsidR="00C740A7" w:rsidRPr="00C740A7">
              <w:t> </w:t>
            </w:r>
            <w:r w:rsidRPr="00C740A7">
              <w:t>части исключения из указанных правовых актов и документов положений, связанных с</w:t>
            </w:r>
            <w:r w:rsidR="00C740A7" w:rsidRPr="00C740A7">
              <w:t> </w:t>
            </w:r>
            <w:r w:rsidRPr="00C740A7">
              <w:t xml:space="preserve">использованием конкретных наименований </w:t>
            </w:r>
            <w:r w:rsidRPr="00C740A7">
              <w:rPr>
                <w:spacing w:val="-4"/>
              </w:rPr>
              <w:t>производителей, являющихся правообладателями</w:t>
            </w:r>
            <w:r w:rsidR="003F448C">
              <w:rPr>
                <w:spacing w:val="-4"/>
              </w:rPr>
              <w:t xml:space="preserve"> </w:t>
            </w:r>
            <w:r w:rsidRPr="00C740A7">
              <w:rPr>
                <w:spacing w:val="-4"/>
              </w:rPr>
              <w:t xml:space="preserve">иностранного офисного программного обеспечения, торговых </w:t>
            </w:r>
            <w:r w:rsidRPr="00C740A7">
              <w:rPr>
                <w:spacing w:val="-4"/>
              </w:rPr>
              <w:lastRenderedPageBreak/>
              <w:t>наименований иностранного офисного программного обеспечения</w:t>
            </w:r>
            <w:r w:rsidRPr="00C740A7">
              <w:t xml:space="preserve">, </w:t>
            </w:r>
            <w:proofErr w:type="spellStart"/>
            <w:r w:rsidRPr="00C740A7">
              <w:t>проприетарных</w:t>
            </w:r>
            <w:proofErr w:type="spellEnd"/>
            <w:r w:rsidRPr="00C740A7">
              <w:t xml:space="preserve"> ш</w:t>
            </w:r>
            <w:r w:rsidR="00472A31" w:rsidRPr="00C740A7">
              <w:t>рифтов, принадлежащих компаниям</w:t>
            </w:r>
            <w:r w:rsidRPr="00C740A7"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</w:t>
            </w:r>
            <w:r w:rsidR="00472A31" w:rsidRPr="00C740A7">
              <w:t> </w:t>
            </w:r>
            <w:r w:rsidRPr="00C740A7">
              <w:t>иностранном офисном программном обеспечении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Default="00431BD2" w:rsidP="001050AD">
            <w:pPr>
              <w:pStyle w:val="Default"/>
              <w:spacing w:line="247" w:lineRule="auto"/>
            </w:pPr>
            <w:r>
              <w:lastRenderedPageBreak/>
              <w:t xml:space="preserve">Ведущий специалист по юридическим и кадровым вопросам </w:t>
            </w:r>
            <w:r w:rsidRPr="008453C1">
              <w:t>Администрации Куйбышевского сельского поселения</w:t>
            </w:r>
          </w:p>
          <w:p w:rsidR="00431BD2" w:rsidRPr="00472A31" w:rsidRDefault="00431BD2" w:rsidP="001050AD">
            <w:pPr>
              <w:pStyle w:val="Default"/>
              <w:spacing w:line="247" w:lineRule="auto"/>
            </w:pPr>
            <w:r>
              <w:t xml:space="preserve">Инспектор </w:t>
            </w:r>
            <w:r w:rsidRPr="008453C1">
              <w:t>Администрации Куйбышевского сельского поселения</w:t>
            </w:r>
          </w:p>
        </w:tc>
      </w:tr>
    </w:tbl>
    <w:p w:rsidR="002E03DC" w:rsidRPr="00472A31" w:rsidRDefault="002E03DC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C740A7" w:rsidRPr="00472A31" w:rsidRDefault="00C740A7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p w:rsidR="00431BD2" w:rsidRDefault="00431BD2" w:rsidP="00431BD2">
      <w:pPr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431BD2" w:rsidRDefault="00431BD2" w:rsidP="00431BD2">
      <w:pPr>
        <w:spacing w:line="228" w:lineRule="auto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И.И. Хворостов</w:t>
      </w:r>
    </w:p>
    <w:p w:rsidR="002E03DC" w:rsidRDefault="002E03DC" w:rsidP="00431BD2">
      <w:pPr>
        <w:pageBreakBefore/>
        <w:widowControl w:val="0"/>
        <w:spacing w:line="211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E03DC" w:rsidRDefault="002E03DC" w:rsidP="00431BD2">
      <w:pPr>
        <w:widowControl w:val="0"/>
        <w:spacing w:line="211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31BD2">
        <w:rPr>
          <w:sz w:val="28"/>
          <w:szCs w:val="28"/>
        </w:rPr>
        <w:t xml:space="preserve"> Администрации Куйбышевского сельского поселения</w:t>
      </w:r>
    </w:p>
    <w:p w:rsidR="002E03DC" w:rsidRDefault="002E03DC" w:rsidP="00431BD2">
      <w:pPr>
        <w:widowControl w:val="0"/>
        <w:spacing w:line="211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BD2">
        <w:rPr>
          <w:sz w:val="28"/>
          <w:szCs w:val="28"/>
        </w:rPr>
        <w:t>09.01.2019</w:t>
      </w:r>
      <w:r>
        <w:rPr>
          <w:sz w:val="28"/>
          <w:szCs w:val="28"/>
        </w:rPr>
        <w:t xml:space="preserve"> № </w:t>
      </w:r>
      <w:r w:rsidR="00431BD2">
        <w:rPr>
          <w:sz w:val="28"/>
          <w:szCs w:val="28"/>
        </w:rPr>
        <w:t>0</w:t>
      </w:r>
      <w:r w:rsidR="00B06815">
        <w:rPr>
          <w:sz w:val="28"/>
          <w:szCs w:val="28"/>
        </w:rPr>
        <w:t>5</w:t>
      </w:r>
    </w:p>
    <w:p w:rsidR="00C740A7" w:rsidRPr="00551E96" w:rsidRDefault="00C740A7" w:rsidP="00431BD2">
      <w:pPr>
        <w:widowControl w:val="0"/>
        <w:spacing w:line="211" w:lineRule="auto"/>
        <w:ind w:left="9639"/>
        <w:jc w:val="both"/>
      </w:pPr>
    </w:p>
    <w:p w:rsidR="002E03DC" w:rsidRDefault="002E03DC" w:rsidP="002503F5">
      <w:pPr>
        <w:widowControl w:val="0"/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E03DC" w:rsidRDefault="002E03DC" w:rsidP="002503F5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исполнении</w:t>
      </w:r>
      <w:r>
        <w:rPr>
          <w:color w:val="000000"/>
          <w:sz w:val="28"/>
          <w:szCs w:val="28"/>
        </w:rPr>
        <w:t xml:space="preserve"> плана мероприятий по переходу на использование</w:t>
      </w:r>
    </w:p>
    <w:p w:rsidR="002E03DC" w:rsidRDefault="002E03DC" w:rsidP="002503F5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отечественного офисного программного обеспечения на период до 2020 года</w:t>
      </w:r>
    </w:p>
    <w:p w:rsidR="00431BD2" w:rsidRDefault="00431BD2" w:rsidP="002503F5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</w:p>
    <w:p w:rsidR="00431BD2" w:rsidRDefault="00431BD2" w:rsidP="002503F5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Куйбышевского сельского поселения Куйбышевского района Ростовской области</w:t>
      </w:r>
    </w:p>
    <w:p w:rsidR="00431BD2" w:rsidRDefault="00431BD2" w:rsidP="002503F5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</w:p>
    <w:p w:rsidR="002E03DC" w:rsidRPr="002503F5" w:rsidRDefault="00F27672" w:rsidP="002503F5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2503F5">
        <w:rPr>
          <w:color w:val="000000"/>
          <w:sz w:val="24"/>
          <w:szCs w:val="24"/>
        </w:rPr>
        <w:t>______________________________________________________</w:t>
      </w:r>
      <w:r w:rsidR="000B5272" w:rsidRPr="002503F5">
        <w:rPr>
          <w:color w:val="000000"/>
          <w:sz w:val="24"/>
          <w:szCs w:val="24"/>
        </w:rPr>
        <w:t>___________________________________</w:t>
      </w:r>
      <w:r w:rsidR="002503F5">
        <w:rPr>
          <w:color w:val="000000"/>
          <w:sz w:val="24"/>
          <w:szCs w:val="24"/>
        </w:rPr>
        <w:t>____________________</w:t>
      </w:r>
    </w:p>
    <w:p w:rsidR="000B5272" w:rsidRDefault="002E03DC" w:rsidP="002503F5">
      <w:pPr>
        <w:widowControl w:val="0"/>
        <w:spacing w:line="211" w:lineRule="auto"/>
        <w:jc w:val="center"/>
        <w:rPr>
          <w:sz w:val="24"/>
          <w:szCs w:val="24"/>
        </w:rPr>
      </w:pPr>
      <w:r w:rsidRPr="000B5272">
        <w:rPr>
          <w:sz w:val="24"/>
          <w:szCs w:val="24"/>
        </w:rPr>
        <w:t>(количество пользователей автоматизированных рабочих мест</w:t>
      </w:r>
      <w:r w:rsidR="000B5272">
        <w:rPr>
          <w:sz w:val="24"/>
          <w:szCs w:val="24"/>
        </w:rPr>
        <w:t>,</w:t>
      </w:r>
      <w:r w:rsidRPr="000B5272">
        <w:rPr>
          <w:sz w:val="24"/>
          <w:szCs w:val="24"/>
        </w:rPr>
        <w:t xml:space="preserve"> и (или) абонентских</w:t>
      </w:r>
      <w:r w:rsidR="003F448C">
        <w:rPr>
          <w:sz w:val="24"/>
          <w:szCs w:val="24"/>
        </w:rPr>
        <w:t xml:space="preserve"> </w:t>
      </w:r>
      <w:r w:rsidRPr="000B5272">
        <w:rPr>
          <w:sz w:val="24"/>
          <w:szCs w:val="24"/>
        </w:rPr>
        <w:t xml:space="preserve">устройств </w:t>
      </w:r>
      <w:proofErr w:type="spellStart"/>
      <w:r w:rsidRPr="000B5272">
        <w:rPr>
          <w:sz w:val="24"/>
          <w:szCs w:val="24"/>
        </w:rPr>
        <w:t>радиоподвижной</w:t>
      </w:r>
      <w:proofErr w:type="spellEnd"/>
      <w:r w:rsidRPr="000B5272">
        <w:rPr>
          <w:sz w:val="24"/>
          <w:szCs w:val="24"/>
        </w:rPr>
        <w:t xml:space="preserve"> связи, </w:t>
      </w:r>
    </w:p>
    <w:p w:rsidR="002E03DC" w:rsidRDefault="002E03DC" w:rsidP="002503F5">
      <w:pPr>
        <w:widowControl w:val="0"/>
        <w:spacing w:line="211" w:lineRule="auto"/>
        <w:jc w:val="center"/>
      </w:pPr>
      <w:r w:rsidRPr="000B5272">
        <w:rPr>
          <w:sz w:val="24"/>
          <w:szCs w:val="24"/>
        </w:rPr>
        <w:t>и (или) серверного оборудования, и (или) с пр</w:t>
      </w:r>
      <w:r w:rsidR="000B5272">
        <w:rPr>
          <w:sz w:val="24"/>
          <w:szCs w:val="24"/>
        </w:rPr>
        <w:t>именением «облачной» технологии (штук</w:t>
      </w:r>
      <w:r>
        <w:t>)</w:t>
      </w:r>
    </w:p>
    <w:p w:rsidR="002E03DC" w:rsidRPr="00551E96" w:rsidRDefault="002E03DC" w:rsidP="002503F5">
      <w:pPr>
        <w:widowControl w:val="0"/>
        <w:spacing w:line="211" w:lineRule="auto"/>
        <w:jc w:val="center"/>
        <w:rPr>
          <w:sz w:val="16"/>
          <w:szCs w:val="16"/>
        </w:rPr>
      </w:pPr>
    </w:p>
    <w:p w:rsidR="002E03DC" w:rsidRPr="000B5272" w:rsidRDefault="002E03DC" w:rsidP="002503F5">
      <w:pPr>
        <w:widowControl w:val="0"/>
        <w:spacing w:line="211" w:lineRule="auto"/>
        <w:jc w:val="center"/>
        <w:rPr>
          <w:sz w:val="28"/>
          <w:szCs w:val="28"/>
        </w:rPr>
      </w:pPr>
      <w:r w:rsidRPr="000B5272">
        <w:rPr>
          <w:sz w:val="28"/>
          <w:szCs w:val="28"/>
        </w:rPr>
        <w:t>за 20___</w:t>
      </w:r>
      <w:r w:rsidR="00C740A7" w:rsidRPr="000B5272">
        <w:rPr>
          <w:sz w:val="28"/>
          <w:szCs w:val="28"/>
        </w:rPr>
        <w:t>_</w:t>
      </w:r>
      <w:r w:rsidRPr="000B5272">
        <w:rPr>
          <w:sz w:val="28"/>
          <w:szCs w:val="28"/>
        </w:rPr>
        <w:t xml:space="preserve"> год</w:t>
      </w:r>
    </w:p>
    <w:p w:rsidR="002E03DC" w:rsidRPr="00551E96" w:rsidRDefault="002E03DC" w:rsidP="002503F5">
      <w:pPr>
        <w:widowControl w:val="0"/>
        <w:spacing w:line="211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3"/>
        <w:gridCol w:w="4268"/>
        <w:gridCol w:w="6728"/>
        <w:gridCol w:w="1681"/>
        <w:gridCol w:w="1569"/>
      </w:tblGrid>
      <w:tr w:rsidR="002E03DC" w:rsidTr="002503F5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C740A7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740A7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2E03DC" w:rsidTr="00250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C740A7" w:rsidRDefault="000B5272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(человек</w:t>
            </w:r>
            <w:r w:rsidR="002E03DC" w:rsidRPr="00C740A7">
              <w:rPr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C740A7" w:rsidRDefault="000B5272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</w:tr>
    </w:tbl>
    <w:p w:rsidR="00F27672" w:rsidRPr="00F27672" w:rsidRDefault="00F27672" w:rsidP="002503F5">
      <w:pPr>
        <w:spacing w:line="21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3"/>
        <w:gridCol w:w="4268"/>
        <w:gridCol w:w="6728"/>
        <w:gridCol w:w="1681"/>
        <w:gridCol w:w="1569"/>
      </w:tblGrid>
      <w:tr w:rsidR="002E03DC" w:rsidTr="002503F5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03DC" w:rsidTr="002503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551E96" w:rsidRDefault="002E03DC" w:rsidP="002503F5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551E96">
              <w:rPr>
                <w:rStyle w:val="9pt"/>
                <w:b w:val="0"/>
                <w:spacing w:val="-6"/>
                <w:sz w:val="24"/>
                <w:szCs w:val="24"/>
              </w:rPr>
              <w:t xml:space="preserve">Офисный пакет, включающий не менее </w:t>
            </w:r>
            <w:r w:rsidR="000B5272" w:rsidRPr="00551E96">
              <w:rPr>
                <w:rStyle w:val="9pt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4 </w:t>
            </w:r>
            <w:r w:rsidRPr="00551E96">
              <w:rPr>
                <w:rStyle w:val="9pt"/>
                <w:b w:val="0"/>
                <w:bCs w:val="0"/>
                <w:color w:val="auto"/>
                <w:spacing w:val="-6"/>
                <w:sz w:val="24"/>
                <w:szCs w:val="24"/>
              </w:rPr>
              <w:t>из следующих категорий программного</w:t>
            </w:r>
            <w:r w:rsidR="003F448C">
              <w:rPr>
                <w:rStyle w:val="9pt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 </w:t>
            </w:r>
            <w:r w:rsidRPr="002503F5">
              <w:rPr>
                <w:rStyle w:val="9pt"/>
                <w:b w:val="0"/>
                <w:spacing w:val="-10"/>
                <w:sz w:val="24"/>
                <w:szCs w:val="24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0B5272" w:rsidP="002503F5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3DC">
              <w:rPr>
                <w:sz w:val="24"/>
                <w:szCs w:val="24"/>
              </w:rPr>
              <w:t xml:space="preserve">оказатель 1.Доля отечественного офисного программного </w:t>
            </w:r>
            <w:r w:rsidR="002E03DC" w:rsidRPr="00964E21">
              <w:rPr>
                <w:spacing w:val="-4"/>
                <w:sz w:val="24"/>
                <w:szCs w:val="24"/>
              </w:rPr>
              <w:t>обеспечения, используемого и предоставляемого пользователям</w:t>
            </w:r>
            <w:r w:rsidR="002E03DC">
              <w:rPr>
                <w:sz w:val="24"/>
                <w:szCs w:val="24"/>
              </w:rPr>
              <w:t xml:space="preserve"> автоматизированных рабочих мест</w:t>
            </w:r>
            <w:r>
              <w:rPr>
                <w:sz w:val="24"/>
                <w:szCs w:val="24"/>
              </w:rPr>
              <w:t>,</w:t>
            </w:r>
            <w:r w:rsidR="002E03DC">
              <w:rPr>
                <w:sz w:val="24"/>
                <w:szCs w:val="24"/>
              </w:rPr>
              <w:t xml:space="preserve"> и (или) абонентских устройств </w:t>
            </w:r>
            <w:proofErr w:type="spellStart"/>
            <w:r w:rsidR="002E03DC">
              <w:rPr>
                <w:sz w:val="24"/>
                <w:szCs w:val="24"/>
              </w:rPr>
              <w:t>радиоподвижной</w:t>
            </w:r>
            <w:proofErr w:type="spellEnd"/>
            <w:r w:rsidR="002E03DC">
              <w:rPr>
                <w:sz w:val="24"/>
                <w:szCs w:val="24"/>
              </w:rPr>
              <w:t xml:space="preserve"> связи, и (или) серверного оборудования, и</w:t>
            </w:r>
            <w:r w:rsidR="00964E21">
              <w:rPr>
                <w:sz w:val="24"/>
                <w:szCs w:val="24"/>
              </w:rPr>
              <w:t> </w:t>
            </w:r>
            <w:r w:rsidR="002E03DC">
              <w:rPr>
                <w:sz w:val="24"/>
                <w:szCs w:val="24"/>
              </w:rPr>
              <w:t>(или) с применением «облачной» технологии</w:t>
            </w:r>
            <w:r>
              <w:rPr>
                <w:sz w:val="24"/>
                <w:szCs w:val="24"/>
              </w:rPr>
              <w:t>,</w:t>
            </w:r>
            <w:r w:rsidR="002E03DC">
              <w:rPr>
                <w:sz w:val="24"/>
                <w:szCs w:val="24"/>
              </w:rPr>
              <w:t xml:space="preserve">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2E03DC" w:rsidTr="002503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0B5272" w:rsidP="002503F5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3DC">
              <w:rPr>
                <w:sz w:val="24"/>
                <w:szCs w:val="24"/>
              </w:rPr>
              <w:t xml:space="preserve">оказатель 2.Доля отечественного офисного программного </w:t>
            </w:r>
            <w:r w:rsidR="002E03DC" w:rsidRPr="00964E21">
              <w:rPr>
                <w:spacing w:val="-4"/>
                <w:sz w:val="24"/>
                <w:szCs w:val="24"/>
              </w:rPr>
              <w:t>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</w:t>
            </w:r>
            <w:r w:rsidR="002E03DC">
              <w:rPr>
                <w:sz w:val="24"/>
                <w:szCs w:val="24"/>
              </w:rPr>
              <w:t xml:space="preserve"> операционных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2E03DC" w:rsidTr="002503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551E96" w:rsidRDefault="000B5272" w:rsidP="002503F5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551E96">
              <w:rPr>
                <w:spacing w:val="-6"/>
                <w:sz w:val="24"/>
                <w:szCs w:val="24"/>
              </w:rPr>
              <w:t>п</w:t>
            </w:r>
            <w:r w:rsidR="002E03DC" w:rsidRPr="00551E96">
              <w:rPr>
                <w:spacing w:val="-6"/>
                <w:sz w:val="24"/>
                <w:szCs w:val="24"/>
              </w:rPr>
              <w:t>оказатель 3.Доля пользователей, использующих отечественное офисное программное обеспечение, от</w:t>
            </w:r>
            <w:r w:rsidR="00964E21" w:rsidRPr="00551E96">
              <w:rPr>
                <w:spacing w:val="-6"/>
                <w:sz w:val="24"/>
                <w:szCs w:val="24"/>
              </w:rPr>
              <w:t> </w:t>
            </w:r>
            <w:r w:rsidR="002E03DC" w:rsidRPr="00551E96">
              <w:rPr>
                <w:spacing w:val="-6"/>
                <w:sz w:val="24"/>
                <w:szCs w:val="24"/>
              </w:rPr>
              <w:t>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2E03DC" w:rsidTr="002503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551E96" w:rsidRDefault="000B5272" w:rsidP="002503F5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551E96">
              <w:rPr>
                <w:spacing w:val="-6"/>
                <w:sz w:val="24"/>
                <w:szCs w:val="24"/>
              </w:rPr>
              <w:t>п</w:t>
            </w:r>
            <w:r w:rsidR="002E03DC" w:rsidRPr="00551E96">
              <w:rPr>
                <w:spacing w:val="-6"/>
                <w:sz w:val="24"/>
                <w:szCs w:val="24"/>
              </w:rPr>
              <w:t xml:space="preserve">оказатель 4.Доля пользователей, использующих отечественное </w:t>
            </w:r>
            <w:r w:rsidR="002E03DC" w:rsidRPr="002503F5">
              <w:rPr>
                <w:spacing w:val="-10"/>
                <w:sz w:val="24"/>
                <w:szCs w:val="24"/>
              </w:rPr>
              <w:t>офисное программное обеспечение, от</w:t>
            </w:r>
            <w:r w:rsidR="00964E21" w:rsidRPr="002503F5">
              <w:rPr>
                <w:spacing w:val="-10"/>
                <w:sz w:val="24"/>
                <w:szCs w:val="24"/>
              </w:rPr>
              <w:t> </w:t>
            </w:r>
            <w:r w:rsidR="002E03DC" w:rsidRPr="002503F5">
              <w:rPr>
                <w:spacing w:val="-10"/>
                <w:sz w:val="24"/>
                <w:szCs w:val="24"/>
              </w:rPr>
              <w:t>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2E03DC" w:rsidTr="002503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551E96" w:rsidRDefault="000B5272" w:rsidP="002503F5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551E96">
              <w:rPr>
                <w:spacing w:val="-6"/>
                <w:sz w:val="24"/>
                <w:szCs w:val="24"/>
              </w:rPr>
              <w:t>п</w:t>
            </w:r>
            <w:r w:rsidR="002E03DC" w:rsidRPr="00551E96">
              <w:rPr>
                <w:spacing w:val="-6"/>
                <w:sz w:val="24"/>
                <w:szCs w:val="24"/>
              </w:rPr>
              <w:t>оказатель 5. Доля отечественного офисного программного обеспечения, установленного и используемого</w:t>
            </w:r>
            <w:r w:rsidRPr="00551E96">
              <w:rPr>
                <w:spacing w:val="-6"/>
                <w:sz w:val="24"/>
                <w:szCs w:val="24"/>
              </w:rPr>
              <w:t>,</w:t>
            </w:r>
            <w:r w:rsidR="002E03DC" w:rsidRPr="00551E96">
              <w:rPr>
                <w:spacing w:val="-6"/>
                <w:sz w:val="24"/>
                <w:szCs w:val="24"/>
              </w:rPr>
              <w:t xml:space="preserve"> от общего </w:t>
            </w:r>
            <w:r w:rsidRPr="00551E96">
              <w:rPr>
                <w:spacing w:val="-6"/>
                <w:sz w:val="24"/>
                <w:szCs w:val="24"/>
              </w:rPr>
              <w:t>объема</w:t>
            </w:r>
            <w:r w:rsidR="002E03DC" w:rsidRPr="00551E96">
              <w:rPr>
                <w:spacing w:val="-6"/>
                <w:sz w:val="24"/>
                <w:szCs w:val="24"/>
              </w:rPr>
              <w:t xml:space="preserve"> </w:t>
            </w:r>
            <w:r w:rsidR="002E03DC" w:rsidRPr="00551E96">
              <w:rPr>
                <w:spacing w:val="-6"/>
                <w:sz w:val="24"/>
                <w:szCs w:val="24"/>
              </w:rPr>
              <w:lastRenderedPageBreak/>
              <w:t>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2E03DC" w:rsidTr="002503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Интернет-браузеры</w:t>
            </w:r>
            <w:proofErr w:type="spellEnd"/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Pr="00551E96" w:rsidRDefault="000B5272" w:rsidP="002503F5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551E96">
              <w:rPr>
                <w:spacing w:val="-6"/>
                <w:sz w:val="24"/>
                <w:szCs w:val="24"/>
              </w:rPr>
              <w:t>п</w:t>
            </w:r>
            <w:r w:rsidR="002E03DC" w:rsidRPr="00551E96">
              <w:rPr>
                <w:spacing w:val="-6"/>
                <w:sz w:val="24"/>
                <w:szCs w:val="24"/>
              </w:rPr>
              <w:t xml:space="preserve">оказатель 6.Доля пользователей, использующих отечественное </w:t>
            </w:r>
            <w:r w:rsidR="002E03DC" w:rsidRPr="002503F5">
              <w:rPr>
                <w:spacing w:val="-10"/>
                <w:sz w:val="24"/>
                <w:szCs w:val="24"/>
              </w:rPr>
              <w:t>офисное программное обеспечение, от</w:t>
            </w:r>
            <w:r w:rsidR="00964E21" w:rsidRPr="002503F5">
              <w:rPr>
                <w:spacing w:val="-10"/>
                <w:sz w:val="24"/>
                <w:szCs w:val="24"/>
              </w:rPr>
              <w:t> </w:t>
            </w:r>
            <w:r w:rsidR="002E03DC" w:rsidRPr="002503F5">
              <w:rPr>
                <w:spacing w:val="-10"/>
                <w:sz w:val="24"/>
                <w:szCs w:val="24"/>
              </w:rPr>
              <w:t>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2E03DC" w:rsidRPr="002503F5" w:rsidRDefault="002E03DC" w:rsidP="002503F5">
      <w:pPr>
        <w:pStyle w:val="af"/>
        <w:shd w:val="clear" w:color="auto" w:fill="auto"/>
        <w:tabs>
          <w:tab w:val="left" w:pos="14570"/>
        </w:tabs>
        <w:spacing w:line="211" w:lineRule="auto"/>
        <w:ind w:right="-28"/>
        <w:rPr>
          <w:sz w:val="6"/>
          <w:szCs w:val="6"/>
        </w:rPr>
      </w:pPr>
    </w:p>
    <w:p w:rsidR="002E03DC" w:rsidRPr="00964E21" w:rsidRDefault="002E03DC" w:rsidP="002503F5">
      <w:pPr>
        <w:pStyle w:val="af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28"/>
          <w:szCs w:val="28"/>
        </w:rPr>
      </w:pPr>
      <w:r w:rsidRPr="00964E21">
        <w:rPr>
          <w:sz w:val="28"/>
          <w:szCs w:val="28"/>
        </w:rPr>
        <w:t>Примечания:</w:t>
      </w:r>
    </w:p>
    <w:p w:rsidR="002E03DC" w:rsidRPr="00964E21" w:rsidRDefault="00964E21" w:rsidP="002503F5">
      <w:pPr>
        <w:pStyle w:val="af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03DC" w:rsidRPr="00964E21">
        <w:rPr>
          <w:sz w:val="28"/>
          <w:szCs w:val="28"/>
        </w:rPr>
        <w:t>Для оценки эффективности перехода органов исполнительной власти Ростовской области на использование отечественного офисного программного обеспечения используются следующие индикаторы:</w:t>
      </w:r>
    </w:p>
    <w:p w:rsidR="002E03DC" w:rsidRPr="002503F5" w:rsidRDefault="002E03DC" w:rsidP="002503F5">
      <w:pPr>
        <w:pStyle w:val="af"/>
        <w:shd w:val="clear" w:color="auto" w:fill="auto"/>
        <w:tabs>
          <w:tab w:val="left" w:pos="14570"/>
        </w:tabs>
        <w:spacing w:line="211" w:lineRule="auto"/>
        <w:ind w:right="-31" w:firstLine="709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68"/>
        <w:gridCol w:w="6556"/>
        <w:gridCol w:w="6275"/>
      </w:tblGrid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</w:tbl>
    <w:p w:rsidR="002E03DC" w:rsidRPr="002503F5" w:rsidRDefault="002E03DC" w:rsidP="002503F5">
      <w:pPr>
        <w:pStyle w:val="af"/>
        <w:shd w:val="clear" w:color="auto" w:fill="auto"/>
        <w:tabs>
          <w:tab w:val="left" w:pos="14570"/>
        </w:tabs>
        <w:spacing w:line="211" w:lineRule="auto"/>
        <w:ind w:right="-31" w:firstLine="709"/>
        <w:rPr>
          <w:sz w:val="6"/>
          <w:szCs w:val="6"/>
        </w:rPr>
      </w:pPr>
    </w:p>
    <w:p w:rsidR="002E03DC" w:rsidRPr="002503F5" w:rsidRDefault="00964E21" w:rsidP="002503F5">
      <w:pPr>
        <w:pStyle w:val="af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8"/>
          <w:szCs w:val="24"/>
        </w:rPr>
      </w:pPr>
      <w:r w:rsidRPr="002503F5">
        <w:rPr>
          <w:spacing w:val="0"/>
          <w:sz w:val="28"/>
          <w:szCs w:val="24"/>
        </w:rPr>
        <w:t>2. </w:t>
      </w:r>
      <w:r w:rsidR="002E03DC" w:rsidRPr="002503F5">
        <w:rPr>
          <w:spacing w:val="0"/>
          <w:sz w:val="28"/>
          <w:szCs w:val="24"/>
        </w:rPr>
        <w:t>Для оценки эффективности перехода органов местного самоуправле</w:t>
      </w:r>
      <w:r w:rsidR="000B5272" w:rsidRPr="002503F5">
        <w:rPr>
          <w:spacing w:val="0"/>
          <w:sz w:val="28"/>
          <w:szCs w:val="24"/>
        </w:rPr>
        <w:t xml:space="preserve">ния муниципальных образований </w:t>
      </w:r>
      <w:r w:rsidR="002E03DC" w:rsidRPr="002503F5">
        <w:rPr>
          <w:spacing w:val="0"/>
          <w:sz w:val="28"/>
          <w:szCs w:val="24"/>
        </w:rPr>
        <w:t>Ростовской области на использование отечественного офисного программного обеспечения используются следующие индикаторы:</w:t>
      </w:r>
    </w:p>
    <w:p w:rsidR="00551E96" w:rsidRPr="002503F5" w:rsidRDefault="00551E96" w:rsidP="002503F5">
      <w:pPr>
        <w:pStyle w:val="af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68"/>
        <w:gridCol w:w="6556"/>
        <w:gridCol w:w="6275"/>
      </w:tblGrid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E21" w:rsidRDefault="000B5272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  <w:tr w:rsidR="002E03DC" w:rsidTr="00964E21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DC" w:rsidRDefault="002E03DC" w:rsidP="002503F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B5272">
              <w:rPr>
                <w:sz w:val="24"/>
                <w:szCs w:val="24"/>
              </w:rPr>
              <w:t xml:space="preserve"> процентов</w:t>
            </w:r>
          </w:p>
        </w:tc>
      </w:tr>
    </w:tbl>
    <w:p w:rsidR="002503F5" w:rsidRPr="002503F5" w:rsidRDefault="002503F5" w:rsidP="002503F5">
      <w:pPr>
        <w:pStyle w:val="FR2"/>
        <w:tabs>
          <w:tab w:val="left" w:pos="14570"/>
        </w:tabs>
        <w:spacing w:line="211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32405" w:rsidRPr="00032405" w:rsidRDefault="00032405" w:rsidP="002503F5">
      <w:pPr>
        <w:pStyle w:val="FR2"/>
        <w:tabs>
          <w:tab w:val="left" w:pos="14570"/>
        </w:tabs>
        <w:spacing w:line="211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32405">
        <w:rPr>
          <w:rFonts w:ascii="Times New Roman" w:hAnsi="Times New Roman" w:cs="Times New Roman"/>
          <w:sz w:val="28"/>
          <w:szCs w:val="28"/>
        </w:rPr>
        <w:t xml:space="preserve">3.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</w:t>
      </w:r>
      <w:r w:rsidRPr="00032405">
        <w:rPr>
          <w:rFonts w:ascii="TimesNewRomanPSMT" w:hAnsi="TimesNewRomanPSMT" w:cs="TimesNewRomanPSMT"/>
          <w:sz w:val="28"/>
          <w:szCs w:val="28"/>
        </w:rPr>
        <w:t>содержащее в том числе:</w:t>
      </w:r>
    </w:p>
    <w:p w:rsidR="00032405" w:rsidRPr="00032405" w:rsidRDefault="00032405" w:rsidP="002503F5">
      <w:pPr>
        <w:autoSpaceDE w:val="0"/>
        <w:autoSpaceDN w:val="0"/>
        <w:adjustRightInd w:val="0"/>
        <w:spacing w:line="211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32405">
        <w:rPr>
          <w:rFonts w:ascii="TimesNewRomanPSMT" w:hAnsi="TimesNewRomanPSMT" w:cs="TimesNewRomanPSMT"/>
          <w:sz w:val="28"/>
          <w:szCs w:val="28"/>
        </w:rPr>
        <w:t xml:space="preserve">функциональную классификацию автоматизированных рабочих мест работников государственного органа или органа местного самоуправления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государственном органе или органе местного самоуправления должностными функциональными обязанностями работников государственного органа или органа местного самоуправления и функциональными требованиями, </w:t>
      </w:r>
      <w:r w:rsidRPr="00032405">
        <w:rPr>
          <w:rFonts w:ascii="TimesNewRomanPSMT" w:hAnsi="TimesNewRomanPSMT" w:cs="TimesNewRomanPSMT"/>
          <w:sz w:val="28"/>
          <w:szCs w:val="28"/>
        </w:rPr>
        <w:lastRenderedPageBreak/>
        <w:t>предъявляемыми прикладным программным обеспечением, используемым государственным органом или органом местного самоуправления;</w:t>
      </w:r>
    </w:p>
    <w:p w:rsidR="00032405" w:rsidRPr="002503F5" w:rsidRDefault="00032405" w:rsidP="002503F5">
      <w:pPr>
        <w:autoSpaceDE w:val="0"/>
        <w:autoSpaceDN w:val="0"/>
        <w:adjustRightInd w:val="0"/>
        <w:spacing w:line="211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503F5">
        <w:rPr>
          <w:rFonts w:ascii="TimesNewRomanPSMT" w:hAnsi="TimesNewRomanPSMT" w:cs="TimesNewRomanPSMT"/>
          <w:sz w:val="28"/>
          <w:szCs w:val="28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государственным органом или органом местного самоуправления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E633A9" w:rsidRPr="002503F5" w:rsidRDefault="00032405" w:rsidP="002503F5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  <w:r w:rsidRPr="002503F5">
        <w:rPr>
          <w:rFonts w:ascii="TimesNewRomanPSMT" w:hAnsi="TimesNewRomanPSMT" w:cs="TimesNewRomanPSMT"/>
          <w:sz w:val="28"/>
          <w:szCs w:val="28"/>
        </w:rPr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2E03DC" w:rsidRPr="002503F5" w:rsidRDefault="00E633A9" w:rsidP="002503F5">
      <w:pPr>
        <w:pStyle w:val="FR2"/>
        <w:tabs>
          <w:tab w:val="left" w:pos="14570"/>
        </w:tabs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F5">
        <w:rPr>
          <w:rFonts w:ascii="Times New Roman" w:hAnsi="Times New Roman" w:cs="Times New Roman"/>
          <w:sz w:val="28"/>
          <w:szCs w:val="28"/>
        </w:rPr>
        <w:t>4</w:t>
      </w:r>
      <w:r w:rsidR="002E03DC" w:rsidRPr="002503F5">
        <w:rPr>
          <w:rFonts w:ascii="Times New Roman" w:hAnsi="Times New Roman" w:cs="Times New Roman"/>
          <w:sz w:val="28"/>
          <w:szCs w:val="28"/>
        </w:rPr>
        <w:t>.</w:t>
      </w:r>
      <w:r w:rsidR="00964E21" w:rsidRPr="002503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03DC" w:rsidRPr="002503F5">
        <w:rPr>
          <w:rFonts w:ascii="Times New Roman" w:hAnsi="Times New Roman" w:cs="Times New Roman"/>
          <w:color w:val="000000"/>
          <w:sz w:val="28"/>
          <w:szCs w:val="28"/>
        </w:rPr>
        <w:t>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2E03DC" w:rsidRPr="002503F5" w:rsidRDefault="002E03DC" w:rsidP="002503F5">
      <w:pPr>
        <w:pStyle w:val="af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8"/>
          <w:szCs w:val="28"/>
        </w:rPr>
      </w:pPr>
      <w:r w:rsidRPr="002503F5">
        <w:rPr>
          <w:color w:val="000000"/>
          <w:spacing w:val="0"/>
          <w:sz w:val="28"/>
          <w:szCs w:val="28"/>
        </w:rPr>
        <w:t xml:space="preserve">Отечественное офисное программное обеспечение </w:t>
      </w:r>
      <w:r w:rsidRPr="002503F5">
        <w:rPr>
          <w:spacing w:val="0"/>
          <w:sz w:val="28"/>
          <w:szCs w:val="28"/>
        </w:rPr>
        <w:t xml:space="preserve">– </w:t>
      </w:r>
      <w:r w:rsidRPr="002503F5">
        <w:rPr>
          <w:color w:val="000000"/>
          <w:spacing w:val="0"/>
          <w:sz w:val="28"/>
          <w:szCs w:val="28"/>
        </w:rPr>
        <w:t xml:space="preserve">офисное программное обеспечение, </w:t>
      </w:r>
      <w:r w:rsidRPr="002503F5">
        <w:rPr>
          <w:spacing w:val="0"/>
          <w:sz w:val="28"/>
          <w:szCs w:val="28"/>
        </w:rPr>
        <w:t>сведения о котором включены</w:t>
      </w:r>
      <w:r w:rsidRPr="002503F5">
        <w:rPr>
          <w:color w:val="000000"/>
          <w:spacing w:val="0"/>
          <w:sz w:val="28"/>
          <w:szCs w:val="28"/>
        </w:rPr>
        <w:t xml:space="preserve"> в единый реестр российских программ для </w:t>
      </w:r>
      <w:r w:rsidRPr="002503F5">
        <w:rPr>
          <w:spacing w:val="0"/>
          <w:sz w:val="28"/>
          <w:szCs w:val="28"/>
        </w:rPr>
        <w:t>электронных вычислительных машин и баз данных</w:t>
      </w:r>
      <w:r w:rsidR="00964E21" w:rsidRPr="002503F5">
        <w:rPr>
          <w:color w:val="000000"/>
          <w:spacing w:val="0"/>
          <w:sz w:val="28"/>
          <w:szCs w:val="28"/>
        </w:rPr>
        <w:t>, созданный в </w:t>
      </w:r>
      <w:r w:rsidRPr="002503F5">
        <w:rPr>
          <w:color w:val="000000"/>
          <w:spacing w:val="0"/>
          <w:sz w:val="28"/>
          <w:szCs w:val="28"/>
        </w:rPr>
        <w:t>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Pr="002503F5">
        <w:rPr>
          <w:spacing w:val="0"/>
          <w:sz w:val="28"/>
          <w:szCs w:val="28"/>
        </w:rPr>
        <w:t>.</w:t>
      </w:r>
    </w:p>
    <w:p w:rsidR="002E03DC" w:rsidRPr="00964E21" w:rsidRDefault="002E03DC" w:rsidP="002503F5">
      <w:pPr>
        <w:pStyle w:val="af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28"/>
          <w:szCs w:val="28"/>
        </w:rPr>
      </w:pPr>
      <w:r w:rsidRPr="00964E21">
        <w:rPr>
          <w:sz w:val="28"/>
          <w:szCs w:val="28"/>
        </w:rPr>
        <w:t xml:space="preserve">Иностранное программное обеспечение – программное обеспечение, </w:t>
      </w:r>
      <w:r w:rsidRPr="00964E21">
        <w:rPr>
          <w:color w:val="000000"/>
          <w:spacing w:val="0"/>
          <w:sz w:val="28"/>
          <w:szCs w:val="28"/>
        </w:rPr>
        <w:t>сведения о котором не включены в единый реестр российского программного обеспечения.</w:t>
      </w:r>
    </w:p>
    <w:p w:rsidR="002E03DC" w:rsidRPr="00964E21" w:rsidRDefault="002E03DC" w:rsidP="002503F5">
      <w:pPr>
        <w:spacing w:line="211" w:lineRule="auto"/>
        <w:ind w:firstLine="709"/>
        <w:jc w:val="both"/>
        <w:rPr>
          <w:sz w:val="28"/>
          <w:szCs w:val="28"/>
        </w:rPr>
      </w:pPr>
      <w:r w:rsidRPr="00964E21">
        <w:rPr>
          <w:sz w:val="28"/>
          <w:szCs w:val="28"/>
        </w:rPr>
        <w:t>Переход на использование отечественного офисного программного обеспечения осуществляется в отношении:</w:t>
      </w:r>
    </w:p>
    <w:p w:rsidR="002E03DC" w:rsidRPr="00964E21" w:rsidRDefault="002E03DC" w:rsidP="002503F5">
      <w:pPr>
        <w:spacing w:line="211" w:lineRule="auto"/>
        <w:ind w:firstLine="709"/>
        <w:jc w:val="both"/>
        <w:rPr>
          <w:sz w:val="28"/>
          <w:szCs w:val="28"/>
        </w:rPr>
      </w:pPr>
      <w:r w:rsidRPr="00964E21">
        <w:rPr>
          <w:sz w:val="28"/>
          <w:szCs w:val="28"/>
        </w:rPr>
        <w:t>иностранного офисного программного обеспечения, ранее установленного и используемого государственными органами или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(или) производителем оборудования и (или) иной организацией на персональных электронных вычислительных машина</w:t>
      </w:r>
      <w:bookmarkStart w:id="13" w:name="_GoBack"/>
      <w:bookmarkEnd w:id="13"/>
      <w:r w:rsidRPr="00964E21">
        <w:rPr>
          <w:sz w:val="28"/>
          <w:szCs w:val="28"/>
        </w:rPr>
        <w:t xml:space="preserve">х, устройствах терминального доступа, абонентских устройствах </w:t>
      </w:r>
      <w:proofErr w:type="spellStart"/>
      <w:r w:rsidRPr="00964E21">
        <w:rPr>
          <w:sz w:val="28"/>
          <w:szCs w:val="28"/>
        </w:rPr>
        <w:t>радиоподвижной</w:t>
      </w:r>
      <w:proofErr w:type="spellEnd"/>
      <w:r w:rsidRPr="00964E21">
        <w:rPr>
          <w:sz w:val="28"/>
          <w:szCs w:val="28"/>
        </w:rPr>
        <w:t xml:space="preserve"> связи, иных технических средствах и программно-аппаратных комплексах, в том числе на серверном оборудовании, используемых государственными органами или органами местного самоуправления, и (или) используемого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</w:t>
      </w:r>
      <w:r w:rsidR="00964E21">
        <w:rPr>
          <w:sz w:val="28"/>
          <w:szCs w:val="28"/>
        </w:rPr>
        <w:t xml:space="preserve">беспечивающей сбор, обработку </w:t>
      </w:r>
      <w:r w:rsidR="00964E21" w:rsidRPr="00964E21">
        <w:rPr>
          <w:spacing w:val="-4"/>
          <w:sz w:val="28"/>
          <w:szCs w:val="28"/>
        </w:rPr>
        <w:t>и хранение данных (далее –</w:t>
      </w:r>
      <w:r w:rsidRPr="00964E21">
        <w:rPr>
          <w:spacing w:val="-4"/>
          <w:sz w:val="28"/>
          <w:szCs w:val="28"/>
        </w:rPr>
        <w:t xml:space="preserve"> инфраструктура центра обработки данных, услуги центра обработки данных по предоставлению</w:t>
      </w:r>
      <w:r w:rsidRPr="00964E21">
        <w:rPr>
          <w:sz w:val="28"/>
          <w:szCs w:val="28"/>
        </w:rPr>
        <w:t xml:space="preserve"> офисного программного обеспечения), и (или) посредством предоставления </w:t>
      </w:r>
      <w:r w:rsidRPr="00964E21">
        <w:rPr>
          <w:sz w:val="28"/>
          <w:szCs w:val="28"/>
        </w:rPr>
        <w:lastRenderedPageBreak/>
        <w:t>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2E03DC" w:rsidRPr="00964E21" w:rsidRDefault="002E03DC" w:rsidP="002503F5">
      <w:pPr>
        <w:spacing w:line="211" w:lineRule="auto"/>
        <w:ind w:firstLine="709"/>
        <w:jc w:val="both"/>
        <w:rPr>
          <w:sz w:val="28"/>
          <w:szCs w:val="28"/>
        </w:rPr>
      </w:pPr>
      <w:r w:rsidRPr="00964E21">
        <w:rPr>
          <w:sz w:val="28"/>
          <w:szCs w:val="28"/>
        </w:rPr>
        <w:t xml:space="preserve">офисного программного обеспечения, планируемого к приобретению государственными органами или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</w:t>
      </w:r>
      <w:proofErr w:type="spellStart"/>
      <w:r w:rsidRPr="00964E21">
        <w:rPr>
          <w:sz w:val="28"/>
          <w:szCs w:val="28"/>
        </w:rPr>
        <w:t>радиоподвижной</w:t>
      </w:r>
      <w:proofErr w:type="spellEnd"/>
      <w:r w:rsidRPr="00964E21">
        <w:rPr>
          <w:sz w:val="28"/>
          <w:szCs w:val="28"/>
        </w:rPr>
        <w:t xml:space="preserve">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 и (или) производителем оборудования и (или)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пользователей, абонентских устройствах </w:t>
      </w:r>
      <w:proofErr w:type="spellStart"/>
      <w:r w:rsidRPr="00964E21">
        <w:rPr>
          <w:sz w:val="28"/>
          <w:szCs w:val="28"/>
        </w:rPr>
        <w:t>радиоподвижной</w:t>
      </w:r>
      <w:proofErr w:type="spellEnd"/>
      <w:r w:rsidRPr="00964E21">
        <w:rPr>
          <w:sz w:val="28"/>
          <w:szCs w:val="28"/>
        </w:rPr>
        <w:t xml:space="preserve">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государственными органами или орг</w:t>
      </w:r>
      <w:r w:rsidR="00964E21">
        <w:rPr>
          <w:sz w:val="28"/>
          <w:szCs w:val="28"/>
        </w:rPr>
        <w:t>анами местного самоуправления в </w:t>
      </w:r>
      <w:r w:rsidRPr="00964E21">
        <w:rPr>
          <w:sz w:val="28"/>
          <w:szCs w:val="28"/>
        </w:rPr>
        <w:t>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2E03DC" w:rsidRPr="00964E21" w:rsidRDefault="002E03DC" w:rsidP="002503F5">
      <w:pPr>
        <w:spacing w:line="211" w:lineRule="auto"/>
        <w:ind w:firstLine="709"/>
        <w:jc w:val="both"/>
        <w:rPr>
          <w:sz w:val="28"/>
          <w:szCs w:val="28"/>
        </w:rPr>
      </w:pPr>
      <w:r w:rsidRPr="00964E21">
        <w:rPr>
          <w:sz w:val="28"/>
          <w:szCs w:val="28"/>
        </w:rPr>
        <w:t>новых версий офисного программного обеспечения и (или) его отдельных компонентов и (или) программных модулей, исключительные права и (или) права на использование которых возникают на основании заключаемых государственными органами или органами местного самоуправления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</w:t>
      </w:r>
    </w:p>
    <w:p w:rsidR="002E03DC" w:rsidRDefault="002E03DC" w:rsidP="002503F5">
      <w:pPr>
        <w:spacing w:line="211" w:lineRule="auto"/>
        <w:ind w:firstLine="709"/>
        <w:jc w:val="both"/>
        <w:rPr>
          <w:sz w:val="24"/>
          <w:szCs w:val="24"/>
        </w:rPr>
      </w:pPr>
    </w:p>
    <w:p w:rsidR="00964E21" w:rsidRDefault="00964E21" w:rsidP="002503F5">
      <w:pPr>
        <w:spacing w:line="211" w:lineRule="auto"/>
        <w:ind w:firstLine="709"/>
        <w:jc w:val="both"/>
        <w:rPr>
          <w:sz w:val="24"/>
          <w:szCs w:val="24"/>
        </w:rPr>
      </w:pPr>
    </w:p>
    <w:p w:rsidR="00CA3860" w:rsidRDefault="00CA3860" w:rsidP="00CA3860">
      <w:pPr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CA3860" w:rsidRDefault="00CA3860" w:rsidP="00CA3860">
      <w:pPr>
        <w:spacing w:line="228" w:lineRule="auto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И.И. Хворостов</w:t>
      </w:r>
    </w:p>
    <w:p w:rsidR="00F24917" w:rsidRDefault="00F24917" w:rsidP="00CA3860">
      <w:pPr>
        <w:spacing w:line="211" w:lineRule="auto"/>
        <w:ind w:firstLine="709"/>
        <w:jc w:val="both"/>
      </w:pPr>
    </w:p>
    <w:sectPr w:rsidR="00F24917" w:rsidSect="00CA3860">
      <w:footerReference w:type="even" r:id="rId8"/>
      <w:footerReference w:type="default" r:id="rId9"/>
      <w:pgSz w:w="16840" w:h="11907" w:orient="landscape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57" w:rsidRDefault="00744457">
      <w:r>
        <w:separator/>
      </w:r>
    </w:p>
  </w:endnote>
  <w:endnote w:type="continuationSeparator" w:id="1">
    <w:p w:rsidR="00744457" w:rsidRDefault="0074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F0" w:rsidRDefault="00E45EF4" w:rsidP="005162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2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6A84">
      <w:rPr>
        <w:rStyle w:val="a9"/>
        <w:noProof/>
      </w:rPr>
      <w:t>1</w:t>
    </w:r>
    <w:r>
      <w:rPr>
        <w:rStyle w:val="a9"/>
      </w:rPr>
      <w:fldChar w:fldCharType="end"/>
    </w:r>
  </w:p>
  <w:p w:rsidR="00C740A7" w:rsidRPr="00472A31" w:rsidRDefault="005162F0" w:rsidP="005162F0">
    <w:pPr>
      <w:pStyle w:val="a6"/>
      <w:tabs>
        <w:tab w:val="clear" w:pos="4153"/>
        <w:tab w:val="clear" w:pos="8306"/>
        <w:tab w:val="right" w:pos="9751"/>
      </w:tabs>
      <w:rPr>
        <w:lang w:val="en-US"/>
      </w:rPr>
    </w:pPr>
    <w:r w:rsidRPr="005162F0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A7" w:rsidRDefault="00E45EF4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4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40A7" w:rsidRDefault="00C740A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A7" w:rsidRDefault="00E45EF4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40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815">
      <w:rPr>
        <w:rStyle w:val="a9"/>
        <w:noProof/>
      </w:rPr>
      <w:t>2</w:t>
    </w:r>
    <w:r>
      <w:rPr>
        <w:rStyle w:val="a9"/>
      </w:rPr>
      <w:fldChar w:fldCharType="end"/>
    </w:r>
  </w:p>
  <w:p w:rsidR="00C740A7" w:rsidRPr="00C740A7" w:rsidRDefault="00C740A7" w:rsidP="008453C1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57" w:rsidRDefault="00744457">
      <w:r>
        <w:separator/>
      </w:r>
    </w:p>
  </w:footnote>
  <w:footnote w:type="continuationSeparator" w:id="1">
    <w:p w:rsidR="00744457" w:rsidRDefault="00744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E03DC"/>
    <w:rsid w:val="00032405"/>
    <w:rsid w:val="00050C68"/>
    <w:rsid w:val="0005372C"/>
    <w:rsid w:val="00054D8B"/>
    <w:rsid w:val="000559D5"/>
    <w:rsid w:val="00060F3C"/>
    <w:rsid w:val="000808D6"/>
    <w:rsid w:val="000A726F"/>
    <w:rsid w:val="000B4002"/>
    <w:rsid w:val="000B5272"/>
    <w:rsid w:val="000B66C7"/>
    <w:rsid w:val="000C430D"/>
    <w:rsid w:val="000F2B40"/>
    <w:rsid w:val="000F5B6A"/>
    <w:rsid w:val="00104E0D"/>
    <w:rsid w:val="0010504A"/>
    <w:rsid w:val="001050AD"/>
    <w:rsid w:val="00113591"/>
    <w:rsid w:val="00116BFA"/>
    <w:rsid w:val="00125DE3"/>
    <w:rsid w:val="00153B21"/>
    <w:rsid w:val="001B2D1C"/>
    <w:rsid w:val="001C1D98"/>
    <w:rsid w:val="001D2690"/>
    <w:rsid w:val="001F4BE3"/>
    <w:rsid w:val="001F6D02"/>
    <w:rsid w:val="002503F5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03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D374E"/>
    <w:rsid w:val="003F448C"/>
    <w:rsid w:val="00407B71"/>
    <w:rsid w:val="00425061"/>
    <w:rsid w:val="00431BD2"/>
    <w:rsid w:val="0043686A"/>
    <w:rsid w:val="00441069"/>
    <w:rsid w:val="00444636"/>
    <w:rsid w:val="00453869"/>
    <w:rsid w:val="004711EC"/>
    <w:rsid w:val="00472A31"/>
    <w:rsid w:val="00480BC7"/>
    <w:rsid w:val="004871AA"/>
    <w:rsid w:val="004B6A5C"/>
    <w:rsid w:val="004C52A7"/>
    <w:rsid w:val="004E78FD"/>
    <w:rsid w:val="004F7011"/>
    <w:rsid w:val="00515D9C"/>
    <w:rsid w:val="005162F0"/>
    <w:rsid w:val="00531FBD"/>
    <w:rsid w:val="0053366A"/>
    <w:rsid w:val="005341C8"/>
    <w:rsid w:val="00551E96"/>
    <w:rsid w:val="00587BF6"/>
    <w:rsid w:val="005C5FF3"/>
    <w:rsid w:val="00611679"/>
    <w:rsid w:val="00613D7D"/>
    <w:rsid w:val="00642C2C"/>
    <w:rsid w:val="006564DB"/>
    <w:rsid w:val="00660EE3"/>
    <w:rsid w:val="00676B57"/>
    <w:rsid w:val="007120F8"/>
    <w:rsid w:val="007219F0"/>
    <w:rsid w:val="00744457"/>
    <w:rsid w:val="007730B1"/>
    <w:rsid w:val="00782222"/>
    <w:rsid w:val="007936ED"/>
    <w:rsid w:val="007B6388"/>
    <w:rsid w:val="007C0A5F"/>
    <w:rsid w:val="007F4B14"/>
    <w:rsid w:val="00803F3C"/>
    <w:rsid w:val="00804CFE"/>
    <w:rsid w:val="00811C94"/>
    <w:rsid w:val="00811CF1"/>
    <w:rsid w:val="008438D7"/>
    <w:rsid w:val="008453C1"/>
    <w:rsid w:val="00860E5A"/>
    <w:rsid w:val="00867AB6"/>
    <w:rsid w:val="008A26EE"/>
    <w:rsid w:val="008B6AD3"/>
    <w:rsid w:val="008E6A84"/>
    <w:rsid w:val="00910044"/>
    <w:rsid w:val="009122B1"/>
    <w:rsid w:val="00913129"/>
    <w:rsid w:val="00917C70"/>
    <w:rsid w:val="009228DF"/>
    <w:rsid w:val="00924E84"/>
    <w:rsid w:val="00947FCC"/>
    <w:rsid w:val="00964E21"/>
    <w:rsid w:val="00985A10"/>
    <w:rsid w:val="00A061D7"/>
    <w:rsid w:val="00A30E81"/>
    <w:rsid w:val="00A34804"/>
    <w:rsid w:val="00A67B50"/>
    <w:rsid w:val="00A941CF"/>
    <w:rsid w:val="00AE2601"/>
    <w:rsid w:val="00AE48C6"/>
    <w:rsid w:val="00B06815"/>
    <w:rsid w:val="00B22F6A"/>
    <w:rsid w:val="00B31114"/>
    <w:rsid w:val="00B35935"/>
    <w:rsid w:val="00B37E63"/>
    <w:rsid w:val="00B444A2"/>
    <w:rsid w:val="00B62CFB"/>
    <w:rsid w:val="00B72D61"/>
    <w:rsid w:val="00B75525"/>
    <w:rsid w:val="00B8231A"/>
    <w:rsid w:val="00BB056A"/>
    <w:rsid w:val="00BB55C0"/>
    <w:rsid w:val="00BC0920"/>
    <w:rsid w:val="00BF39F0"/>
    <w:rsid w:val="00C11FDF"/>
    <w:rsid w:val="00C572C4"/>
    <w:rsid w:val="00C730EC"/>
    <w:rsid w:val="00C731BB"/>
    <w:rsid w:val="00C740A7"/>
    <w:rsid w:val="00CA151C"/>
    <w:rsid w:val="00CA3860"/>
    <w:rsid w:val="00CB1900"/>
    <w:rsid w:val="00CB43C1"/>
    <w:rsid w:val="00CD077D"/>
    <w:rsid w:val="00CD4469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5EF4"/>
    <w:rsid w:val="00E61F30"/>
    <w:rsid w:val="00E633A9"/>
    <w:rsid w:val="00E657E1"/>
    <w:rsid w:val="00E67DF0"/>
    <w:rsid w:val="00E7274C"/>
    <w:rsid w:val="00E74E00"/>
    <w:rsid w:val="00E75C57"/>
    <w:rsid w:val="00E76A4E"/>
    <w:rsid w:val="00E847D3"/>
    <w:rsid w:val="00E86F85"/>
    <w:rsid w:val="00E9626F"/>
    <w:rsid w:val="00EC40AD"/>
    <w:rsid w:val="00ED72D3"/>
    <w:rsid w:val="00EF29AB"/>
    <w:rsid w:val="00EF56AF"/>
    <w:rsid w:val="00F02C40"/>
    <w:rsid w:val="00F24917"/>
    <w:rsid w:val="00F27672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6"/>
  </w:style>
  <w:style w:type="paragraph" w:styleId="1">
    <w:name w:val="heading 1"/>
    <w:basedOn w:val="a"/>
    <w:next w:val="a"/>
    <w:link w:val="10"/>
    <w:qFormat/>
    <w:rsid w:val="00AE48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8C6"/>
    <w:rPr>
      <w:sz w:val="28"/>
    </w:rPr>
  </w:style>
  <w:style w:type="paragraph" w:styleId="a5">
    <w:name w:val="Body Text Indent"/>
    <w:basedOn w:val="a"/>
    <w:rsid w:val="00AE48C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E48C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E48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E48C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E48C6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3D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2E03DC"/>
    <w:rPr>
      <w:sz w:val="28"/>
    </w:rPr>
  </w:style>
  <w:style w:type="paragraph" w:styleId="ac">
    <w:name w:val="No Spacing"/>
    <w:uiPriority w:val="1"/>
    <w:qFormat/>
    <w:rsid w:val="002E03DC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E03DC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ad">
    <w:name w:val="Основной текст_"/>
    <w:link w:val="2"/>
    <w:locked/>
    <w:rsid w:val="002E03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E03DC"/>
    <w:pPr>
      <w:widowControl w:val="0"/>
      <w:shd w:val="clear" w:color="auto" w:fill="FFFFFF"/>
      <w:spacing w:line="0" w:lineRule="atLeast"/>
      <w:ind w:hanging="560"/>
    </w:pPr>
    <w:rPr>
      <w:sz w:val="26"/>
      <w:szCs w:val="26"/>
    </w:rPr>
  </w:style>
  <w:style w:type="character" w:customStyle="1" w:styleId="ae">
    <w:name w:val="Сноска_"/>
    <w:link w:val="af"/>
    <w:locked/>
    <w:rsid w:val="002E03DC"/>
    <w:rPr>
      <w:spacing w:val="5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2E03DC"/>
    <w:pPr>
      <w:widowControl w:val="0"/>
      <w:shd w:val="clear" w:color="auto" w:fill="FFFFFF"/>
      <w:spacing w:line="250" w:lineRule="exact"/>
    </w:pPr>
    <w:rPr>
      <w:spacing w:val="5"/>
      <w:sz w:val="19"/>
      <w:szCs w:val="19"/>
    </w:rPr>
  </w:style>
  <w:style w:type="paragraph" w:customStyle="1" w:styleId="Default">
    <w:name w:val="Default"/>
    <w:rsid w:val="002E0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pt">
    <w:name w:val="Основной текст + 9 pt"/>
    <w:aliases w:val="Полужирный,Интервал 0 pt"/>
    <w:rsid w:val="002E03DC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1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2DB4-5862-4D1C-9121-FB13B5A8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9</Pages>
  <Words>2195</Words>
  <Characters>18479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AMD1</cp:lastModifiedBy>
  <cp:revision>2</cp:revision>
  <cp:lastPrinted>2019-01-09T07:15:00Z</cp:lastPrinted>
  <dcterms:created xsi:type="dcterms:W3CDTF">2019-01-09T07:22:00Z</dcterms:created>
  <dcterms:modified xsi:type="dcterms:W3CDTF">2019-01-09T07:22:00Z</dcterms:modified>
</cp:coreProperties>
</file>