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AD19B7" w:rsidRDefault="00AD19B7" w:rsidP="00B70611">
      <w:pPr>
        <w:jc w:val="center"/>
        <w:rPr>
          <w:b/>
          <w:sz w:val="28"/>
          <w:szCs w:val="28"/>
        </w:rPr>
      </w:pP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КУЙБЫШЕВСКОГО СЕЛЬСКОГО 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AD19B7" w:rsidRDefault="00AD19B7" w:rsidP="00B70611">
      <w:pPr>
        <w:jc w:val="center"/>
        <w:rPr>
          <w:b/>
          <w:sz w:val="28"/>
          <w:szCs w:val="28"/>
        </w:rPr>
      </w:pP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D19B7" w:rsidRDefault="00AD19B7" w:rsidP="00B70611">
      <w:pPr>
        <w:jc w:val="center"/>
        <w:rPr>
          <w:b/>
          <w:sz w:val="28"/>
          <w:szCs w:val="28"/>
        </w:rPr>
      </w:pPr>
    </w:p>
    <w:p w:rsidR="00AD19B7" w:rsidRDefault="00B70611" w:rsidP="00B70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08.06</w:t>
      </w:r>
      <w:r w:rsidR="0057679B">
        <w:rPr>
          <w:b/>
          <w:sz w:val="28"/>
          <w:szCs w:val="28"/>
        </w:rPr>
        <w:t>.2021</w:t>
      </w:r>
      <w:r w:rsidR="00AD19B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</w:t>
      </w:r>
      <w:r w:rsidR="00AD19B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73</w:t>
      </w:r>
      <w:r w:rsidR="00AD19B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="00AD19B7">
        <w:rPr>
          <w:b/>
          <w:sz w:val="28"/>
          <w:szCs w:val="28"/>
        </w:rPr>
        <w:t xml:space="preserve">                        с. Куйбышево</w:t>
      </w:r>
    </w:p>
    <w:p w:rsidR="00B70611" w:rsidRDefault="00B70611" w:rsidP="00B70611">
      <w:pPr>
        <w:jc w:val="center"/>
        <w:rPr>
          <w:b/>
          <w:sz w:val="28"/>
          <w:szCs w:val="28"/>
        </w:rPr>
      </w:pPr>
    </w:p>
    <w:p w:rsidR="00E76E7B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единых мест для использования пиротехнических изделий </w:t>
      </w:r>
      <w:r w:rsidR="00B70611">
        <w:rPr>
          <w:b/>
          <w:sz w:val="28"/>
          <w:szCs w:val="28"/>
        </w:rPr>
        <w:br/>
      </w:r>
      <w:r>
        <w:rPr>
          <w:b/>
          <w:sz w:val="28"/>
          <w:szCs w:val="28"/>
        </w:rPr>
        <w:t>1</w:t>
      </w:r>
      <w:r w:rsidR="00B70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70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классов опасности в период празднования </w:t>
      </w:r>
      <w:r w:rsidR="00B70611">
        <w:rPr>
          <w:b/>
          <w:sz w:val="28"/>
          <w:szCs w:val="28"/>
        </w:rPr>
        <w:t>Дня России</w:t>
      </w:r>
      <w:r>
        <w:rPr>
          <w:b/>
          <w:sz w:val="28"/>
          <w:szCs w:val="28"/>
        </w:rPr>
        <w:t xml:space="preserve"> на территории 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шевского сельского поселения</w:t>
      </w:r>
    </w:p>
    <w:p w:rsidR="00AD19B7" w:rsidRDefault="00AD19B7" w:rsidP="00B70611">
      <w:pPr>
        <w:rPr>
          <w:b/>
          <w:sz w:val="28"/>
          <w:szCs w:val="28"/>
        </w:rPr>
      </w:pPr>
    </w:p>
    <w:p w:rsidR="00AD19B7" w:rsidRPr="00E76E7B" w:rsidRDefault="00AD19B7" w:rsidP="00B70611">
      <w:pPr>
        <w:pStyle w:val="2"/>
        <w:shd w:val="clear" w:color="auto" w:fill="FFFFFF"/>
        <w:spacing w:before="0" w:beforeAutospacing="0" w:after="255" w:afterAutospacing="0"/>
        <w:jc w:val="both"/>
        <w:rPr>
          <w:b w:val="0"/>
          <w:color w:val="FF0000"/>
          <w:sz w:val="28"/>
          <w:szCs w:val="28"/>
        </w:rPr>
      </w:pPr>
      <w:r w:rsidRPr="000071C0">
        <w:rPr>
          <w:b w:val="0"/>
          <w:sz w:val="28"/>
          <w:szCs w:val="28"/>
        </w:rPr>
        <w:t xml:space="preserve">Во исполнение постановления Правительства Российской Федерации от </w:t>
      </w:r>
      <w:r w:rsidR="000071C0" w:rsidRPr="000071C0">
        <w:rPr>
          <w:b w:val="0"/>
          <w:sz w:val="28"/>
          <w:szCs w:val="28"/>
        </w:rPr>
        <w:t xml:space="preserve">16.09.2020 г. </w:t>
      </w:r>
      <w:r w:rsidRPr="000071C0">
        <w:rPr>
          <w:b w:val="0"/>
          <w:sz w:val="28"/>
          <w:szCs w:val="28"/>
        </w:rPr>
        <w:t xml:space="preserve">№ </w:t>
      </w:r>
      <w:r w:rsidR="000071C0" w:rsidRPr="000071C0">
        <w:rPr>
          <w:b w:val="0"/>
          <w:sz w:val="28"/>
          <w:szCs w:val="28"/>
        </w:rPr>
        <w:t>1479</w:t>
      </w:r>
      <w:r w:rsidRPr="000071C0">
        <w:rPr>
          <w:b w:val="0"/>
          <w:sz w:val="28"/>
          <w:szCs w:val="28"/>
        </w:rPr>
        <w:t xml:space="preserve"> "</w:t>
      </w:r>
      <w:r w:rsidR="000071C0" w:rsidRPr="000071C0">
        <w:rPr>
          <w:b w:val="0"/>
          <w:sz w:val="28"/>
          <w:szCs w:val="28"/>
        </w:rPr>
        <w:t>Об утверждении Правил противопожарного режима в Российской Федерации"</w:t>
      </w:r>
      <w:r w:rsidRPr="000071C0">
        <w:rPr>
          <w:b w:val="0"/>
          <w:sz w:val="28"/>
          <w:szCs w:val="28"/>
        </w:rPr>
        <w:t xml:space="preserve">, а также в целях недопущения травматизма и гибели людей, нарушений общественного порядка, предотвращения пожаров, уничтожения имущества граждан и </w:t>
      </w:r>
      <w:r w:rsidR="000071C0" w:rsidRPr="00E76E7B">
        <w:rPr>
          <w:b w:val="0"/>
          <w:sz w:val="28"/>
          <w:szCs w:val="28"/>
        </w:rPr>
        <w:t>организаций в</w:t>
      </w:r>
      <w:r w:rsidRPr="00E76E7B">
        <w:rPr>
          <w:b w:val="0"/>
          <w:sz w:val="28"/>
          <w:szCs w:val="28"/>
        </w:rPr>
        <w:t xml:space="preserve"> период празднования </w:t>
      </w:r>
      <w:r w:rsidR="00B70611">
        <w:rPr>
          <w:b w:val="0"/>
          <w:sz w:val="28"/>
          <w:szCs w:val="28"/>
          <w:lang w:val="ru-RU"/>
        </w:rPr>
        <w:t>Дня России</w:t>
      </w:r>
      <w:r w:rsidRPr="00E76E7B">
        <w:rPr>
          <w:b w:val="0"/>
          <w:sz w:val="28"/>
          <w:szCs w:val="28"/>
        </w:rPr>
        <w:t xml:space="preserve"> на территории Куйбышевского сельского поселения</w:t>
      </w:r>
    </w:p>
    <w:p w:rsidR="00AD19B7" w:rsidRDefault="00AD19B7" w:rsidP="00B706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19B7" w:rsidRDefault="00AD19B7" w:rsidP="00B70611">
      <w:pPr>
        <w:ind w:firstLine="456"/>
        <w:jc w:val="both"/>
        <w:rPr>
          <w:sz w:val="28"/>
          <w:szCs w:val="28"/>
        </w:rPr>
      </w:pP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единые места для использования пиротехнических изделий </w:t>
      </w:r>
      <w:r w:rsidR="00B70611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 (радиус опасной зоны от 0,5 до 20 метров), которые подлежат продаже в специализированных магазинах или в специализированных отделах магазинов,</w:t>
      </w:r>
      <w:r w:rsidR="00395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празднования </w:t>
      </w:r>
      <w:r w:rsidR="00B70611">
        <w:rPr>
          <w:sz w:val="28"/>
          <w:szCs w:val="28"/>
        </w:rPr>
        <w:t>Дня России</w:t>
      </w:r>
      <w:r>
        <w:rPr>
          <w:sz w:val="28"/>
          <w:szCs w:val="28"/>
        </w:rPr>
        <w:t xml:space="preserve"> на территории Куйбышевского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селе Куйбышево: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переулок Парковый -  площадка расположенная между стадионом и парком;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Пролетарская - площадка, расположенная южнее многоквартирных домов.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селе Русское: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площадка расположенная восточнее Русского сельского клуба.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хуторе Свободном: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площадка расположенная западнее водонапорной башни по ул. Молодежная.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Применение и использование пиротехнических изделий 1-3 классов опасности на указанных площадках разрешается при обеспечении расстояния не </w:t>
      </w:r>
      <w:r>
        <w:rPr>
          <w:sz w:val="28"/>
          <w:szCs w:val="28"/>
        </w:rPr>
        <w:lastRenderedPageBreak/>
        <w:t>менее 25 метров до ближайших домов, деревьев и прочих воспламеняющихся объектов в период времени: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E76E7B">
        <w:rPr>
          <w:sz w:val="28"/>
          <w:szCs w:val="28"/>
        </w:rPr>
        <w:t>1</w:t>
      </w:r>
      <w:r>
        <w:rPr>
          <w:sz w:val="28"/>
          <w:szCs w:val="28"/>
        </w:rPr>
        <w:t xml:space="preserve">  часов </w:t>
      </w:r>
      <w:r w:rsidR="00B7061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7061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310065">
        <w:rPr>
          <w:sz w:val="28"/>
          <w:szCs w:val="28"/>
        </w:rPr>
        <w:t>2</w:t>
      </w:r>
      <w:r w:rsidR="00E76E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до 22 часов </w:t>
      </w:r>
      <w:r w:rsidR="00B70611">
        <w:rPr>
          <w:sz w:val="28"/>
          <w:szCs w:val="28"/>
        </w:rPr>
        <w:t>12 июня</w:t>
      </w:r>
      <w:r>
        <w:rPr>
          <w:sz w:val="28"/>
          <w:szCs w:val="28"/>
        </w:rPr>
        <w:t xml:space="preserve"> 20</w:t>
      </w:r>
      <w:r w:rsidR="00395610">
        <w:rPr>
          <w:sz w:val="28"/>
          <w:szCs w:val="28"/>
        </w:rPr>
        <w:t>2</w:t>
      </w:r>
      <w:r w:rsidR="00310065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иных местах и в иное время использование пиротехнических изделий </w:t>
      </w:r>
      <w:r w:rsidR="00B70611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 запрещается.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Администрации Куйбышевского сельского поселения по жилищно-коммунальному хозяйству, благоустройству, 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гражданской обороне и чрезвычайным ситуациям (Варшавскому Н.Н.):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 </w:t>
      </w:r>
      <w:r w:rsidR="00B70611">
        <w:rPr>
          <w:sz w:val="28"/>
          <w:szCs w:val="28"/>
        </w:rPr>
        <w:t>12 июня</w:t>
      </w:r>
      <w:r>
        <w:rPr>
          <w:sz w:val="28"/>
          <w:szCs w:val="28"/>
        </w:rPr>
        <w:t xml:space="preserve"> 20</w:t>
      </w:r>
      <w:r w:rsidR="00310065">
        <w:rPr>
          <w:sz w:val="28"/>
          <w:szCs w:val="28"/>
        </w:rPr>
        <w:t>2</w:t>
      </w:r>
      <w:r w:rsidR="00E76E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установить информационные таблички для обозначения площадок, разрешенных в соответствии с пунктом 1 настоящего постановления для применения и использ</w:t>
      </w:r>
      <w:r w:rsidR="00B70611">
        <w:rPr>
          <w:sz w:val="28"/>
          <w:szCs w:val="28"/>
        </w:rPr>
        <w:t xml:space="preserve">ования пиротехнических изделий </w:t>
      </w:r>
      <w:r>
        <w:rPr>
          <w:sz w:val="28"/>
          <w:szCs w:val="28"/>
        </w:rPr>
        <w:t>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После проведения праздничных мероприятий, связанных с применением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ротехнических изделий 1-3 классов опасности, организовать уборку территории с утилизацией отходов в установленном порядке;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контроль за надлежащим использованием пиротехнических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делий 1-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 в установленных местах и в установленное время.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Организовать изготовление и установку информационных табличек для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значения определенных настоящим постановлением площадок для применения и использования пиротехнических изделий 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опасности.</w:t>
      </w:r>
    </w:p>
    <w:p w:rsidR="00E76E7B" w:rsidRDefault="00AD19B7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3.5. Обеспечит</w:t>
      </w:r>
      <w:r w:rsidR="00D84F1F">
        <w:rPr>
          <w:sz w:val="28"/>
          <w:szCs w:val="28"/>
        </w:rPr>
        <w:t>ь</w:t>
      </w:r>
      <w:r>
        <w:rPr>
          <w:sz w:val="28"/>
          <w:szCs w:val="28"/>
        </w:rPr>
        <w:t xml:space="preserve"> оперативное взаимодействие правоохранительными органами, единой диспетчерской службой Администрации Куйбышевского района и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тральной районной больницей по обеспечении безопасности в период проведения </w:t>
      </w:r>
      <w:r w:rsidR="00E76E7B">
        <w:rPr>
          <w:sz w:val="28"/>
          <w:szCs w:val="28"/>
        </w:rPr>
        <w:t>дня Победы</w:t>
      </w:r>
      <w:r>
        <w:rPr>
          <w:sz w:val="28"/>
          <w:szCs w:val="28"/>
        </w:rPr>
        <w:t xml:space="preserve">, связанных с применением пиротехнических изделий </w:t>
      </w:r>
      <w:r w:rsidR="00B70611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  <w:r w:rsidR="00E76E7B" w:rsidRPr="00E76E7B">
        <w:rPr>
          <w:rFonts w:ascii="Arial" w:hAnsi="Arial" w:cs="Arial"/>
          <w:sz w:val="23"/>
          <w:szCs w:val="23"/>
        </w:rPr>
        <w:t xml:space="preserve"> 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3.6. </w:t>
      </w:r>
      <w:r w:rsidRPr="00E76E7B">
        <w:rPr>
          <w:sz w:val="28"/>
          <w:szCs w:val="28"/>
        </w:rPr>
        <w:t>При подготовке и проведении фейерверков в местах массового пребывания людей с и</w:t>
      </w:r>
      <w:r w:rsidRPr="00E76E7B">
        <w:rPr>
          <w:sz w:val="28"/>
          <w:szCs w:val="28"/>
        </w:rPr>
        <w:t>с</w:t>
      </w:r>
      <w:r w:rsidRPr="00E76E7B">
        <w:rPr>
          <w:sz w:val="28"/>
          <w:szCs w:val="28"/>
        </w:rPr>
        <w:t xml:space="preserve">пользованием пиротехнических изделий </w:t>
      </w:r>
      <w:r w:rsidR="00B70611">
        <w:rPr>
          <w:sz w:val="28"/>
          <w:szCs w:val="28"/>
        </w:rPr>
        <w:t>1</w:t>
      </w:r>
      <w:r w:rsidRPr="00E76E7B">
        <w:rPr>
          <w:sz w:val="28"/>
          <w:szCs w:val="28"/>
        </w:rPr>
        <w:t xml:space="preserve"> - </w:t>
      </w:r>
      <w:r w:rsidR="00B70611">
        <w:rPr>
          <w:sz w:val="28"/>
          <w:szCs w:val="28"/>
        </w:rPr>
        <w:t>3</w:t>
      </w:r>
      <w:r w:rsidRPr="00E76E7B">
        <w:rPr>
          <w:sz w:val="28"/>
          <w:szCs w:val="28"/>
        </w:rPr>
        <w:t xml:space="preserve"> класса опасности: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а) должны быть реализованы дополнительные инженерно-технические меропри</w:t>
      </w:r>
      <w:r w:rsidRPr="00E76E7B">
        <w:rPr>
          <w:sz w:val="28"/>
          <w:szCs w:val="28"/>
        </w:rPr>
        <w:t>я</w:t>
      </w:r>
      <w:r w:rsidRPr="00E76E7B">
        <w:rPr>
          <w:sz w:val="28"/>
          <w:szCs w:val="28"/>
        </w:rPr>
        <w:t>тия, при выполнении которых возможно проведение фейерверка с учетом треб</w:t>
      </w:r>
      <w:r w:rsidRPr="00E76E7B">
        <w:rPr>
          <w:sz w:val="28"/>
          <w:szCs w:val="28"/>
        </w:rPr>
        <w:t>о</w:t>
      </w:r>
      <w:r w:rsidRPr="00E76E7B">
        <w:rPr>
          <w:sz w:val="28"/>
          <w:szCs w:val="28"/>
        </w:rPr>
        <w:t>ваний инструкции на применяемые пиротехнические изделия. Они должны вкл</w:t>
      </w:r>
      <w:r w:rsidRPr="00E76E7B">
        <w:rPr>
          <w:sz w:val="28"/>
          <w:szCs w:val="28"/>
        </w:rPr>
        <w:t>ю</w:t>
      </w:r>
      <w:r w:rsidRPr="00E76E7B">
        <w:rPr>
          <w:sz w:val="28"/>
          <w:szCs w:val="28"/>
        </w:rPr>
        <w:t>чать схему местности с нанесением на ней пунктов размещения фейерверочных изделий, предусматривать безопасные расстояния до зданий, сооружений с указ</w:t>
      </w:r>
      <w:r w:rsidRPr="00E76E7B">
        <w:rPr>
          <w:sz w:val="28"/>
          <w:szCs w:val="28"/>
        </w:rPr>
        <w:t>а</w:t>
      </w:r>
      <w:r w:rsidRPr="00E76E7B">
        <w:rPr>
          <w:sz w:val="28"/>
          <w:szCs w:val="28"/>
        </w:rPr>
        <w:t>нием границ безопасной зоны, а также места хранения пиротехнической продукции и ее утил</w:t>
      </w:r>
      <w:r w:rsidRPr="00E76E7B">
        <w:rPr>
          <w:sz w:val="28"/>
          <w:szCs w:val="28"/>
        </w:rPr>
        <w:t>и</w:t>
      </w:r>
      <w:r w:rsidRPr="00E76E7B">
        <w:rPr>
          <w:sz w:val="28"/>
          <w:szCs w:val="28"/>
        </w:rPr>
        <w:t>зации;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lastRenderedPageBreak/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</w:t>
      </w:r>
      <w:r w:rsidRPr="00E76E7B">
        <w:rPr>
          <w:sz w:val="28"/>
          <w:szCs w:val="28"/>
        </w:rPr>
        <w:t>о</w:t>
      </w:r>
      <w:r w:rsidRPr="00E76E7B">
        <w:rPr>
          <w:sz w:val="28"/>
          <w:szCs w:val="28"/>
        </w:rPr>
        <w:t>технических изделий;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изделия без пр</w:t>
      </w:r>
      <w:r w:rsidRPr="00E76E7B">
        <w:rPr>
          <w:sz w:val="28"/>
          <w:szCs w:val="28"/>
        </w:rPr>
        <w:t>и</w:t>
      </w:r>
      <w:r w:rsidRPr="00E76E7B">
        <w:rPr>
          <w:sz w:val="28"/>
          <w:szCs w:val="28"/>
        </w:rPr>
        <w:t>смотра;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г) безопасность при устройстве фейерверков возлагается на организацию и (или) физических лиц, проводящих фейерверк;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proofErr w:type="spellStart"/>
      <w:r w:rsidRPr="00E76E7B">
        <w:rPr>
          <w:sz w:val="28"/>
          <w:szCs w:val="28"/>
        </w:rPr>
        <w:t>д</w:t>
      </w:r>
      <w:proofErr w:type="spellEnd"/>
      <w:r w:rsidRPr="00E76E7B">
        <w:rPr>
          <w:sz w:val="28"/>
          <w:szCs w:val="28"/>
        </w:rPr>
        <w:t>) после использования пиротехнических изделий территория должна быть осмо</w:t>
      </w:r>
      <w:r w:rsidRPr="00E76E7B">
        <w:rPr>
          <w:sz w:val="28"/>
          <w:szCs w:val="28"/>
        </w:rPr>
        <w:t>т</w:t>
      </w:r>
      <w:r w:rsidRPr="00E76E7B">
        <w:rPr>
          <w:sz w:val="28"/>
          <w:szCs w:val="28"/>
        </w:rPr>
        <w:t xml:space="preserve">рена и очищена от отработанных, </w:t>
      </w:r>
      <w:proofErr w:type="spellStart"/>
      <w:r w:rsidRPr="00E76E7B">
        <w:rPr>
          <w:sz w:val="28"/>
          <w:szCs w:val="28"/>
        </w:rPr>
        <w:t>несработавших</w:t>
      </w:r>
      <w:proofErr w:type="spellEnd"/>
      <w:r w:rsidRPr="00E76E7B">
        <w:rPr>
          <w:sz w:val="28"/>
          <w:szCs w:val="28"/>
        </w:rPr>
        <w:t xml:space="preserve"> пиротехнических изделий и их опасных элеме</w:t>
      </w:r>
      <w:r w:rsidRPr="00E76E7B">
        <w:rPr>
          <w:sz w:val="28"/>
          <w:szCs w:val="28"/>
        </w:rPr>
        <w:t>н</w:t>
      </w:r>
      <w:r w:rsidRPr="00E76E7B">
        <w:rPr>
          <w:sz w:val="28"/>
          <w:szCs w:val="28"/>
        </w:rPr>
        <w:t>тов.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E76E7B">
        <w:rPr>
          <w:sz w:val="28"/>
          <w:szCs w:val="28"/>
        </w:rPr>
        <w:t xml:space="preserve"> Применение пиротехнических изделий, за исключением хлопушек и бенгал</w:t>
      </w:r>
      <w:r w:rsidRPr="00E76E7B">
        <w:rPr>
          <w:sz w:val="28"/>
          <w:szCs w:val="28"/>
        </w:rPr>
        <w:t>ь</w:t>
      </w:r>
      <w:r w:rsidRPr="00E76E7B">
        <w:rPr>
          <w:sz w:val="28"/>
          <w:szCs w:val="28"/>
        </w:rPr>
        <w:t>ских свечей, соответствующих I классу опасности по техническому регламенту Таможенного союза "О безопасности пиротехнических изделий", запрещается: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</w:t>
      </w:r>
      <w:r w:rsidRPr="00E76E7B">
        <w:rPr>
          <w:sz w:val="28"/>
          <w:szCs w:val="28"/>
        </w:rPr>
        <w:t>ь</w:t>
      </w:r>
      <w:r w:rsidRPr="00E76E7B">
        <w:rPr>
          <w:sz w:val="28"/>
          <w:szCs w:val="28"/>
        </w:rPr>
        <w:t>ных пиротехнических изделий и огневых эффектов, для которых разработан ко</w:t>
      </w:r>
      <w:r w:rsidRPr="00E76E7B">
        <w:rPr>
          <w:sz w:val="28"/>
          <w:szCs w:val="28"/>
        </w:rPr>
        <w:t>м</w:t>
      </w:r>
      <w:r w:rsidRPr="00E76E7B">
        <w:rPr>
          <w:sz w:val="28"/>
          <w:szCs w:val="28"/>
        </w:rPr>
        <w:t>плекс дополнительных инженерно-технических мероприятий по обеспечению п</w:t>
      </w:r>
      <w:r w:rsidRPr="00E76E7B">
        <w:rPr>
          <w:sz w:val="28"/>
          <w:szCs w:val="28"/>
        </w:rPr>
        <w:t>о</w:t>
      </w:r>
      <w:r w:rsidRPr="00E76E7B">
        <w:rPr>
          <w:sz w:val="28"/>
          <w:szCs w:val="28"/>
        </w:rPr>
        <w:t>жарной безопасности;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б) на территориях взрывоопасных и пожароопасных объектов, в полосах отчужд</w:t>
      </w:r>
      <w:r w:rsidRPr="00E76E7B">
        <w:rPr>
          <w:sz w:val="28"/>
          <w:szCs w:val="28"/>
        </w:rPr>
        <w:t>е</w:t>
      </w:r>
      <w:r w:rsidRPr="00E76E7B">
        <w:rPr>
          <w:sz w:val="28"/>
          <w:szCs w:val="28"/>
        </w:rPr>
        <w:t>ния железных дорог, нефтепроводов, газопроводов и линий высоковольтной эле</w:t>
      </w:r>
      <w:r w:rsidRPr="00E76E7B">
        <w:rPr>
          <w:sz w:val="28"/>
          <w:szCs w:val="28"/>
        </w:rPr>
        <w:t>к</w:t>
      </w:r>
      <w:r w:rsidRPr="00E76E7B">
        <w:rPr>
          <w:sz w:val="28"/>
          <w:szCs w:val="28"/>
        </w:rPr>
        <w:t>тропередачи;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в) на кровлях, покрытии, балконах, лоджиях и выступающих частях фасадов зданий (соор</w:t>
      </w:r>
      <w:r w:rsidRPr="00E76E7B">
        <w:rPr>
          <w:sz w:val="28"/>
          <w:szCs w:val="28"/>
        </w:rPr>
        <w:t>у</w:t>
      </w:r>
      <w:r w:rsidRPr="00E76E7B">
        <w:rPr>
          <w:sz w:val="28"/>
          <w:szCs w:val="28"/>
        </w:rPr>
        <w:t>жений);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г) во время проведения митингов, демонстраций, шествий и пикетирования;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proofErr w:type="spellStart"/>
      <w:r w:rsidRPr="00E76E7B">
        <w:rPr>
          <w:sz w:val="28"/>
          <w:szCs w:val="28"/>
        </w:rPr>
        <w:t>д</w:t>
      </w:r>
      <w:proofErr w:type="spellEnd"/>
      <w:r w:rsidRPr="00E76E7B">
        <w:rPr>
          <w:sz w:val="28"/>
          <w:szCs w:val="28"/>
        </w:rPr>
        <w:t>) на территориях особо ценных объектов культурного наследия народов Росси</w:t>
      </w:r>
      <w:r w:rsidRPr="00E76E7B">
        <w:rPr>
          <w:sz w:val="28"/>
          <w:szCs w:val="28"/>
        </w:rPr>
        <w:t>й</w:t>
      </w:r>
      <w:r w:rsidRPr="00E76E7B">
        <w:rPr>
          <w:sz w:val="28"/>
          <w:szCs w:val="28"/>
        </w:rPr>
        <w:t>ской Федерации, памятников истории и культуры, кладбищ и культовых сооружений, заповедников, заказников и наци</w:t>
      </w:r>
      <w:r w:rsidRPr="00E76E7B">
        <w:rPr>
          <w:sz w:val="28"/>
          <w:szCs w:val="28"/>
        </w:rPr>
        <w:t>о</w:t>
      </w:r>
      <w:r w:rsidRPr="00E76E7B">
        <w:rPr>
          <w:sz w:val="28"/>
          <w:szCs w:val="28"/>
        </w:rPr>
        <w:t>нальных парков;</w:t>
      </w:r>
    </w:p>
    <w:p w:rsid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е) при погодных условиях, не позволяющих обеспечить безопасность при их и</w:t>
      </w:r>
      <w:r w:rsidRPr="00E76E7B">
        <w:rPr>
          <w:sz w:val="28"/>
          <w:szCs w:val="28"/>
        </w:rPr>
        <w:t>с</w:t>
      </w:r>
      <w:r w:rsidRPr="00E76E7B">
        <w:rPr>
          <w:sz w:val="28"/>
          <w:szCs w:val="28"/>
        </w:rPr>
        <w:t>пользовании;</w:t>
      </w:r>
    </w:p>
    <w:p w:rsidR="00B70611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AD19B7" w:rsidRDefault="00AD19B7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Опубликовать настоящее </w:t>
      </w:r>
      <w:r w:rsidR="00B7061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 </w:t>
      </w:r>
      <w:r w:rsidR="00B70611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Администрации Куйбышевского сельского поселения.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AD19B7" w:rsidRDefault="00AD19B7" w:rsidP="00B7061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над выполнением настоящего постановления оставляю за собой.</w:t>
      </w:r>
    </w:p>
    <w:p w:rsidR="00E76E7B" w:rsidRDefault="00E76E7B" w:rsidP="00B70611">
      <w:pPr>
        <w:spacing w:after="60"/>
        <w:jc w:val="both"/>
        <w:rPr>
          <w:sz w:val="28"/>
          <w:szCs w:val="28"/>
        </w:rPr>
      </w:pPr>
    </w:p>
    <w:p w:rsidR="00771DC7" w:rsidRDefault="00771DC7" w:rsidP="00B70611">
      <w:pPr>
        <w:spacing w:after="60"/>
        <w:jc w:val="both"/>
        <w:rPr>
          <w:sz w:val="28"/>
          <w:szCs w:val="28"/>
        </w:rPr>
      </w:pPr>
    </w:p>
    <w:p w:rsidR="00771DC7" w:rsidRDefault="00771DC7" w:rsidP="00B70611">
      <w:pPr>
        <w:spacing w:after="60"/>
        <w:jc w:val="both"/>
        <w:rPr>
          <w:sz w:val="28"/>
          <w:szCs w:val="28"/>
        </w:rPr>
      </w:pPr>
    </w:p>
    <w:p w:rsidR="00AD19B7" w:rsidRDefault="00AD19B7" w:rsidP="00B70611">
      <w:pPr>
        <w:spacing w:after="6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19B7" w:rsidRDefault="00AD19B7" w:rsidP="00B7061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AD19B7" w:rsidRDefault="00AD19B7" w:rsidP="00B70611">
      <w:pPr>
        <w:tabs>
          <w:tab w:val="left" w:pos="6612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E76E7B">
        <w:rPr>
          <w:sz w:val="28"/>
          <w:szCs w:val="28"/>
        </w:rPr>
        <w:t xml:space="preserve">                  С.Л. Слепченко</w:t>
      </w: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AD19B7" w:rsidRDefault="00AD19B7" w:rsidP="00B70611">
      <w:pPr>
        <w:rPr>
          <w:sz w:val="18"/>
          <w:szCs w:val="18"/>
        </w:rPr>
      </w:pPr>
    </w:p>
    <w:p w:rsidR="00AD19B7" w:rsidRPr="00B70611" w:rsidRDefault="00AD19B7" w:rsidP="00B70611">
      <w:pPr>
        <w:rPr>
          <w:sz w:val="22"/>
          <w:szCs w:val="22"/>
        </w:rPr>
      </w:pPr>
      <w:r w:rsidRPr="00B70611">
        <w:rPr>
          <w:sz w:val="22"/>
          <w:szCs w:val="22"/>
        </w:rPr>
        <w:t>Постановление вносит:</w:t>
      </w:r>
    </w:p>
    <w:p w:rsidR="00B70611" w:rsidRDefault="00AD19B7" w:rsidP="00B70611">
      <w:pPr>
        <w:rPr>
          <w:sz w:val="22"/>
          <w:szCs w:val="22"/>
        </w:rPr>
      </w:pPr>
      <w:r w:rsidRPr="00B70611">
        <w:rPr>
          <w:sz w:val="22"/>
          <w:szCs w:val="22"/>
        </w:rPr>
        <w:t>ведущий специалист</w:t>
      </w:r>
      <w:r w:rsidR="00B70611">
        <w:rPr>
          <w:sz w:val="22"/>
          <w:szCs w:val="22"/>
        </w:rPr>
        <w:t xml:space="preserve"> </w:t>
      </w:r>
      <w:r w:rsidRPr="00B70611">
        <w:rPr>
          <w:sz w:val="22"/>
          <w:szCs w:val="22"/>
        </w:rPr>
        <w:t xml:space="preserve">жилищно-коммунального </w:t>
      </w:r>
    </w:p>
    <w:p w:rsidR="00AD19B7" w:rsidRPr="00B70611" w:rsidRDefault="00AD19B7" w:rsidP="00B70611">
      <w:pPr>
        <w:rPr>
          <w:sz w:val="22"/>
          <w:szCs w:val="22"/>
        </w:rPr>
      </w:pPr>
      <w:r w:rsidRPr="00B70611">
        <w:rPr>
          <w:sz w:val="22"/>
          <w:szCs w:val="22"/>
        </w:rPr>
        <w:t xml:space="preserve">хозяйства, благоустройства,  пожарной безопасности, </w:t>
      </w:r>
    </w:p>
    <w:p w:rsidR="000071C0" w:rsidRPr="00B70611" w:rsidRDefault="00AD19B7" w:rsidP="00B70611">
      <w:pPr>
        <w:rPr>
          <w:sz w:val="22"/>
          <w:szCs w:val="22"/>
        </w:rPr>
      </w:pPr>
      <w:r w:rsidRPr="00B70611">
        <w:rPr>
          <w:sz w:val="22"/>
          <w:szCs w:val="22"/>
        </w:rPr>
        <w:t>гражданской обороне и чрезвычайным ситуациям</w:t>
      </w:r>
    </w:p>
    <w:sectPr w:rsidR="000071C0" w:rsidRPr="00B70611" w:rsidSect="00B70611">
      <w:pgSz w:w="12240" w:h="15840"/>
      <w:pgMar w:top="1134" w:right="567" w:bottom="1134" w:left="1701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5610"/>
    <w:rsid w:val="000071C0"/>
    <w:rsid w:val="00310065"/>
    <w:rsid w:val="00312345"/>
    <w:rsid w:val="00395610"/>
    <w:rsid w:val="0057679B"/>
    <w:rsid w:val="00771DC7"/>
    <w:rsid w:val="00AD19B7"/>
    <w:rsid w:val="00B70611"/>
    <w:rsid w:val="00D84F1F"/>
    <w:rsid w:val="00E7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0071C0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rsid w:val="000071C0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0071C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БуханцеваНГ</cp:lastModifiedBy>
  <cp:revision>3</cp:revision>
  <cp:lastPrinted>2021-04-30T08:27:00Z</cp:lastPrinted>
  <dcterms:created xsi:type="dcterms:W3CDTF">2021-06-09T07:29:00Z</dcterms:created>
  <dcterms:modified xsi:type="dcterms:W3CDTF">2021-06-09T07:40:00Z</dcterms:modified>
</cp:coreProperties>
</file>