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03" w:rsidRDefault="008F4403" w:rsidP="008F4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 Куйбышевского сельского поселения </w:t>
      </w:r>
    </w:p>
    <w:p w:rsidR="008F4403" w:rsidRDefault="008F4403" w:rsidP="008F4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«Содействие занято</w:t>
      </w:r>
      <w:r w:rsidR="00331C1B">
        <w:rPr>
          <w:rFonts w:ascii="Times New Roman" w:hAnsi="Times New Roman" w:cs="Times New Roman"/>
          <w:sz w:val="24"/>
          <w:szCs w:val="24"/>
        </w:rPr>
        <w:t>сти населения» отчетный период 9</w:t>
      </w:r>
      <w:r>
        <w:rPr>
          <w:rFonts w:ascii="Times New Roman" w:hAnsi="Times New Roman" w:cs="Times New Roman"/>
          <w:sz w:val="24"/>
          <w:szCs w:val="24"/>
        </w:rPr>
        <w:t xml:space="preserve"> мес. 2017  г.</w:t>
      </w:r>
    </w:p>
    <w:p w:rsidR="008F4403" w:rsidRDefault="008F4403" w:rsidP="008F4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8F4403" w:rsidTr="006379C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   программы,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4403" w:rsidTr="006379C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Default="008F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403" w:rsidTr="006379C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403" w:rsidTr="006379C8"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F4403" w:rsidTr="006379C8">
        <w:trPr>
          <w:trHeight w:val="6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8F4403" w:rsidTr="006379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331C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8F4403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331C1B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8F4403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трудоустройства несовершеннолетних стоящих на учёте в комиссии по делам несовершеннолетних и защите их прав Администрации Куйбышевского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331C1B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на временную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8F4403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  <w:szCs w:val="24"/>
              </w:rPr>
              <w:t>«Дополнительные мероприятия по содействию трудоустройству  инвалидов на 2014 – 2020 годы»</w:t>
            </w:r>
          </w:p>
        </w:tc>
      </w:tr>
      <w:tr w:rsidR="008F4403" w:rsidTr="006379C8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331C1B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403" w:rsidTr="006379C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в трудоустройстве незанятых инвалидов»</w:t>
            </w:r>
          </w:p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331C1B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03" w:rsidRDefault="008F44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8F4403" w:rsidRDefault="008F4403" w:rsidP="008F4403">
      <w:pPr>
        <w:rPr>
          <w:rFonts w:ascii="Times New Roman" w:hAnsi="Times New Roman"/>
          <w:sz w:val="28"/>
          <w:szCs w:val="28"/>
        </w:rPr>
      </w:pPr>
    </w:p>
    <w:p w:rsidR="00710A4A" w:rsidRDefault="00710A4A" w:rsidP="008F4403">
      <w:pPr>
        <w:rPr>
          <w:rFonts w:ascii="Times New Roman" w:hAnsi="Times New Roman"/>
          <w:sz w:val="28"/>
          <w:szCs w:val="28"/>
        </w:rPr>
      </w:pPr>
    </w:p>
    <w:p w:rsidR="008F4403" w:rsidRDefault="008F4403" w:rsidP="008F4403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Глава Администрации Куйбышевского сельского поселения              </w:t>
      </w:r>
      <w:r>
        <w:rPr>
          <w:sz w:val="24"/>
        </w:rPr>
        <w:t xml:space="preserve">__________________________ </w:t>
      </w:r>
      <w:r>
        <w:rPr>
          <w:bCs/>
          <w:sz w:val="24"/>
        </w:rPr>
        <w:t xml:space="preserve">И.И.Хворостов                                                                        </w:t>
      </w:r>
    </w:p>
    <w:p w:rsidR="00277D0B" w:rsidRPr="00710A4A" w:rsidRDefault="008F4403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sectPr w:rsidR="00277D0B" w:rsidRPr="00710A4A" w:rsidSect="00710A4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403"/>
    <w:rsid w:val="0000184F"/>
    <w:rsid w:val="000019E3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5926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359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1B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57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DEC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9C8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0A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09B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403"/>
    <w:rsid w:val="008F4E90"/>
    <w:rsid w:val="008F652A"/>
    <w:rsid w:val="008F71E7"/>
    <w:rsid w:val="008F779D"/>
    <w:rsid w:val="008F7C31"/>
    <w:rsid w:val="0090129D"/>
    <w:rsid w:val="00902119"/>
    <w:rsid w:val="009026B5"/>
    <w:rsid w:val="00902789"/>
    <w:rsid w:val="00902906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CF7FA3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639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03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44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4403"/>
    <w:rPr>
      <w:rFonts w:eastAsia="Times New Roman"/>
      <w:spacing w:val="0"/>
      <w:szCs w:val="24"/>
      <w:lang w:eastAsia="ru-RU"/>
    </w:rPr>
  </w:style>
  <w:style w:type="paragraph" w:customStyle="1" w:styleId="ConsPlusNonformat">
    <w:name w:val="ConsPlusNonformat"/>
    <w:uiPriority w:val="99"/>
    <w:rsid w:val="008F4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4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59"/>
    <w:rPr>
      <w:rFonts w:ascii="Tahoma" w:eastAsia="Calibri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2017-10-05T07:18:00Z</cp:lastPrinted>
  <dcterms:created xsi:type="dcterms:W3CDTF">2017-09-21T08:43:00Z</dcterms:created>
  <dcterms:modified xsi:type="dcterms:W3CDTF">2017-10-05T07:19:00Z</dcterms:modified>
</cp:coreProperties>
</file>