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40AE" w:rsidRPr="00F95DFA">
        <w:rPr>
          <w:rFonts w:ascii="Times New Roman" w:hAnsi="Times New Roman" w:cs="Times New Roman"/>
          <w:sz w:val="28"/>
          <w:szCs w:val="28"/>
        </w:rPr>
        <w:t>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656B8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656B8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Default="003F68EA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0" w:type="dxa"/>
          </w:tcPr>
          <w:p w:rsidR="006F3310" w:rsidRDefault="003F68EA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6F3310" w:rsidRDefault="003F68EA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9840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природных памятников и экосистем,</w:t>
            </w:r>
          </w:p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площади, занятой ООПТ регионального и местного </w:t>
            </w:r>
            <w:r>
              <w:rPr>
                <w:rFonts w:ascii="Times New Roman" w:hAnsi="Times New Roman" w:cs="Times New Roman"/>
              </w:rPr>
              <w:lastRenderedPageBreak/>
              <w:t>значения с 0,2 % до 0,4 %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услуги по обращению с ртутью содержащими отходами»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0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8" w:type="dxa"/>
          </w:tcPr>
          <w:p w:rsidR="006F3310" w:rsidRPr="00990FF9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8EA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  <w:r w:rsidR="006F3310"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F3310"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</w:t>
            </w:r>
            <w:proofErr w:type="gramStart"/>
            <w:r w:rsidR="006F3310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F3310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9840AE" w:rsidRDefault="006F3310" w:rsidP="009840A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Экологическое просвещение 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формирование экологической культуры, обеспечение  информацией о состоянии окружающей среды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8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3310" w:rsidRPr="003F68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F3310" w:rsidRPr="009840AE" w:rsidRDefault="006F3310" w:rsidP="00072E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Основное мероприятие 1.4.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детско-юношеского экологического движения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водохозяйственного комплекса Куйбышевского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7.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мероприятий по 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br/>
              <w:t>экологическому содержанию водных объектов»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321B94" w:rsidRDefault="006F3310" w:rsidP="00072ED2">
            <w:pPr>
              <w:pStyle w:val="ConsPlusCell"/>
              <w:rPr>
                <w:rFonts w:ascii="Times New Roman" w:hAnsi="Times New Roman" w:cs="Times New Roman"/>
              </w:rPr>
            </w:pPr>
            <w:r w:rsidRPr="00321B94">
              <w:rPr>
                <w:rFonts w:ascii="Times New Roman" w:hAnsi="Times New Roman" w:cs="Times New Roman"/>
              </w:rPr>
              <w:t xml:space="preserve">Улучшение состояния  водных объектов, оздоровление экологической обстановки </w:t>
            </w:r>
            <w:r w:rsidRPr="00321B94">
              <w:rPr>
                <w:rFonts w:ascii="Times New Roman" w:hAnsi="Times New Roman" w:cs="Times New Roman"/>
              </w:rPr>
              <w:br/>
              <w:t>на водных объектах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114E3"/>
    <w:rsid w:val="00167215"/>
    <w:rsid w:val="00173BD3"/>
    <w:rsid w:val="003F68EA"/>
    <w:rsid w:val="00493E3C"/>
    <w:rsid w:val="00656B80"/>
    <w:rsid w:val="006A0275"/>
    <w:rsid w:val="006F3310"/>
    <w:rsid w:val="00706231"/>
    <w:rsid w:val="009840AE"/>
    <w:rsid w:val="00AD014B"/>
    <w:rsid w:val="00B52055"/>
    <w:rsid w:val="00D60AFA"/>
    <w:rsid w:val="00E32DF0"/>
    <w:rsid w:val="00E9628D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11</cp:revision>
  <dcterms:created xsi:type="dcterms:W3CDTF">2020-07-06T12:53:00Z</dcterms:created>
  <dcterms:modified xsi:type="dcterms:W3CDTF">2020-07-07T10:48:00Z</dcterms:modified>
</cp:coreProperties>
</file>