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326"/>
      <w:bookmarkEnd w:id="1"/>
      <w:r>
        <w:rPr>
          <w:rFonts w:ascii="Times New Roman" w:hAnsi="Times New Roman"/>
          <w:sz w:val="26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2_ch"/>
          <w:rFonts w:ascii="Times New Roman" w:hAnsi="Times New Roman"/>
          <w:b w:val="0"/>
          <w:sz w:val="28"/>
        </w:rPr>
        <w:t>Формирование  современной городской среды  Куйбышевского сельского поселения Куйбышевского</w:t>
      </w:r>
      <w:r>
        <w:rPr>
          <w:rStyle w:val="Style_2_ch"/>
          <w:rFonts w:ascii="Times New Roman" w:hAnsi="Times New Roman"/>
          <w:b w:val="0"/>
          <w:sz w:val="28"/>
        </w:rPr>
        <w:t xml:space="preserve">  </w:t>
      </w:r>
      <w:r>
        <w:rPr>
          <w:rStyle w:val="Style_2_ch"/>
          <w:rFonts w:ascii="Times New Roman" w:hAnsi="Times New Roman"/>
          <w:b w:val="0"/>
          <w:sz w:val="28"/>
        </w:rPr>
        <w:t>района Ростовской област</w:t>
      </w:r>
      <w:r>
        <w:rPr>
          <w:rStyle w:val="Style_2_ch"/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отчетный период 9</w:t>
      </w:r>
      <w:r>
        <w:rPr>
          <w:rFonts w:ascii="Times New Roman" w:hAnsi="Times New Roman"/>
          <w:sz w:val="28"/>
        </w:rPr>
        <w:t xml:space="preserve"> мес</w:t>
      </w:r>
      <w:r>
        <w:rPr>
          <w:rFonts w:ascii="Times New Roman" w:hAnsi="Times New Roman"/>
          <w:sz w:val="28"/>
        </w:rPr>
        <w:t>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4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&gt;</w:t>
            </w:r>
          </w:p>
        </w:tc>
        <w:tc>
          <w:tcPr>
            <w:tcW w:type="dxa" w:w="1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(должность/ ФИО) </w:t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реализации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Расходы </w:t>
            </w:r>
            <w:r>
              <w:rPr>
                <w:rFonts w:ascii="Times New Roman" w:hAnsi="Times New Roman"/>
                <w:sz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t xml:space="preserve">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0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</w:rPr>
              <w:t>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4000000">
      <w:pPr>
        <w:pStyle w:val="Style_1"/>
        <w:rPr>
          <w:rFonts w:ascii="Times New Roman" w:hAnsi="Times New Roman"/>
          <w:sz w:val="26"/>
        </w:rPr>
      </w:pPr>
    </w:p>
    <w:p w14:paraId="15000000">
      <w:pPr>
        <w:pStyle w:val="Style_1"/>
        <w:ind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«Благоустройство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1979,7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1979,7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2C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Разработка проектно-сметной документации по благоустройству общественных </w:t>
            </w:r>
            <w:r>
              <w:rPr>
                <w:rFonts w:ascii="Times New Roman" w:hAnsi="Times New Roman"/>
                <w:color w:val="000000"/>
                <w:sz w:val="28"/>
              </w:rPr>
              <w:t>территорий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позволит повысить уровень планирования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реализации мероприятий по благоустройству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37000000">
            <w:r>
              <w:rPr>
                <w:rFonts w:ascii="Times New Roman" w:hAnsi="Times New Roman"/>
                <w:sz w:val="26"/>
              </w:rPr>
              <w:t>мероприятие 1.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4"/>
              </w:rPr>
              <w:t>позволит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1979,7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1979,7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1979,7/оставшиеся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Основное мероприятие 1.3.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Реализация мероприятий по обустройству мест массового отдыха населения (парков)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Реализация мероприятий </w:t>
            </w:r>
            <w:r>
              <w:rPr>
                <w:rFonts w:ascii="Times New Roman" w:hAnsi="Times New Roman"/>
                <w:color w:val="000000"/>
                <w:sz w:val="24"/>
              </w:rPr>
              <w:t>позволит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обеспечит благоприятные условия проживания населения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6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Благоустройство дворовых территорий многоквартирных домов  Куйбышевского 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7.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Мероприятия по </w:t>
            </w:r>
            <w:r>
              <w:rPr>
                <w:rFonts w:ascii="Times New Roman" w:hAnsi="Times New Roman"/>
                <w:sz w:val="28"/>
              </w:rPr>
              <w:t>благоустройству дворовых территорий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</w:rPr>
              <w:t>позволит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900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5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14:paraId="6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6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</w:t>
      </w:r>
      <w:r>
        <w:rPr>
          <w:rFonts w:ascii="Times New Roman" w:hAnsi="Times New Roman"/>
          <w:sz w:val="28"/>
        </w:rPr>
        <w:t xml:space="preserve">С.Л. </w:t>
      </w:r>
      <w:r>
        <w:rPr>
          <w:rFonts w:ascii="Times New Roman" w:hAnsi="Times New Roman"/>
          <w:sz w:val="28"/>
        </w:rPr>
        <w:t>Слепченко</w:t>
      </w:r>
    </w:p>
    <w:p w14:paraId="6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6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Варшавский Н.Н..</w:t>
      </w:r>
    </w:p>
    <w:p w14:paraId="67000000">
      <w:pPr>
        <w:spacing w:after="0" w:line="240" w:lineRule="auto"/>
        <w:ind/>
      </w:pPr>
      <w:r>
        <w:rPr>
          <w:rFonts w:ascii="Times New Roman" w:hAnsi="Times New Roman"/>
          <w:sz w:val="20"/>
        </w:rPr>
        <w:t>8(86348)31-8-58</w:t>
      </w:r>
    </w:p>
    <w:p w14:paraId="68000000"/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2" w:type="paragraph">
    <w:name w:val="Strong"/>
    <w:link w:val="Style_2_ch"/>
    <w:rPr>
      <w:b w:val="1"/>
    </w:rPr>
  </w:style>
  <w:style w:styleId="Style_2_ch" w:type="character">
    <w:name w:val="Strong"/>
    <w:link w:val="Style_2"/>
    <w:rPr>
      <w:b w:val="1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WW8Num1z1"/>
    <w:link w:val="Style_11_ch"/>
  </w:style>
  <w:style w:styleId="Style_11_ch" w:type="character">
    <w:name w:val="WW8Num1z1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2022-10-12T08:28:20Z</dcterms:modified>
</cp:coreProperties>
</file>