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Таблица 13</w:t>
      </w:r>
    </w:p>
    <w:p w14:paraId="02000000">
      <w:pPr>
        <w:pStyle w:val="Style_1"/>
        <w:ind/>
        <w:jc w:val="center"/>
        <w:rPr>
          <w:rFonts w:ascii="Times New Roman" w:hAnsi="Times New Roman"/>
          <w:sz w:val="26"/>
        </w:rPr>
      </w:pPr>
      <w:bookmarkStart w:id="1" w:name="Par1326"/>
      <w:bookmarkEnd w:id="1"/>
      <w:r>
        <w:rPr>
          <w:rFonts w:ascii="Times New Roman" w:hAnsi="Times New Roman"/>
          <w:sz w:val="26"/>
        </w:rPr>
        <w:t>ОТЧЕТ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программы </w:t>
      </w:r>
      <w:r>
        <w:rPr>
          <w:rFonts w:ascii="Times New Roman" w:hAnsi="Times New Roman"/>
          <w:sz w:val="28"/>
        </w:rPr>
        <w:t xml:space="preserve">Куйбышевского сельского поселения </w:t>
      </w:r>
    </w:p>
    <w:p w14:paraId="0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Style w:val="Style_2_ch"/>
          <w:rFonts w:ascii="Times New Roman" w:hAnsi="Times New Roman"/>
          <w:b w:val="0"/>
          <w:sz w:val="28"/>
        </w:rPr>
        <w:t>Формирование  современной городской среды  Куйбышевского сельского поселения Куйбышевского</w:t>
      </w:r>
      <w:r>
        <w:rPr>
          <w:rStyle w:val="Style_2_ch"/>
          <w:rFonts w:ascii="Times New Roman" w:hAnsi="Times New Roman"/>
          <w:b w:val="0"/>
          <w:sz w:val="28"/>
        </w:rPr>
        <w:t xml:space="preserve">  </w:t>
      </w:r>
      <w:r>
        <w:rPr>
          <w:rStyle w:val="Style_2_ch"/>
          <w:rFonts w:ascii="Times New Roman" w:hAnsi="Times New Roman"/>
          <w:b w:val="0"/>
          <w:sz w:val="28"/>
        </w:rPr>
        <w:t>района Ростовской област</w:t>
      </w:r>
      <w:r>
        <w:rPr>
          <w:rStyle w:val="Style_2_ch"/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отчетный период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мес</w:t>
      </w:r>
      <w:r>
        <w:rPr>
          <w:rFonts w:ascii="Times New Roman" w:hAnsi="Times New Roman"/>
          <w:sz w:val="28"/>
        </w:rPr>
        <w:t>яцев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г.</w:t>
      </w:r>
    </w:p>
    <w:tbl>
      <w:tblPr>
        <w:tblStyle w:val="Style_3"/>
        <w:tblInd w:type="dxa" w:w="-351"/>
        <w:tblLayout w:type="fixed"/>
        <w:tblCellMar>
          <w:left w:type="dxa" w:w="75"/>
          <w:right w:type="dxa" w:w="75"/>
        </w:tblCellMar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>
        <w:trPr>
          <w:trHeight w:hRule="atLeast" w:val="573"/>
        </w:trPr>
        <w:tc>
          <w:tcPr>
            <w:tcW w:type="dxa" w:w="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00000">
            <w:pPr>
              <w:pStyle w:val="Style_4"/>
              <w:ind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r>
              <w:rPr>
                <w:rFonts w:ascii="Times New Roman" w:hAnsi="Times New Roman"/>
                <w:sz w:val="26"/>
              </w:rPr>
              <w:t>п</w:t>
            </w:r>
            <w:r>
              <w:rPr>
                <w:rFonts w:ascii="Times New Roman" w:hAnsi="Times New Roman"/>
                <w:sz w:val="26"/>
              </w:rPr>
              <w:t>/</w:t>
            </w:r>
            <w:r>
              <w:rPr>
                <w:rFonts w:ascii="Times New Roman" w:hAnsi="Times New Roman"/>
                <w:sz w:val="26"/>
              </w:rPr>
              <w:t>п</w:t>
            </w:r>
          </w:p>
        </w:tc>
        <w:tc>
          <w:tcPr>
            <w:tcW w:type="dxa" w:w="29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Номер и наименование</w:t>
            </w:r>
          </w:p>
          <w:p w14:paraId="07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</w:t>
            </w:r>
            <w:r>
              <w:rPr>
                <w:rFonts w:ascii="Times New Roman" w:hAnsi="Times New Roman"/>
                <w:sz w:val="26"/>
              </w:rPr>
              <w:t>4</w:t>
            </w:r>
            <w:r>
              <w:rPr>
                <w:rFonts w:ascii="Times New Roman" w:hAnsi="Times New Roman"/>
                <w:sz w:val="26"/>
              </w:rPr>
              <w:t>&gt;</w:t>
            </w:r>
          </w:p>
        </w:tc>
        <w:tc>
          <w:tcPr>
            <w:tcW w:type="dxa" w:w="19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(должность/ ФИО) </w:t>
            </w:r>
            <w:r>
              <w:rPr>
                <w:rFonts w:ascii="Times New Roman" w:hAnsi="Times New Roman"/>
                <w:sz w:val="26"/>
              </w:rPr>
              <w:t>&lt;1&gt;</w:t>
            </w:r>
          </w:p>
        </w:tc>
        <w:tc>
          <w:tcPr>
            <w:tcW w:type="dxa" w:w="13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Результат </w:t>
            </w:r>
          </w:p>
          <w:p w14:paraId="0A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реализации (краткое описание)</w:t>
            </w:r>
          </w:p>
        </w:tc>
        <w:tc>
          <w:tcPr>
            <w:tcW w:type="dxa" w:w="13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00000">
            <w:pPr>
              <w:pStyle w:val="Style_4"/>
              <w:ind w:firstLine="0" w:left="-74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Факти-ческая</w:t>
            </w:r>
            <w:r>
              <w:rPr>
                <w:rFonts w:ascii="Times New Roman" w:hAnsi="Times New Roman"/>
                <w:sz w:val="26"/>
              </w:rPr>
              <w:t xml:space="preserve"> дата начала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>реализации</w:t>
            </w:r>
          </w:p>
        </w:tc>
        <w:tc>
          <w:tcPr>
            <w:tcW w:type="dxa" w:w="11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Фактическая дата окончания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реализации,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наступления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контрольного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>события</w:t>
            </w:r>
          </w:p>
        </w:tc>
        <w:tc>
          <w:tcPr>
            <w:tcW w:type="dxa" w:w="42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Расходы </w:t>
            </w:r>
            <w:r>
              <w:rPr>
                <w:rFonts w:ascii="Times New Roman" w:hAnsi="Times New Roman"/>
                <w:sz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</w:rPr>
              <w:t>муниципальной</w:t>
            </w:r>
            <w:r>
              <w:rPr>
                <w:rFonts w:ascii="Times New Roman" w:hAnsi="Times New Roman"/>
                <w:sz w:val="26"/>
              </w:rPr>
              <w:t xml:space="preserve"> программы, тыс. рублей</w:t>
            </w:r>
          </w:p>
        </w:tc>
        <w:tc>
          <w:tcPr>
            <w:tcW w:type="dxa" w:w="14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/>
                <w:sz w:val="26"/>
              </w:rPr>
              <w:t>неосвоения</w:t>
            </w:r>
          </w:p>
          <w:p w14:paraId="0F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</w:t>
            </w:r>
          </w:p>
          <w:p w14:paraId="11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муниципальной </w:t>
            </w:r>
            <w:r>
              <w:rPr>
                <w:rFonts w:ascii="Times New Roman" w:hAnsi="Times New Roman"/>
                <w:sz w:val="26"/>
              </w:rPr>
              <w:t>программой</w:t>
            </w:r>
          </w:p>
        </w:tc>
        <w:tc>
          <w:tcPr>
            <w:tcW w:type="dxa" w:w="15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 сводной бюджетной росписью</w:t>
            </w:r>
          </w:p>
        </w:tc>
        <w:tc>
          <w:tcPr>
            <w:tcW w:type="dxa" w:w="9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00000">
            <w:pPr>
              <w:pStyle w:val="Style_4"/>
              <w:ind w:firstLine="0" w:left="-7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 на отчетную дату </w:t>
            </w:r>
          </w:p>
        </w:tc>
        <w:tc>
          <w:tcPr>
            <w:tcW w:type="dxa" w:w="1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14000000">
      <w:pPr>
        <w:pStyle w:val="Style_1"/>
        <w:rPr>
          <w:rFonts w:ascii="Times New Roman" w:hAnsi="Times New Roman"/>
          <w:sz w:val="26"/>
        </w:rPr>
      </w:pPr>
    </w:p>
    <w:p w14:paraId="15000000">
      <w:pPr>
        <w:pStyle w:val="Style_1"/>
        <w:ind/>
        <w:jc w:val="center"/>
        <w:rPr>
          <w:rFonts w:ascii="Times New Roman" w:hAnsi="Times New Roman"/>
          <w:sz w:val="26"/>
        </w:rPr>
      </w:pPr>
    </w:p>
    <w:tbl>
      <w:tblPr>
        <w:tblStyle w:val="Style_3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>
        <w:trPr>
          <w:tblHeader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4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1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1 «Благоустройство общественных территорий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Куйбышевского сельского поселения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4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2500,0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4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263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4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2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14:paraId="2C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Разработка проектно-сметной документации по благоустройству общественных </w:t>
            </w:r>
            <w:r>
              <w:rPr>
                <w:rFonts w:ascii="Times New Roman" w:hAnsi="Times New Roman"/>
                <w:color w:val="000000"/>
                <w:sz w:val="28"/>
              </w:rPr>
              <w:t>территорий Куйбышевского сельского поселения</w:t>
            </w:r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Реализация мероприятий позволит повысить уровень планирования и </w:t>
            </w:r>
            <w:r>
              <w:rPr>
                <w:rFonts w:ascii="Times New Roman" w:hAnsi="Times New Roman"/>
                <w:color w:val="000000"/>
                <w:sz w:val="24"/>
              </w:rPr>
              <w:t>реализации мероприятий по благоустройству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263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4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3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14:paraId="37000000">
            <w:r>
              <w:rPr>
                <w:rFonts w:ascii="Times New Roman" w:hAnsi="Times New Roman"/>
                <w:sz w:val="26"/>
              </w:rPr>
              <w:t>мероприятие 1.</w:t>
            </w: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</w:rPr>
              <w:t>Реализация мероприятий по благоустройству общественных территорий Куйбышевского сельского поселения</w:t>
            </w:r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Реализация мероприятий </w:t>
            </w:r>
            <w:r>
              <w:rPr>
                <w:rFonts w:ascii="Times New Roman" w:hAnsi="Times New Roman"/>
                <w:color w:val="000000"/>
                <w:sz w:val="24"/>
              </w:rPr>
              <w:t>позволит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обеспечит благоприятные условия проживания населения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2500,0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6"/>
              </w:rPr>
              <w:t xml:space="preserve">500,0/оставшиеся средства будут </w:t>
            </w:r>
            <w:r>
              <w:rPr>
                <w:rFonts w:ascii="Times New Roman" w:hAnsi="Times New Roman"/>
                <w:sz w:val="26"/>
              </w:rPr>
              <w:t>использовании</w:t>
            </w:r>
            <w:r>
              <w:rPr>
                <w:rFonts w:ascii="Times New Roman" w:hAnsi="Times New Roman"/>
                <w:sz w:val="26"/>
              </w:rPr>
              <w:t xml:space="preserve"> во 2 полугодии</w:t>
            </w:r>
          </w:p>
        </w:tc>
      </w:tr>
      <w:tr>
        <w:trPr>
          <w:trHeight w:hRule="atLeast" w:val="263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4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4.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Основное мероприятие 1.3.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</w:rPr>
              <w:t>Реализация мероприятий по обустройству мест массового отдыха населения (парков)</w:t>
            </w:r>
            <w:r>
              <w:rPr>
                <w:rFonts w:ascii="Times New Roman" w:hAnsi="Times New Roman"/>
                <w:color w:val="000000"/>
                <w:spacing w:val="-6"/>
                <w:sz w:val="28"/>
              </w:rPr>
              <w:t>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Реализация мероприятий </w:t>
            </w:r>
            <w:r>
              <w:rPr>
                <w:rFonts w:ascii="Times New Roman" w:hAnsi="Times New Roman"/>
                <w:color w:val="000000"/>
                <w:sz w:val="24"/>
              </w:rPr>
              <w:t>позволит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обеспечит благоприятные условия проживания населения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4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6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8"/>
              </w:rPr>
              <w:t xml:space="preserve">Подпрограмма 2 </w:t>
            </w: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</w:rPr>
              <w:t>Благоустройство дворовых территорий многоквартирных домов  Куйбышевского  сельского поселения</w:t>
            </w:r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4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4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7.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sz w:val="26"/>
              </w:rPr>
              <w:t>.1.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 xml:space="preserve">Мероприятия по </w:t>
            </w:r>
            <w:r>
              <w:rPr>
                <w:rFonts w:ascii="Times New Roman" w:hAnsi="Times New Roman"/>
                <w:sz w:val="28"/>
              </w:rPr>
              <w:t>благоустройству дворовых территорий Куйбышевского сельского поселения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мероприяти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z w:val="24"/>
              </w:rPr>
              <w:t>позволит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обеспечит благоприятные условия проживания населения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  <w:p w14:paraId="59000000">
            <w:pPr>
              <w:spacing w:after="0" w:line="240" w:lineRule="auto"/>
              <w:ind/>
              <w:jc w:val="center"/>
            </w:pP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  <w:p w14:paraId="5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  <w:p w14:paraId="5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</w:tbl>
    <w:p w14:paraId="6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Администрации</w:t>
      </w:r>
    </w:p>
    <w:p w14:paraId="6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Куйбышевского сельского поселения                                                    </w:t>
      </w:r>
      <w:r>
        <w:rPr>
          <w:rFonts w:ascii="Times New Roman" w:hAnsi="Times New Roman"/>
          <w:sz w:val="28"/>
        </w:rPr>
        <w:t xml:space="preserve">С.Л. </w:t>
      </w:r>
      <w:r>
        <w:rPr>
          <w:rFonts w:ascii="Times New Roman" w:hAnsi="Times New Roman"/>
          <w:sz w:val="28"/>
        </w:rPr>
        <w:t>Слепченко</w:t>
      </w:r>
    </w:p>
    <w:p w14:paraId="64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65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66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 Варшавский Н.Н..</w:t>
      </w:r>
    </w:p>
    <w:p w14:paraId="67000000">
      <w:pPr>
        <w:spacing w:after="0" w:line="240" w:lineRule="auto"/>
        <w:ind/>
      </w:pPr>
      <w:r>
        <w:rPr>
          <w:rFonts w:ascii="Times New Roman" w:hAnsi="Times New Roman"/>
          <w:sz w:val="20"/>
        </w:rPr>
        <w:t>8(86348)31-8-58</w:t>
      </w:r>
    </w:p>
    <w:p w14:paraId="68000000"/>
    <w:sectPr>
      <w:pgSz w:h="11906" w:orient="landscape" w:w="16838"/>
      <w:pgMar w:bottom="850" w:footer="708" w:gutter="0" w:header="708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1" w:type="paragraph">
    <w:name w:val="ConsPlusNonformat"/>
    <w:link w:val="Style_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WW8Num1z1"/>
    <w:link w:val="Style_11_ch"/>
  </w:style>
  <w:style w:styleId="Style_11_ch" w:type="character">
    <w:name w:val="WW8Num1z1"/>
    <w:link w:val="Style_11"/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4" w:type="paragraph">
    <w:name w:val="ConsPlusCell"/>
    <w:link w:val="Style_4_ch"/>
    <w:pPr>
      <w:widowControl w:val="0"/>
      <w:spacing w:after="0" w:line="240" w:lineRule="auto"/>
      <w:ind/>
    </w:pPr>
    <w:rPr>
      <w:rFonts w:ascii="Calibri" w:hAnsi="Calibri"/>
    </w:rPr>
  </w:style>
  <w:style w:styleId="Style_4_ch" w:type="character">
    <w:name w:val="ConsPlusCell"/>
    <w:link w:val="Style_4"/>
    <w:rPr>
      <w:rFonts w:ascii="Calibri" w:hAnsi="Calibri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" w:type="paragraph">
    <w:name w:val="Strong"/>
    <w:link w:val="Style_2_ch"/>
    <w:rPr>
      <w:b w:val="1"/>
    </w:rPr>
  </w:style>
  <w:style w:styleId="Style_2_ch" w:type="character">
    <w:name w:val="Strong"/>
    <w:link w:val="Style_2"/>
    <w:rPr>
      <w:b w:val="1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2023-07-05T10:09:41Z</dcterms:modified>
</cp:coreProperties>
</file>