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7E2" w:rsidRDefault="007B37E2" w:rsidP="007B37E2">
      <w:pPr>
        <w:spacing w:line="216" w:lineRule="auto"/>
        <w:jc w:val="right"/>
        <w:rPr>
          <w:sz w:val="28"/>
          <w:szCs w:val="28"/>
        </w:rPr>
      </w:pPr>
    </w:p>
    <w:p w:rsidR="007B37E2" w:rsidRDefault="007B37E2" w:rsidP="007B37E2">
      <w:pPr>
        <w:spacing w:line="216" w:lineRule="auto"/>
        <w:jc w:val="right"/>
        <w:rPr>
          <w:sz w:val="28"/>
          <w:szCs w:val="28"/>
        </w:rPr>
      </w:pPr>
    </w:p>
    <w:p w:rsidR="007B37E2" w:rsidRDefault="007B37E2" w:rsidP="007B37E2">
      <w:pPr>
        <w:spacing w:line="216" w:lineRule="auto"/>
        <w:jc w:val="right"/>
        <w:rPr>
          <w:sz w:val="28"/>
          <w:szCs w:val="28"/>
        </w:rPr>
      </w:pPr>
    </w:p>
    <w:p w:rsidR="007B37E2" w:rsidRPr="009D5EA4" w:rsidRDefault="007B37E2" w:rsidP="007B37E2">
      <w:pPr>
        <w:spacing w:line="216" w:lineRule="auto"/>
        <w:jc w:val="right"/>
        <w:rPr>
          <w:color w:val="FF0000"/>
          <w:sz w:val="28"/>
          <w:szCs w:val="28"/>
        </w:rPr>
      </w:pPr>
    </w:p>
    <w:p w:rsidR="007B37E2" w:rsidRDefault="007B37E2" w:rsidP="007B37E2">
      <w:pPr>
        <w:jc w:val="center"/>
        <w:rPr>
          <w:b/>
          <w:sz w:val="72"/>
          <w:szCs w:val="72"/>
        </w:rPr>
      </w:pPr>
    </w:p>
    <w:p w:rsidR="007B37E2" w:rsidRDefault="007B37E2" w:rsidP="007B37E2">
      <w:pPr>
        <w:jc w:val="center"/>
        <w:rPr>
          <w:b/>
          <w:sz w:val="72"/>
          <w:szCs w:val="72"/>
        </w:rPr>
      </w:pPr>
    </w:p>
    <w:p w:rsidR="007B37E2" w:rsidRDefault="007B37E2" w:rsidP="007B37E2">
      <w:pPr>
        <w:jc w:val="center"/>
        <w:rPr>
          <w:b/>
          <w:sz w:val="72"/>
          <w:szCs w:val="72"/>
        </w:rPr>
      </w:pPr>
    </w:p>
    <w:p w:rsidR="007B37E2" w:rsidRDefault="007B37E2" w:rsidP="007B37E2">
      <w:pPr>
        <w:jc w:val="center"/>
        <w:rPr>
          <w:b/>
          <w:sz w:val="72"/>
          <w:szCs w:val="72"/>
        </w:rPr>
      </w:pPr>
    </w:p>
    <w:p w:rsidR="007B37E2" w:rsidRPr="003B7279" w:rsidRDefault="007B37E2" w:rsidP="007B37E2">
      <w:pPr>
        <w:jc w:val="center"/>
        <w:rPr>
          <w:b/>
          <w:sz w:val="72"/>
          <w:szCs w:val="72"/>
        </w:rPr>
      </w:pPr>
      <w:r w:rsidRPr="003B7279">
        <w:rPr>
          <w:b/>
          <w:sz w:val="72"/>
          <w:szCs w:val="72"/>
        </w:rPr>
        <w:t>О Т Ч Ё Т</w:t>
      </w:r>
    </w:p>
    <w:p w:rsidR="007B37E2" w:rsidRDefault="007B37E2" w:rsidP="007B37E2">
      <w:pPr>
        <w:jc w:val="center"/>
      </w:pPr>
    </w:p>
    <w:p w:rsidR="007B37E2" w:rsidRPr="00D04BDA" w:rsidRDefault="007B37E2" w:rsidP="007B37E2">
      <w:pPr>
        <w:jc w:val="center"/>
        <w:rPr>
          <w:b/>
        </w:rPr>
      </w:pPr>
    </w:p>
    <w:p w:rsidR="007B37E2" w:rsidRDefault="007B37E2" w:rsidP="007B37E2">
      <w:pPr>
        <w:jc w:val="center"/>
        <w:rPr>
          <w:b/>
          <w:sz w:val="36"/>
          <w:szCs w:val="36"/>
        </w:rPr>
      </w:pPr>
      <w:r w:rsidRPr="003B7279">
        <w:rPr>
          <w:b/>
          <w:sz w:val="36"/>
          <w:szCs w:val="36"/>
        </w:rPr>
        <w:t xml:space="preserve">Главы </w:t>
      </w:r>
      <w:r>
        <w:rPr>
          <w:b/>
          <w:sz w:val="36"/>
          <w:szCs w:val="36"/>
        </w:rPr>
        <w:t xml:space="preserve">Администрации </w:t>
      </w:r>
      <w:r w:rsidRPr="003B7279">
        <w:rPr>
          <w:b/>
          <w:sz w:val="36"/>
          <w:szCs w:val="36"/>
        </w:rPr>
        <w:t xml:space="preserve">Куйбышевского </w:t>
      </w:r>
      <w:r w:rsidRPr="008B7554">
        <w:rPr>
          <w:b/>
          <w:sz w:val="36"/>
          <w:szCs w:val="36"/>
        </w:rPr>
        <w:t xml:space="preserve">сельского поселения </w:t>
      </w:r>
      <w:r w:rsidRPr="003B7279">
        <w:rPr>
          <w:b/>
          <w:sz w:val="36"/>
          <w:szCs w:val="36"/>
        </w:rPr>
        <w:t xml:space="preserve">о результатах своей деятельности  и деятельности Администрации Куйбышевского </w:t>
      </w:r>
      <w:r>
        <w:rPr>
          <w:b/>
          <w:sz w:val="36"/>
          <w:szCs w:val="36"/>
        </w:rPr>
        <w:t xml:space="preserve">сельского поселения </w:t>
      </w:r>
    </w:p>
    <w:p w:rsidR="007B37E2" w:rsidRPr="003B7279" w:rsidRDefault="007B37E2" w:rsidP="007B3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B64E5">
        <w:rPr>
          <w:b/>
          <w:sz w:val="36"/>
          <w:szCs w:val="36"/>
        </w:rPr>
        <w:t xml:space="preserve"> </w:t>
      </w:r>
      <w:r w:rsidR="003E489D">
        <w:rPr>
          <w:b/>
          <w:sz w:val="36"/>
          <w:szCs w:val="36"/>
        </w:rPr>
        <w:t>2</w:t>
      </w:r>
      <w:r w:rsidR="007B64E5">
        <w:rPr>
          <w:b/>
          <w:sz w:val="36"/>
          <w:szCs w:val="36"/>
        </w:rPr>
        <w:t xml:space="preserve"> полугодие </w:t>
      </w:r>
      <w:r>
        <w:rPr>
          <w:b/>
          <w:sz w:val="36"/>
          <w:szCs w:val="36"/>
        </w:rPr>
        <w:t>201</w:t>
      </w:r>
      <w:r w:rsidR="007B64E5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3B7279">
        <w:rPr>
          <w:b/>
          <w:sz w:val="36"/>
          <w:szCs w:val="36"/>
        </w:rPr>
        <w:t>год</w:t>
      </w:r>
    </w:p>
    <w:p w:rsidR="007B37E2" w:rsidRDefault="007B37E2" w:rsidP="007B37E2">
      <w:pPr>
        <w:pStyle w:val="1"/>
        <w:jc w:val="center"/>
        <w:rPr>
          <w:sz w:val="36"/>
          <w:szCs w:val="36"/>
        </w:rPr>
      </w:pPr>
    </w:p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Default="007B37E2" w:rsidP="007B37E2"/>
    <w:p w:rsidR="007B37E2" w:rsidRPr="00E07053" w:rsidRDefault="007B37E2" w:rsidP="007B37E2"/>
    <w:p w:rsidR="007B37E2" w:rsidRPr="00716CB0" w:rsidRDefault="007B37E2" w:rsidP="007B37E2">
      <w:pPr>
        <w:spacing w:line="240" w:lineRule="atLeast"/>
        <w:jc w:val="both"/>
        <w:rPr>
          <w:sz w:val="28"/>
          <w:szCs w:val="28"/>
        </w:rPr>
      </w:pPr>
    </w:p>
    <w:p w:rsidR="007B329E" w:rsidRDefault="007B329E">
      <w:pPr>
        <w:spacing w:line="240" w:lineRule="atLeast"/>
        <w:jc w:val="both"/>
        <w:rPr>
          <w:b/>
          <w:sz w:val="32"/>
          <w:szCs w:val="32"/>
        </w:rPr>
      </w:pPr>
    </w:p>
    <w:p w:rsidR="00E5722F" w:rsidRDefault="00E5722F">
      <w:pPr>
        <w:spacing w:line="240" w:lineRule="atLeast"/>
        <w:jc w:val="both"/>
        <w:rPr>
          <w:b/>
          <w:sz w:val="32"/>
          <w:szCs w:val="32"/>
        </w:rPr>
      </w:pPr>
    </w:p>
    <w:p w:rsidR="007B329E" w:rsidRDefault="007B329E" w:rsidP="00BC21E6">
      <w:pPr>
        <w:spacing w:line="24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Работа администрации Куйбышевского сельского поселения была направлена на реализацию полномочий органов местного самоуправления предусмотренных Федеральным законом 131 -ФЗ «Об общих принципах организации местного самоуправления в Российской Федерации» и решение задач социально-экономического развития Куйбышевского сельского поселения.</w:t>
      </w:r>
    </w:p>
    <w:p w:rsidR="007B329E" w:rsidRDefault="007B329E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 201</w:t>
      </w:r>
      <w:r w:rsidR="007B64E5">
        <w:rPr>
          <w:sz w:val="32"/>
          <w:szCs w:val="32"/>
        </w:rPr>
        <w:t>9</w:t>
      </w:r>
      <w:r w:rsidR="00A46D8B">
        <w:rPr>
          <w:sz w:val="32"/>
          <w:szCs w:val="32"/>
        </w:rPr>
        <w:t xml:space="preserve"> году в поселении действуют 10</w:t>
      </w:r>
      <w:r>
        <w:rPr>
          <w:sz w:val="32"/>
          <w:szCs w:val="32"/>
        </w:rPr>
        <w:t xml:space="preserve"> муниципальных программ. Общий объем годовых назначений </w:t>
      </w:r>
      <w:r w:rsidR="00FA251D">
        <w:rPr>
          <w:sz w:val="32"/>
          <w:szCs w:val="32"/>
        </w:rPr>
        <w:t>в</w:t>
      </w:r>
      <w:r>
        <w:rPr>
          <w:sz w:val="32"/>
          <w:szCs w:val="32"/>
        </w:rPr>
        <w:t xml:space="preserve"> 201</w:t>
      </w:r>
      <w:r w:rsidR="007B64E5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  <w:r w:rsidR="00FA251D">
        <w:rPr>
          <w:sz w:val="32"/>
          <w:szCs w:val="32"/>
        </w:rPr>
        <w:t>у</w:t>
      </w:r>
      <w:r>
        <w:rPr>
          <w:sz w:val="32"/>
          <w:szCs w:val="32"/>
        </w:rPr>
        <w:t xml:space="preserve">, предусмотренных на реализацию муниципальных программ в бюджете поселения, составил </w:t>
      </w:r>
      <w:r w:rsidR="00B838C1">
        <w:rPr>
          <w:sz w:val="32"/>
          <w:szCs w:val="32"/>
        </w:rPr>
        <w:t>47962,4</w:t>
      </w:r>
      <w:r>
        <w:rPr>
          <w:sz w:val="32"/>
          <w:szCs w:val="32"/>
        </w:rPr>
        <w:t xml:space="preserve"> тыс.руб., направлено на их реализацию</w:t>
      </w:r>
      <w:r w:rsidR="00A46D8B">
        <w:rPr>
          <w:sz w:val="32"/>
          <w:szCs w:val="32"/>
        </w:rPr>
        <w:t xml:space="preserve"> по результатам </w:t>
      </w:r>
      <w:r w:rsidR="00B838C1">
        <w:rPr>
          <w:sz w:val="32"/>
          <w:szCs w:val="32"/>
        </w:rPr>
        <w:t>2</w:t>
      </w:r>
      <w:r w:rsidR="00A46D8B">
        <w:rPr>
          <w:sz w:val="32"/>
          <w:szCs w:val="32"/>
        </w:rPr>
        <w:t xml:space="preserve"> полугодия 2019 года </w:t>
      </w:r>
      <w:r>
        <w:rPr>
          <w:sz w:val="32"/>
          <w:szCs w:val="32"/>
        </w:rPr>
        <w:t xml:space="preserve"> </w:t>
      </w:r>
      <w:r w:rsidR="00B838C1">
        <w:rPr>
          <w:sz w:val="32"/>
          <w:szCs w:val="32"/>
        </w:rPr>
        <w:t>39020,2</w:t>
      </w:r>
      <w:r>
        <w:rPr>
          <w:sz w:val="32"/>
          <w:szCs w:val="32"/>
        </w:rPr>
        <w:t xml:space="preserve"> тыс.руб.</w:t>
      </w:r>
    </w:p>
    <w:p w:rsidR="00AB6AE3" w:rsidRDefault="00AB6AE3" w:rsidP="00AB6AE3">
      <w:pPr>
        <w:spacing w:line="240" w:lineRule="atLeast"/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Целенаправленно  проводилась работа по повышению уровня собираемости налогов и сокращению недоимок. За второе полугодие 2019 года  проведено </w:t>
      </w:r>
      <w:r>
        <w:rPr>
          <w:color w:val="000000"/>
          <w:sz w:val="32"/>
          <w:szCs w:val="32"/>
        </w:rPr>
        <w:t>4 заседания Координационного Совета по вопросам собираемости налогов и других обязательных платежей.</w:t>
      </w:r>
    </w:p>
    <w:p w:rsidR="00AB6AE3" w:rsidRDefault="00AB6AE3" w:rsidP="00AB6AE3">
      <w:pPr>
        <w:spacing w:line="240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бюджет Куйбышевского сельского поселения за 2019 год    поступило 49  млн. 996 тысяч 363 рубля из которых: </w:t>
      </w:r>
    </w:p>
    <w:p w:rsidR="00AB6AE3" w:rsidRDefault="00AB6AE3" w:rsidP="00AB6AE3">
      <w:pPr>
        <w:spacing w:line="24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налоговые и неналоговые доходы составили -10 млн. 662 тысячи 753 рубля, что составляет 101 %  к плану года; </w:t>
      </w:r>
    </w:p>
    <w:p w:rsidR="00AB6AE3" w:rsidRDefault="00AB6AE3" w:rsidP="00AB6AE3">
      <w:pPr>
        <w:spacing w:line="24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безвозмездные поступления  составили 39  млн. 333 тысячи 610 рублей, что составляет  100% к плану года.</w:t>
      </w:r>
    </w:p>
    <w:p w:rsidR="00AB6AE3" w:rsidRDefault="00AB6AE3" w:rsidP="00AB6AE3">
      <w:pPr>
        <w:spacing w:line="240" w:lineRule="atLeast"/>
        <w:jc w:val="both"/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сравнении с аналогичным периодом 2018 года поступление  налоговых и неналоговых доходов снизилось на 1 млн. 472 тысячи 30 рублей.</w:t>
      </w:r>
    </w:p>
    <w:p w:rsidR="007B329E" w:rsidRDefault="007B329E">
      <w:pPr>
        <w:jc w:val="both"/>
        <w:rPr>
          <w:sz w:val="32"/>
          <w:szCs w:val="32"/>
        </w:rPr>
      </w:pPr>
      <w:r w:rsidRPr="00785B99">
        <w:rPr>
          <w:sz w:val="32"/>
          <w:szCs w:val="32"/>
        </w:rPr>
        <w:t xml:space="preserve">Одной из задач, поставленных перед муниципальными образованиями – это задача по наведению санитарного порядка и </w:t>
      </w:r>
      <w:r w:rsidRPr="00785B99">
        <w:rPr>
          <w:b/>
          <w:sz w:val="32"/>
          <w:szCs w:val="32"/>
        </w:rPr>
        <w:t>благоустройства населенных пунктов</w:t>
      </w:r>
      <w:r w:rsidRPr="00785B99">
        <w:rPr>
          <w:sz w:val="32"/>
          <w:szCs w:val="32"/>
        </w:rPr>
        <w:t xml:space="preserve">. В связи с чем, в </w:t>
      </w:r>
      <w:proofErr w:type="spellStart"/>
      <w:r w:rsidR="0038637E" w:rsidRPr="00785B99">
        <w:rPr>
          <w:sz w:val="32"/>
          <w:szCs w:val="32"/>
        </w:rPr>
        <w:t>летнее-осенний</w:t>
      </w:r>
      <w:proofErr w:type="spellEnd"/>
      <w:r w:rsidR="0038637E" w:rsidRPr="00785B99">
        <w:rPr>
          <w:sz w:val="32"/>
          <w:szCs w:val="32"/>
        </w:rPr>
        <w:t xml:space="preserve"> </w:t>
      </w:r>
      <w:r w:rsidR="009B3823" w:rsidRPr="00785B99">
        <w:rPr>
          <w:sz w:val="32"/>
          <w:szCs w:val="32"/>
        </w:rPr>
        <w:t xml:space="preserve"> </w:t>
      </w:r>
      <w:r w:rsidRPr="00785B99">
        <w:rPr>
          <w:sz w:val="32"/>
          <w:szCs w:val="32"/>
        </w:rPr>
        <w:t>период проведены субботники. Предприятиями, организациями и учреждениями, находящимися на территории поселения было проведено 3</w:t>
      </w:r>
      <w:r w:rsidR="0038637E" w:rsidRPr="00785B99">
        <w:rPr>
          <w:sz w:val="32"/>
          <w:szCs w:val="32"/>
        </w:rPr>
        <w:t>9</w:t>
      </w:r>
      <w:r w:rsidRPr="00785B99">
        <w:rPr>
          <w:sz w:val="32"/>
          <w:szCs w:val="32"/>
        </w:rPr>
        <w:t xml:space="preserve"> субботников, высажено </w:t>
      </w:r>
      <w:r w:rsidR="00DC66D4" w:rsidRPr="00785B99">
        <w:rPr>
          <w:sz w:val="32"/>
          <w:szCs w:val="32"/>
        </w:rPr>
        <w:t>36</w:t>
      </w:r>
      <w:r w:rsidRPr="00785B99">
        <w:rPr>
          <w:sz w:val="32"/>
          <w:szCs w:val="32"/>
        </w:rPr>
        <w:t xml:space="preserve"> деревьев, </w:t>
      </w:r>
      <w:r w:rsidR="00DC66D4" w:rsidRPr="00785B99">
        <w:rPr>
          <w:sz w:val="32"/>
          <w:szCs w:val="32"/>
        </w:rPr>
        <w:t>3</w:t>
      </w:r>
      <w:r w:rsidRPr="00785B99">
        <w:rPr>
          <w:sz w:val="32"/>
          <w:szCs w:val="32"/>
        </w:rPr>
        <w:t xml:space="preserve"> кустарник</w:t>
      </w:r>
      <w:r w:rsidR="00C846F5" w:rsidRPr="00785B99">
        <w:rPr>
          <w:sz w:val="32"/>
          <w:szCs w:val="32"/>
        </w:rPr>
        <w:t>а</w:t>
      </w:r>
      <w:r w:rsidRPr="00785B99">
        <w:rPr>
          <w:sz w:val="32"/>
          <w:szCs w:val="32"/>
        </w:rPr>
        <w:t xml:space="preserve">, разбито цветников </w:t>
      </w:r>
      <w:r w:rsidR="00DC66D4" w:rsidRPr="00785B99">
        <w:rPr>
          <w:sz w:val="32"/>
          <w:szCs w:val="32"/>
        </w:rPr>
        <w:t>697</w:t>
      </w:r>
      <w:r w:rsidRPr="00785B99">
        <w:rPr>
          <w:sz w:val="32"/>
          <w:szCs w:val="32"/>
        </w:rPr>
        <w:t xml:space="preserve"> м.кв.</w:t>
      </w:r>
      <w:r>
        <w:rPr>
          <w:sz w:val="32"/>
          <w:szCs w:val="32"/>
        </w:rPr>
        <w:t xml:space="preserve"> </w:t>
      </w:r>
    </w:p>
    <w:p w:rsidR="00785B99" w:rsidRPr="004B65BF" w:rsidRDefault="00785B99" w:rsidP="00785B99">
      <w:pPr>
        <w:ind w:firstLine="708"/>
        <w:jc w:val="both"/>
        <w:rPr>
          <w:sz w:val="32"/>
          <w:szCs w:val="32"/>
        </w:rPr>
      </w:pPr>
      <w:r w:rsidRPr="004B65BF">
        <w:rPr>
          <w:sz w:val="32"/>
          <w:szCs w:val="32"/>
        </w:rPr>
        <w:t>На реализацию муниципальной программы «</w:t>
      </w:r>
      <w:r w:rsidRPr="004B65BF">
        <w:rPr>
          <w:b/>
          <w:sz w:val="32"/>
          <w:szCs w:val="32"/>
        </w:rPr>
        <w:t xml:space="preserve">Обеспечение качественными жилищно-коммунальными услугами населения Куйбышевского сельского поселения» </w:t>
      </w:r>
      <w:r w:rsidRPr="004B65BF">
        <w:rPr>
          <w:sz w:val="32"/>
          <w:szCs w:val="32"/>
        </w:rPr>
        <w:t xml:space="preserve">в 2019 году запланировано  </w:t>
      </w:r>
      <w:r w:rsidRPr="006F2CCD">
        <w:rPr>
          <w:sz w:val="32"/>
          <w:szCs w:val="32"/>
        </w:rPr>
        <w:t>4726,1</w:t>
      </w:r>
      <w:r>
        <w:t xml:space="preserve"> </w:t>
      </w:r>
      <w:r w:rsidRPr="004B65BF">
        <w:rPr>
          <w:sz w:val="32"/>
          <w:szCs w:val="32"/>
        </w:rPr>
        <w:t>тыс.</w:t>
      </w:r>
      <w:r>
        <w:rPr>
          <w:sz w:val="32"/>
          <w:szCs w:val="32"/>
        </w:rPr>
        <w:t xml:space="preserve"> </w:t>
      </w:r>
      <w:r w:rsidRPr="004B65BF">
        <w:rPr>
          <w:sz w:val="32"/>
          <w:szCs w:val="32"/>
        </w:rPr>
        <w:t>руб., в том числе:</w:t>
      </w:r>
    </w:p>
    <w:p w:rsidR="00785B99" w:rsidRPr="004B65BF" w:rsidRDefault="00785B99" w:rsidP="00785B99">
      <w:pPr>
        <w:contextualSpacing/>
        <w:jc w:val="both"/>
        <w:rPr>
          <w:sz w:val="32"/>
          <w:szCs w:val="32"/>
        </w:rPr>
      </w:pPr>
      <w:r w:rsidRPr="004B65BF">
        <w:rPr>
          <w:sz w:val="32"/>
          <w:szCs w:val="32"/>
        </w:rPr>
        <w:t xml:space="preserve">- на </w:t>
      </w:r>
      <w:r w:rsidRPr="004B65BF">
        <w:rPr>
          <w:b/>
          <w:sz w:val="32"/>
          <w:szCs w:val="32"/>
        </w:rPr>
        <w:t>содержание уличного освещения</w:t>
      </w:r>
      <w:r w:rsidRPr="004B65BF">
        <w:rPr>
          <w:sz w:val="32"/>
          <w:szCs w:val="32"/>
        </w:rPr>
        <w:t xml:space="preserve"> в 2019 году запланировано </w:t>
      </w:r>
      <w:r>
        <w:rPr>
          <w:sz w:val="32"/>
          <w:szCs w:val="32"/>
        </w:rPr>
        <w:t>599,8</w:t>
      </w:r>
      <w:r w:rsidRPr="004B65BF">
        <w:rPr>
          <w:sz w:val="32"/>
          <w:szCs w:val="32"/>
        </w:rPr>
        <w:t xml:space="preserve"> тыс.руб.. Для реализации мероприятия  в</w:t>
      </w:r>
      <w:r>
        <w:rPr>
          <w:sz w:val="32"/>
          <w:szCs w:val="32"/>
        </w:rPr>
        <w:t>о</w:t>
      </w:r>
      <w:r w:rsidRPr="004B65BF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4B65BF">
        <w:rPr>
          <w:sz w:val="32"/>
          <w:szCs w:val="32"/>
        </w:rPr>
        <w:t xml:space="preserve"> полугодии заключено </w:t>
      </w:r>
      <w:r>
        <w:rPr>
          <w:sz w:val="32"/>
          <w:szCs w:val="32"/>
        </w:rPr>
        <w:t>2</w:t>
      </w:r>
      <w:r w:rsidRPr="004B65BF">
        <w:rPr>
          <w:sz w:val="32"/>
          <w:szCs w:val="32"/>
        </w:rPr>
        <w:t xml:space="preserve"> муниципальных контракта с МУП «Водоканал Куйбышевского района»  на сумму </w:t>
      </w:r>
      <w:r>
        <w:rPr>
          <w:sz w:val="32"/>
          <w:szCs w:val="32"/>
        </w:rPr>
        <w:t>348,3</w:t>
      </w:r>
      <w:r w:rsidRPr="004B65BF">
        <w:rPr>
          <w:sz w:val="32"/>
          <w:szCs w:val="32"/>
        </w:rPr>
        <w:t xml:space="preserve"> тыс. руб. Обязательства были исполнены в полном объеме.</w:t>
      </w:r>
    </w:p>
    <w:p w:rsidR="00785B99" w:rsidRPr="006F2CCD" w:rsidRDefault="00785B99" w:rsidP="00785B99">
      <w:pPr>
        <w:ind w:firstLine="708"/>
        <w:contextualSpacing/>
        <w:jc w:val="both"/>
        <w:rPr>
          <w:sz w:val="32"/>
          <w:szCs w:val="32"/>
        </w:rPr>
      </w:pPr>
      <w:r w:rsidRPr="006F2CCD">
        <w:rPr>
          <w:sz w:val="32"/>
          <w:szCs w:val="32"/>
        </w:rPr>
        <w:lastRenderedPageBreak/>
        <w:t xml:space="preserve">В соответствии с договором ПАО «ТНС </w:t>
      </w:r>
      <w:proofErr w:type="spellStart"/>
      <w:r w:rsidRPr="006F2CCD">
        <w:rPr>
          <w:sz w:val="32"/>
          <w:szCs w:val="32"/>
        </w:rPr>
        <w:t>энерго</w:t>
      </w:r>
      <w:proofErr w:type="spellEnd"/>
      <w:r w:rsidRPr="006F2CCD">
        <w:rPr>
          <w:sz w:val="32"/>
          <w:szCs w:val="32"/>
        </w:rPr>
        <w:t xml:space="preserve"> Ростов-на-Дону» на </w:t>
      </w:r>
      <w:r w:rsidRPr="006F2CCD">
        <w:rPr>
          <w:b/>
          <w:sz w:val="32"/>
          <w:szCs w:val="32"/>
        </w:rPr>
        <w:t>уличное освещение населенных пунктов поселения</w:t>
      </w:r>
      <w:r w:rsidRPr="006F2CCD">
        <w:rPr>
          <w:sz w:val="32"/>
          <w:szCs w:val="32"/>
        </w:rPr>
        <w:t xml:space="preserve"> во втором </w:t>
      </w:r>
      <w:r>
        <w:rPr>
          <w:sz w:val="32"/>
          <w:szCs w:val="32"/>
        </w:rPr>
        <w:t>полугодии</w:t>
      </w:r>
      <w:r w:rsidRPr="006F2CCD">
        <w:rPr>
          <w:sz w:val="32"/>
          <w:szCs w:val="32"/>
        </w:rPr>
        <w:t xml:space="preserve"> 2019 году запланировано направить </w:t>
      </w:r>
      <w:r>
        <w:rPr>
          <w:sz w:val="32"/>
          <w:szCs w:val="32"/>
        </w:rPr>
        <w:t>1302,1</w:t>
      </w:r>
      <w:r w:rsidRPr="006F2CCD">
        <w:rPr>
          <w:color w:val="FF0000"/>
          <w:sz w:val="32"/>
          <w:szCs w:val="32"/>
        </w:rPr>
        <w:t xml:space="preserve"> </w:t>
      </w:r>
      <w:r w:rsidRPr="00F84663">
        <w:rPr>
          <w:sz w:val="32"/>
          <w:szCs w:val="32"/>
        </w:rPr>
        <w:t>тыс. руб.,</w:t>
      </w:r>
      <w:r w:rsidRPr="006F2CCD">
        <w:rPr>
          <w:sz w:val="32"/>
          <w:szCs w:val="32"/>
        </w:rPr>
        <w:t xml:space="preserve"> освоено 1</w:t>
      </w:r>
      <w:r>
        <w:rPr>
          <w:sz w:val="32"/>
          <w:szCs w:val="32"/>
        </w:rPr>
        <w:t>302,1</w:t>
      </w:r>
      <w:r w:rsidRPr="006F2CCD">
        <w:rPr>
          <w:sz w:val="32"/>
          <w:szCs w:val="32"/>
        </w:rPr>
        <w:t xml:space="preserve"> тыс. руб. </w:t>
      </w:r>
    </w:p>
    <w:p w:rsidR="00785B99" w:rsidRPr="007367CD" w:rsidRDefault="00785B99" w:rsidP="00785B99">
      <w:pPr>
        <w:contextualSpacing/>
        <w:jc w:val="both"/>
        <w:rPr>
          <w:sz w:val="32"/>
          <w:szCs w:val="32"/>
        </w:rPr>
      </w:pPr>
      <w:r w:rsidRPr="006F2CCD">
        <w:rPr>
          <w:sz w:val="32"/>
          <w:szCs w:val="32"/>
        </w:rPr>
        <w:t xml:space="preserve">-на </w:t>
      </w:r>
      <w:r w:rsidRPr="006F2CCD">
        <w:rPr>
          <w:b/>
          <w:sz w:val="32"/>
          <w:szCs w:val="32"/>
        </w:rPr>
        <w:t xml:space="preserve">благоустройство и содержание зеленых насаждений </w:t>
      </w:r>
      <w:r w:rsidRPr="006F2CCD">
        <w:rPr>
          <w:sz w:val="32"/>
          <w:szCs w:val="32"/>
        </w:rPr>
        <w:t xml:space="preserve">в текущем году запланировано 730,0 тыс.руб.  Для реализации мероприятия  во 2 полугодии заключено </w:t>
      </w:r>
      <w:r>
        <w:rPr>
          <w:sz w:val="32"/>
          <w:szCs w:val="32"/>
        </w:rPr>
        <w:t>5</w:t>
      </w:r>
      <w:r w:rsidRPr="006F2CCD">
        <w:rPr>
          <w:color w:val="FF0000"/>
          <w:sz w:val="32"/>
          <w:szCs w:val="32"/>
        </w:rPr>
        <w:t xml:space="preserve"> </w:t>
      </w:r>
      <w:r w:rsidRPr="006F2CCD">
        <w:rPr>
          <w:sz w:val="32"/>
          <w:szCs w:val="32"/>
        </w:rPr>
        <w:t xml:space="preserve">муниципальных контракта на сумму </w:t>
      </w:r>
      <w:r>
        <w:rPr>
          <w:sz w:val="32"/>
          <w:szCs w:val="32"/>
        </w:rPr>
        <w:t>494,3</w:t>
      </w:r>
      <w:r w:rsidRPr="006F2CCD">
        <w:rPr>
          <w:color w:val="FF0000"/>
          <w:sz w:val="32"/>
          <w:szCs w:val="32"/>
        </w:rPr>
        <w:t xml:space="preserve"> </w:t>
      </w:r>
      <w:r w:rsidRPr="00F84663">
        <w:rPr>
          <w:sz w:val="32"/>
          <w:szCs w:val="32"/>
        </w:rPr>
        <w:t>тыс.руб</w:t>
      </w:r>
      <w:r w:rsidRPr="006F2CCD">
        <w:rPr>
          <w:sz w:val="32"/>
          <w:szCs w:val="32"/>
        </w:rPr>
        <w:t>. Работы были направлены на  благоустройство и  содержание зеленых насаждений сквера, центральной площади, детских площадок, стадиона, парка и стелы «с.</w:t>
      </w:r>
      <w:r>
        <w:rPr>
          <w:sz w:val="32"/>
          <w:szCs w:val="32"/>
        </w:rPr>
        <w:t xml:space="preserve"> </w:t>
      </w:r>
      <w:r w:rsidRPr="006F2CCD">
        <w:rPr>
          <w:sz w:val="32"/>
          <w:szCs w:val="32"/>
        </w:rPr>
        <w:t>Куйбышево-1777».</w:t>
      </w:r>
    </w:p>
    <w:p w:rsidR="00785B99" w:rsidRDefault="00785B99" w:rsidP="00785B99">
      <w:pPr>
        <w:contextualSpacing/>
        <w:jc w:val="both"/>
        <w:rPr>
          <w:sz w:val="32"/>
          <w:szCs w:val="32"/>
        </w:rPr>
      </w:pPr>
      <w:r w:rsidRPr="007367CD">
        <w:rPr>
          <w:sz w:val="32"/>
          <w:szCs w:val="32"/>
        </w:rPr>
        <w:t xml:space="preserve">-на </w:t>
      </w:r>
      <w:r w:rsidRPr="007367CD">
        <w:rPr>
          <w:b/>
          <w:sz w:val="32"/>
          <w:szCs w:val="32"/>
        </w:rPr>
        <w:t>благоустройство и содержание памятников и кладбищ</w:t>
      </w:r>
      <w:r w:rsidRPr="007367CD">
        <w:rPr>
          <w:sz w:val="32"/>
          <w:szCs w:val="32"/>
        </w:rPr>
        <w:t xml:space="preserve"> в 2019 году запланировано 340,0 тыс.руб. Для реализации мероприятия в</w:t>
      </w:r>
      <w:r>
        <w:rPr>
          <w:sz w:val="32"/>
          <w:szCs w:val="32"/>
        </w:rPr>
        <w:t>о</w:t>
      </w:r>
      <w:r w:rsidRPr="007367CD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7367CD">
        <w:rPr>
          <w:sz w:val="32"/>
          <w:szCs w:val="32"/>
        </w:rPr>
        <w:t xml:space="preserve"> полугодии заключено </w:t>
      </w:r>
      <w:r w:rsidRPr="00F84663">
        <w:rPr>
          <w:sz w:val="32"/>
          <w:szCs w:val="32"/>
        </w:rPr>
        <w:t>2</w:t>
      </w:r>
      <w:r w:rsidRPr="007367CD">
        <w:rPr>
          <w:sz w:val="32"/>
          <w:szCs w:val="32"/>
        </w:rPr>
        <w:t xml:space="preserve"> муниципальных контракта с МУП «Водоканал Куйбышевского района» на сумму </w:t>
      </w:r>
      <w:r>
        <w:rPr>
          <w:sz w:val="32"/>
          <w:szCs w:val="32"/>
        </w:rPr>
        <w:t>219,029</w:t>
      </w:r>
      <w:r w:rsidRPr="00F84663">
        <w:rPr>
          <w:sz w:val="32"/>
          <w:szCs w:val="32"/>
        </w:rPr>
        <w:t xml:space="preserve"> тыс.руб.</w:t>
      </w:r>
      <w:r w:rsidRPr="007367CD">
        <w:rPr>
          <w:sz w:val="32"/>
          <w:szCs w:val="32"/>
        </w:rPr>
        <w:t xml:space="preserve"> На конец </w:t>
      </w:r>
      <w:r>
        <w:rPr>
          <w:sz w:val="32"/>
          <w:szCs w:val="32"/>
        </w:rPr>
        <w:t>2</w:t>
      </w:r>
      <w:r w:rsidRPr="007367CD">
        <w:rPr>
          <w:sz w:val="32"/>
          <w:szCs w:val="32"/>
        </w:rPr>
        <w:t xml:space="preserve"> полугодия исполнены в полном объеме. Работы были направлены на благоустройство и содержание 7 памятников, 6 братских могил и 12 кладбищ.</w:t>
      </w:r>
    </w:p>
    <w:p w:rsidR="00785B99" w:rsidRPr="006436B7" w:rsidRDefault="00785B99" w:rsidP="00785B99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- на </w:t>
      </w:r>
      <w:r>
        <w:rPr>
          <w:b/>
          <w:sz w:val="32"/>
          <w:szCs w:val="32"/>
        </w:rPr>
        <w:t>установку</w:t>
      </w:r>
      <w:r w:rsidRPr="006436B7">
        <w:rPr>
          <w:b/>
          <w:sz w:val="32"/>
          <w:szCs w:val="32"/>
        </w:rPr>
        <w:t xml:space="preserve"> указателей с наименованием улиц и номерами домов, размещение и содержание малых архитектурных форм</w:t>
      </w:r>
      <w:r w:rsidRPr="00D621F2">
        <w:rPr>
          <w:sz w:val="22"/>
          <w:szCs w:val="22"/>
        </w:rPr>
        <w:t xml:space="preserve"> </w:t>
      </w:r>
      <w:r w:rsidRPr="007367CD">
        <w:rPr>
          <w:sz w:val="32"/>
          <w:szCs w:val="32"/>
        </w:rPr>
        <w:t xml:space="preserve">в 2019 году запланировано </w:t>
      </w:r>
      <w:r>
        <w:rPr>
          <w:sz w:val="32"/>
          <w:szCs w:val="32"/>
        </w:rPr>
        <w:t>249</w:t>
      </w:r>
      <w:r w:rsidRPr="007367CD">
        <w:rPr>
          <w:sz w:val="32"/>
          <w:szCs w:val="32"/>
        </w:rPr>
        <w:t>,0 тыс.руб. Для реализации мероприятия в</w:t>
      </w:r>
      <w:r>
        <w:rPr>
          <w:sz w:val="32"/>
          <w:szCs w:val="32"/>
        </w:rPr>
        <w:t>о</w:t>
      </w:r>
      <w:r w:rsidRPr="007367CD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7367CD">
        <w:rPr>
          <w:sz w:val="32"/>
          <w:szCs w:val="32"/>
        </w:rPr>
        <w:t xml:space="preserve"> полугодии заключено </w:t>
      </w:r>
      <w:r w:rsidRPr="00F84663">
        <w:rPr>
          <w:sz w:val="32"/>
          <w:szCs w:val="32"/>
        </w:rPr>
        <w:t>2</w:t>
      </w:r>
      <w:r w:rsidRPr="007367CD">
        <w:rPr>
          <w:sz w:val="32"/>
          <w:szCs w:val="32"/>
        </w:rPr>
        <w:t xml:space="preserve"> муниципальных контракта на сумму </w:t>
      </w:r>
      <w:r>
        <w:rPr>
          <w:sz w:val="32"/>
          <w:szCs w:val="32"/>
        </w:rPr>
        <w:t>239,0</w:t>
      </w:r>
      <w:r w:rsidRPr="00F84663">
        <w:rPr>
          <w:sz w:val="32"/>
          <w:szCs w:val="32"/>
        </w:rPr>
        <w:t xml:space="preserve"> тыс.руб.</w:t>
      </w:r>
      <w:r w:rsidRPr="007367CD">
        <w:rPr>
          <w:sz w:val="32"/>
          <w:szCs w:val="32"/>
        </w:rPr>
        <w:t xml:space="preserve"> На конец </w:t>
      </w:r>
      <w:r>
        <w:rPr>
          <w:sz w:val="32"/>
          <w:szCs w:val="32"/>
        </w:rPr>
        <w:t>2</w:t>
      </w:r>
      <w:r w:rsidRPr="007367CD">
        <w:rPr>
          <w:sz w:val="32"/>
          <w:szCs w:val="32"/>
        </w:rPr>
        <w:t xml:space="preserve"> полугодия исполнены в полном объеме. </w:t>
      </w:r>
      <w:r>
        <w:rPr>
          <w:sz w:val="32"/>
          <w:szCs w:val="32"/>
        </w:rPr>
        <w:t>За счет этих средств приобретены и установлены 64 аншлага с наименованиями улиц в связи с проведением Всероссийской переписи в 2020 году. Так же</w:t>
      </w:r>
      <w:r w:rsidR="00FA251D">
        <w:rPr>
          <w:sz w:val="32"/>
          <w:szCs w:val="32"/>
        </w:rPr>
        <w:t xml:space="preserve"> в связи с подготовкой к празднованию 75-я Победы</w:t>
      </w:r>
      <w:r>
        <w:rPr>
          <w:sz w:val="32"/>
          <w:szCs w:val="32"/>
        </w:rPr>
        <w:t xml:space="preserve"> приобретено и установлены 100 штук баннеров с надписью «С Праздником» и «С Днем Победы».</w:t>
      </w:r>
    </w:p>
    <w:p w:rsidR="007B329E" w:rsidRDefault="00FA251D" w:rsidP="00FA251D">
      <w:pPr>
        <w:tabs>
          <w:tab w:val="left" w:pos="709"/>
        </w:tabs>
        <w:ind w:right="-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B329E" w:rsidRPr="00785B99">
        <w:rPr>
          <w:sz w:val="32"/>
          <w:szCs w:val="32"/>
        </w:rPr>
        <w:t xml:space="preserve">Администрацией поселения ведется принятие документов и постановка на учет граждан нуждающихся в жилых помещениях в соответствии с Областным  законом от 07.10.2005 года № 363-ЗС. За </w:t>
      </w:r>
      <w:r w:rsidR="009B3823" w:rsidRPr="00785B99">
        <w:rPr>
          <w:sz w:val="32"/>
          <w:szCs w:val="32"/>
        </w:rPr>
        <w:t>первое</w:t>
      </w:r>
      <w:r w:rsidR="007B329E" w:rsidRPr="00785B99">
        <w:rPr>
          <w:sz w:val="32"/>
          <w:szCs w:val="32"/>
        </w:rPr>
        <w:t xml:space="preserve"> полугодие 201</w:t>
      </w:r>
      <w:r w:rsidR="009B3823" w:rsidRPr="00785B99">
        <w:rPr>
          <w:sz w:val="32"/>
          <w:szCs w:val="32"/>
        </w:rPr>
        <w:t>9</w:t>
      </w:r>
      <w:r w:rsidR="007B329E" w:rsidRPr="00785B99">
        <w:rPr>
          <w:sz w:val="32"/>
          <w:szCs w:val="32"/>
        </w:rPr>
        <w:t xml:space="preserve"> года рассмотрено </w:t>
      </w:r>
      <w:r w:rsidR="00DC66D4" w:rsidRPr="00785B99">
        <w:rPr>
          <w:sz w:val="32"/>
          <w:szCs w:val="32"/>
        </w:rPr>
        <w:t>9</w:t>
      </w:r>
      <w:r w:rsidR="007B329E" w:rsidRPr="00785B99">
        <w:rPr>
          <w:sz w:val="32"/>
          <w:szCs w:val="32"/>
        </w:rPr>
        <w:t xml:space="preserve"> заявлений по </w:t>
      </w:r>
      <w:r w:rsidR="007B329E" w:rsidRPr="00785B99">
        <w:rPr>
          <w:b/>
          <w:sz w:val="32"/>
          <w:szCs w:val="32"/>
        </w:rPr>
        <w:t>улучшению жилищных условий граждан</w:t>
      </w:r>
      <w:r w:rsidR="007B329E" w:rsidRPr="00785B99">
        <w:rPr>
          <w:sz w:val="32"/>
          <w:szCs w:val="32"/>
        </w:rPr>
        <w:t xml:space="preserve">, </w:t>
      </w:r>
      <w:r w:rsidR="00DC66D4" w:rsidRPr="00785B99">
        <w:rPr>
          <w:sz w:val="32"/>
          <w:szCs w:val="32"/>
        </w:rPr>
        <w:t>9</w:t>
      </w:r>
      <w:r w:rsidR="007B329E" w:rsidRPr="00785B99">
        <w:rPr>
          <w:sz w:val="32"/>
          <w:szCs w:val="32"/>
        </w:rPr>
        <w:t xml:space="preserve"> семей  признаны нуждающимися в улучшении жилищных условий.</w:t>
      </w:r>
    </w:p>
    <w:p w:rsidR="00785B99" w:rsidRDefault="00785B99" w:rsidP="00785B99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881">
        <w:rPr>
          <w:rFonts w:ascii="Times New Roman" w:hAnsi="Times New Roman" w:cs="Times New Roman"/>
          <w:sz w:val="32"/>
          <w:szCs w:val="32"/>
        </w:rPr>
        <w:t xml:space="preserve">Для повышения качества и комфорта городской среды в Куйбышевском сельском поселении, повышения уровня благоустройства общественных территорий с. Куйбышево разработана муниципальная программа </w:t>
      </w:r>
      <w:r w:rsidRPr="00083881">
        <w:rPr>
          <w:rFonts w:ascii="Times New Roman" w:hAnsi="Times New Roman" w:cs="Times New Roman"/>
          <w:b/>
          <w:sz w:val="32"/>
          <w:szCs w:val="32"/>
        </w:rPr>
        <w:t>«Формирование городской среды Куйбышевского сельского поселения»</w:t>
      </w:r>
      <w:r w:rsidRPr="00083881">
        <w:rPr>
          <w:rFonts w:ascii="Times New Roman" w:hAnsi="Times New Roman" w:cs="Times New Roman"/>
          <w:sz w:val="32"/>
          <w:szCs w:val="32"/>
        </w:rPr>
        <w:t>. В ходе реализации муниципальной программы на 2018-2022 года в областном Конкурсе по благоустройству на 2020 год</w:t>
      </w:r>
      <w:r>
        <w:rPr>
          <w:rFonts w:ascii="Times New Roman" w:hAnsi="Times New Roman" w:cs="Times New Roman"/>
          <w:sz w:val="32"/>
          <w:szCs w:val="32"/>
        </w:rPr>
        <w:t xml:space="preserve"> одним из победителей стала</w:t>
      </w:r>
      <w:r w:rsidRPr="000838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«Центральная площадь,</w:t>
      </w:r>
      <w:r w:rsidRPr="00083881">
        <w:rPr>
          <w:rFonts w:ascii="Times New Roman" w:hAnsi="Times New Roman" w:cs="Times New Roman"/>
          <w:sz w:val="32"/>
          <w:szCs w:val="32"/>
        </w:rPr>
        <w:t xml:space="preserve"> с. Куйбышево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83881">
        <w:rPr>
          <w:rFonts w:ascii="Times New Roman" w:hAnsi="Times New Roman" w:cs="Times New Roman"/>
          <w:sz w:val="32"/>
          <w:szCs w:val="32"/>
        </w:rPr>
        <w:t xml:space="preserve"> </w:t>
      </w:r>
      <w:r w:rsidRPr="002E23C6">
        <w:rPr>
          <w:rFonts w:ascii="Times New Roman" w:hAnsi="Times New Roman" w:cs="Times New Roman"/>
          <w:sz w:val="32"/>
          <w:szCs w:val="32"/>
        </w:rPr>
        <w:t xml:space="preserve">В 2019 году </w:t>
      </w:r>
      <w:r>
        <w:rPr>
          <w:rFonts w:ascii="Times New Roman" w:hAnsi="Times New Roman" w:cs="Times New Roman"/>
          <w:sz w:val="32"/>
          <w:szCs w:val="32"/>
        </w:rPr>
        <w:t xml:space="preserve">для обеспечения участия и изготовления сметной документации осуществлялось </w:t>
      </w:r>
      <w:r w:rsidRPr="002E23C6">
        <w:rPr>
          <w:rFonts w:ascii="Times New Roman" w:hAnsi="Times New Roman" w:cs="Times New Roman"/>
          <w:sz w:val="32"/>
          <w:szCs w:val="32"/>
        </w:rPr>
        <w:t>финансирование из местного бюджета, в размере 140,0 тыс. руб.</w:t>
      </w:r>
    </w:p>
    <w:p w:rsidR="0085717B" w:rsidRPr="00114C51" w:rsidRDefault="0085717B" w:rsidP="0085717B">
      <w:pPr>
        <w:tabs>
          <w:tab w:val="left" w:pos="709"/>
        </w:tabs>
        <w:ind w:right="-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14C51">
        <w:rPr>
          <w:sz w:val="32"/>
          <w:szCs w:val="32"/>
        </w:rPr>
        <w:t xml:space="preserve">Инспекторами по осуществлению </w:t>
      </w:r>
      <w:r w:rsidRPr="00114C51">
        <w:rPr>
          <w:b/>
          <w:sz w:val="32"/>
          <w:szCs w:val="32"/>
        </w:rPr>
        <w:t>первичного воинского учета</w:t>
      </w:r>
      <w:r w:rsidRPr="00114C51">
        <w:rPr>
          <w:sz w:val="32"/>
          <w:szCs w:val="32"/>
        </w:rPr>
        <w:t xml:space="preserve"> проводятся проверки ведения воинского учета в организациях и на  данный момент план  проверок выполнен на 100%. На территории Куйбышевского сельского поселения на воинском учете состоит  – 20</w:t>
      </w:r>
      <w:r w:rsidR="00CE2270">
        <w:rPr>
          <w:sz w:val="32"/>
          <w:szCs w:val="32"/>
        </w:rPr>
        <w:t>12</w:t>
      </w:r>
      <w:r w:rsidRPr="00114C51">
        <w:rPr>
          <w:sz w:val="32"/>
          <w:szCs w:val="32"/>
        </w:rPr>
        <w:t xml:space="preserve"> человек. В сравнении с полугодием прошлого года количество военнообязанных </w:t>
      </w:r>
      <w:r w:rsidR="00233461" w:rsidRPr="00114C51">
        <w:rPr>
          <w:sz w:val="32"/>
          <w:szCs w:val="32"/>
        </w:rPr>
        <w:t>уменьшилось</w:t>
      </w:r>
      <w:r w:rsidRPr="00114C51">
        <w:rPr>
          <w:sz w:val="32"/>
          <w:szCs w:val="32"/>
        </w:rPr>
        <w:t xml:space="preserve"> на </w:t>
      </w:r>
      <w:r w:rsidR="00CE2270">
        <w:rPr>
          <w:sz w:val="32"/>
          <w:szCs w:val="32"/>
        </w:rPr>
        <w:t>1</w:t>
      </w:r>
      <w:r w:rsidRPr="00114C51">
        <w:rPr>
          <w:sz w:val="32"/>
          <w:szCs w:val="32"/>
        </w:rPr>
        <w:t xml:space="preserve"> человек</w:t>
      </w:r>
      <w:r w:rsidR="00CE2270">
        <w:rPr>
          <w:sz w:val="32"/>
          <w:szCs w:val="32"/>
        </w:rPr>
        <w:t>а</w:t>
      </w:r>
      <w:r w:rsidRPr="00114C51">
        <w:rPr>
          <w:sz w:val="32"/>
          <w:szCs w:val="32"/>
        </w:rPr>
        <w:t>. В январе 201</w:t>
      </w:r>
      <w:r w:rsidR="00233461" w:rsidRPr="00114C51">
        <w:rPr>
          <w:sz w:val="32"/>
          <w:szCs w:val="32"/>
        </w:rPr>
        <w:t>9</w:t>
      </w:r>
      <w:r w:rsidRPr="00114C51">
        <w:rPr>
          <w:sz w:val="32"/>
          <w:szCs w:val="32"/>
        </w:rPr>
        <w:t xml:space="preserve"> года постановке на первичный воинский учет подлежало </w:t>
      </w:r>
      <w:r w:rsidR="00233461" w:rsidRPr="00114C51">
        <w:rPr>
          <w:sz w:val="32"/>
          <w:szCs w:val="32"/>
        </w:rPr>
        <w:t>4</w:t>
      </w:r>
      <w:r w:rsidR="00CE2270">
        <w:rPr>
          <w:sz w:val="32"/>
          <w:szCs w:val="32"/>
        </w:rPr>
        <w:t>6</w:t>
      </w:r>
      <w:r w:rsidRPr="00114C51">
        <w:rPr>
          <w:sz w:val="32"/>
          <w:szCs w:val="32"/>
        </w:rPr>
        <w:t xml:space="preserve"> человек</w:t>
      </w:r>
      <w:r w:rsidR="00CE2270">
        <w:rPr>
          <w:sz w:val="32"/>
          <w:szCs w:val="32"/>
        </w:rPr>
        <w:t>а</w:t>
      </w:r>
      <w:r w:rsidRPr="00114C51">
        <w:rPr>
          <w:sz w:val="32"/>
          <w:szCs w:val="32"/>
        </w:rPr>
        <w:t xml:space="preserve">. В сравнении с прошлым годом количество </w:t>
      </w:r>
      <w:r w:rsidR="00233461" w:rsidRPr="00114C51">
        <w:rPr>
          <w:sz w:val="32"/>
          <w:szCs w:val="32"/>
        </w:rPr>
        <w:t>увеличилось</w:t>
      </w:r>
      <w:r w:rsidRPr="00114C51">
        <w:rPr>
          <w:sz w:val="32"/>
          <w:szCs w:val="32"/>
        </w:rPr>
        <w:t xml:space="preserve"> на </w:t>
      </w:r>
      <w:r w:rsidR="00CE2270">
        <w:rPr>
          <w:sz w:val="32"/>
          <w:szCs w:val="32"/>
        </w:rPr>
        <w:t>2</w:t>
      </w:r>
      <w:r w:rsidR="00233461" w:rsidRPr="00114C51">
        <w:rPr>
          <w:sz w:val="32"/>
          <w:szCs w:val="32"/>
        </w:rPr>
        <w:t xml:space="preserve"> человек</w:t>
      </w:r>
      <w:r w:rsidR="00CE2270">
        <w:rPr>
          <w:sz w:val="32"/>
          <w:szCs w:val="32"/>
        </w:rPr>
        <w:t>а</w:t>
      </w:r>
      <w:r w:rsidRPr="00114C51">
        <w:rPr>
          <w:sz w:val="32"/>
          <w:szCs w:val="32"/>
        </w:rPr>
        <w:t>.</w:t>
      </w:r>
    </w:p>
    <w:p w:rsidR="00114C51" w:rsidRDefault="00CE2270" w:rsidP="0085717B">
      <w:pPr>
        <w:tabs>
          <w:tab w:val="left" w:pos="9354"/>
        </w:tabs>
        <w:ind w:right="-6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Продолжает свою работу осенний</w:t>
      </w:r>
      <w:r w:rsidR="00233461" w:rsidRPr="00114C51">
        <w:rPr>
          <w:sz w:val="32"/>
          <w:szCs w:val="32"/>
          <w:u w:val="single"/>
        </w:rPr>
        <w:t xml:space="preserve"> призыв.</w:t>
      </w:r>
      <w:r w:rsidR="0085717B" w:rsidRPr="00114C51">
        <w:rPr>
          <w:sz w:val="32"/>
          <w:szCs w:val="32"/>
        </w:rPr>
        <w:t xml:space="preserve"> </w:t>
      </w:r>
      <w:r w:rsidR="00233461" w:rsidRPr="00114C51">
        <w:rPr>
          <w:sz w:val="32"/>
          <w:szCs w:val="32"/>
        </w:rPr>
        <w:t xml:space="preserve">Срок окончания весеннего призыва </w:t>
      </w:r>
      <w:r>
        <w:rPr>
          <w:sz w:val="32"/>
          <w:szCs w:val="32"/>
        </w:rPr>
        <w:t xml:space="preserve">31 декабря 2019 </w:t>
      </w:r>
      <w:r w:rsidR="00233461" w:rsidRPr="00114C51">
        <w:rPr>
          <w:sz w:val="32"/>
          <w:szCs w:val="32"/>
        </w:rPr>
        <w:t xml:space="preserve">г. </w:t>
      </w:r>
      <w:r w:rsidR="0085717B" w:rsidRPr="00114C51">
        <w:rPr>
          <w:sz w:val="32"/>
          <w:szCs w:val="32"/>
        </w:rPr>
        <w:t xml:space="preserve">Подлежало призыву </w:t>
      </w:r>
      <w:r w:rsidR="00F74561">
        <w:rPr>
          <w:sz w:val="32"/>
          <w:szCs w:val="32"/>
        </w:rPr>
        <w:t>40</w:t>
      </w:r>
      <w:r w:rsidR="0085717B" w:rsidRPr="00114C51">
        <w:rPr>
          <w:sz w:val="32"/>
          <w:szCs w:val="32"/>
        </w:rPr>
        <w:t xml:space="preserve"> человека. В сравнении с прошлым годом  количество призывников </w:t>
      </w:r>
      <w:r w:rsidR="00F74561">
        <w:rPr>
          <w:sz w:val="32"/>
          <w:szCs w:val="32"/>
        </w:rPr>
        <w:t>уменьшилось</w:t>
      </w:r>
      <w:r w:rsidR="0085717B" w:rsidRPr="00114C51">
        <w:rPr>
          <w:sz w:val="32"/>
          <w:szCs w:val="32"/>
        </w:rPr>
        <w:t xml:space="preserve"> на </w:t>
      </w:r>
      <w:r w:rsidR="00F74561">
        <w:rPr>
          <w:sz w:val="32"/>
          <w:szCs w:val="32"/>
        </w:rPr>
        <w:t>6</w:t>
      </w:r>
      <w:r w:rsidR="0085717B" w:rsidRPr="00114C51">
        <w:rPr>
          <w:sz w:val="32"/>
          <w:szCs w:val="32"/>
        </w:rPr>
        <w:t xml:space="preserve"> человек</w:t>
      </w:r>
      <w:r w:rsidR="00E635B1">
        <w:rPr>
          <w:sz w:val="32"/>
          <w:szCs w:val="32"/>
        </w:rPr>
        <w:t>а</w:t>
      </w:r>
      <w:r w:rsidR="0085717B" w:rsidRPr="00114C51">
        <w:rPr>
          <w:sz w:val="32"/>
          <w:szCs w:val="32"/>
        </w:rPr>
        <w:t xml:space="preserve">. </w:t>
      </w:r>
      <w:r w:rsidR="00233461" w:rsidRPr="00114C51">
        <w:rPr>
          <w:sz w:val="32"/>
          <w:szCs w:val="32"/>
        </w:rPr>
        <w:t>Призваны в ряды</w:t>
      </w:r>
      <w:r w:rsidR="00F74561">
        <w:rPr>
          <w:sz w:val="32"/>
          <w:szCs w:val="32"/>
        </w:rPr>
        <w:t xml:space="preserve"> ВС РА 7</w:t>
      </w:r>
      <w:r w:rsidR="00114C51" w:rsidRPr="00114C51">
        <w:rPr>
          <w:sz w:val="32"/>
          <w:szCs w:val="32"/>
        </w:rPr>
        <w:t xml:space="preserve"> человек. </w:t>
      </w:r>
      <w:r w:rsidR="0085717B" w:rsidRPr="00114C51">
        <w:rPr>
          <w:sz w:val="32"/>
          <w:szCs w:val="32"/>
        </w:rPr>
        <w:t>Факт</w:t>
      </w:r>
      <w:r w:rsidR="00E635B1">
        <w:rPr>
          <w:sz w:val="32"/>
          <w:szCs w:val="32"/>
        </w:rPr>
        <w:t>ически отправлено в ряды ВС РА 7</w:t>
      </w:r>
      <w:r w:rsidR="0085717B" w:rsidRPr="00114C51">
        <w:rPr>
          <w:sz w:val="32"/>
          <w:szCs w:val="32"/>
        </w:rPr>
        <w:t xml:space="preserve"> человек</w:t>
      </w:r>
      <w:r w:rsidR="00114C51" w:rsidRPr="00114C51">
        <w:rPr>
          <w:sz w:val="32"/>
          <w:szCs w:val="32"/>
        </w:rPr>
        <w:t>,  3</w:t>
      </w:r>
      <w:r w:rsidR="00F74561">
        <w:rPr>
          <w:sz w:val="32"/>
          <w:szCs w:val="32"/>
        </w:rPr>
        <w:t>3</w:t>
      </w:r>
      <w:r w:rsidR="0085717B" w:rsidRPr="00114C51">
        <w:rPr>
          <w:sz w:val="32"/>
          <w:szCs w:val="32"/>
        </w:rPr>
        <w:t xml:space="preserve"> человек</w:t>
      </w:r>
      <w:r w:rsidR="00F74561">
        <w:rPr>
          <w:sz w:val="32"/>
          <w:szCs w:val="32"/>
        </w:rPr>
        <w:t>а</w:t>
      </w:r>
      <w:r w:rsidR="0085717B" w:rsidRPr="00114C51">
        <w:rPr>
          <w:sz w:val="32"/>
          <w:szCs w:val="32"/>
        </w:rPr>
        <w:t xml:space="preserve"> получили отсрочку в связи с продолжением обучения в высших учебных заведениях</w:t>
      </w:r>
      <w:r w:rsidR="00114C51" w:rsidRPr="00114C51">
        <w:rPr>
          <w:sz w:val="32"/>
          <w:szCs w:val="32"/>
        </w:rPr>
        <w:t xml:space="preserve"> и по причине болезни</w:t>
      </w:r>
      <w:r w:rsidR="0085717B" w:rsidRPr="00114C51">
        <w:rPr>
          <w:sz w:val="32"/>
          <w:szCs w:val="32"/>
        </w:rPr>
        <w:t xml:space="preserve">. </w:t>
      </w:r>
    </w:p>
    <w:p w:rsidR="0085717B" w:rsidRPr="00E13F0D" w:rsidRDefault="00114C51" w:rsidP="00114C51">
      <w:pPr>
        <w:tabs>
          <w:tab w:val="left" w:pos="709"/>
        </w:tabs>
        <w:ind w:right="-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5717B" w:rsidRPr="00114C51">
        <w:rPr>
          <w:sz w:val="32"/>
          <w:szCs w:val="32"/>
        </w:rPr>
        <w:t>Ведется постоянно переписка с родственниками участников ВОВ, погибших на территории Куйбышевского района.</w:t>
      </w:r>
      <w:r w:rsidR="0085717B" w:rsidRPr="006716F3">
        <w:rPr>
          <w:sz w:val="32"/>
          <w:szCs w:val="32"/>
        </w:rPr>
        <w:t xml:space="preserve"> </w:t>
      </w:r>
    </w:p>
    <w:p w:rsidR="007B329E" w:rsidRPr="00D52EA1" w:rsidRDefault="007B329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52EA1">
        <w:rPr>
          <w:sz w:val="32"/>
          <w:szCs w:val="32"/>
        </w:rPr>
        <w:t xml:space="preserve">В Куйбышевском сельском поселении разработана муниципальная программа Куйбышевского сельского поселения </w:t>
      </w:r>
      <w:r w:rsidRPr="00D52EA1">
        <w:rPr>
          <w:b/>
          <w:sz w:val="32"/>
          <w:szCs w:val="32"/>
        </w:rPr>
        <w:t>«Развитие физической культуры и спорта»</w:t>
      </w:r>
      <w:r w:rsidRPr="00D52EA1">
        <w:rPr>
          <w:sz w:val="32"/>
          <w:szCs w:val="32"/>
        </w:rPr>
        <w:t>, программные мероприятия которой финансируются из местного бюджета и общая сумма на 201</w:t>
      </w:r>
      <w:r w:rsidR="007B64E5">
        <w:rPr>
          <w:sz w:val="32"/>
          <w:szCs w:val="32"/>
        </w:rPr>
        <w:t>9</w:t>
      </w:r>
      <w:r w:rsidR="00D635DA">
        <w:rPr>
          <w:sz w:val="32"/>
          <w:szCs w:val="32"/>
        </w:rPr>
        <w:t>год составляет 20</w:t>
      </w:r>
      <w:r w:rsidRPr="00D52EA1">
        <w:rPr>
          <w:sz w:val="32"/>
          <w:szCs w:val="32"/>
        </w:rPr>
        <w:t>,00  тысяч рублей. В</w:t>
      </w:r>
      <w:r w:rsidR="00413DFF">
        <w:rPr>
          <w:sz w:val="32"/>
          <w:szCs w:val="32"/>
        </w:rPr>
        <w:t>о</w:t>
      </w:r>
      <w:r w:rsidRPr="00D52EA1">
        <w:rPr>
          <w:sz w:val="32"/>
          <w:szCs w:val="32"/>
        </w:rPr>
        <w:t xml:space="preserve"> </w:t>
      </w:r>
      <w:r w:rsidR="00413DFF">
        <w:rPr>
          <w:sz w:val="32"/>
          <w:szCs w:val="32"/>
        </w:rPr>
        <w:t>2</w:t>
      </w:r>
      <w:r w:rsidR="007B64E5">
        <w:rPr>
          <w:sz w:val="32"/>
          <w:szCs w:val="32"/>
        </w:rPr>
        <w:t xml:space="preserve"> полугодии </w:t>
      </w:r>
      <w:r w:rsidRPr="00D52EA1">
        <w:rPr>
          <w:sz w:val="32"/>
          <w:szCs w:val="32"/>
        </w:rPr>
        <w:t>201</w:t>
      </w:r>
      <w:r w:rsidR="007B64E5">
        <w:rPr>
          <w:sz w:val="32"/>
          <w:szCs w:val="32"/>
        </w:rPr>
        <w:t>9</w:t>
      </w:r>
      <w:r w:rsidRPr="00D52EA1">
        <w:rPr>
          <w:sz w:val="32"/>
          <w:szCs w:val="32"/>
        </w:rPr>
        <w:t xml:space="preserve"> год</w:t>
      </w:r>
      <w:r w:rsidR="007B64E5">
        <w:rPr>
          <w:sz w:val="32"/>
          <w:szCs w:val="32"/>
        </w:rPr>
        <w:t>а</w:t>
      </w:r>
      <w:r w:rsidRPr="00D52EA1">
        <w:rPr>
          <w:sz w:val="32"/>
          <w:szCs w:val="32"/>
        </w:rPr>
        <w:t xml:space="preserve"> путем проведения с</w:t>
      </w:r>
      <w:r w:rsidR="00413DFF">
        <w:rPr>
          <w:sz w:val="32"/>
          <w:szCs w:val="32"/>
        </w:rPr>
        <w:t>портивных мероприятий освоено 14</w:t>
      </w:r>
      <w:r w:rsidRPr="00D52EA1">
        <w:rPr>
          <w:sz w:val="32"/>
          <w:szCs w:val="32"/>
        </w:rPr>
        <w:t>,0 тыс. руб.</w:t>
      </w:r>
      <w:r w:rsidR="007E7F6A">
        <w:rPr>
          <w:sz w:val="32"/>
          <w:szCs w:val="32"/>
        </w:rPr>
        <w:t xml:space="preserve"> 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 xml:space="preserve">Поселение привлекает к спортивным мероприятиям все слои населения вне зависимости от возраста,  от детей детсадовского возраста до граждан пенсионного возраста. 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>На базе администрации Куйбышевского сельского поселения в 201</w:t>
      </w:r>
      <w:r w:rsidR="007B64E5">
        <w:rPr>
          <w:sz w:val="32"/>
          <w:szCs w:val="32"/>
        </w:rPr>
        <w:t>9</w:t>
      </w:r>
      <w:r w:rsidRPr="00D52EA1">
        <w:rPr>
          <w:sz w:val="32"/>
          <w:szCs w:val="32"/>
        </w:rPr>
        <w:t xml:space="preserve"> году функционируют спортивные кружки: по футболу, общей физической подготовке, волейболу.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>В</w:t>
      </w:r>
      <w:r w:rsidR="00413DFF">
        <w:rPr>
          <w:sz w:val="32"/>
          <w:szCs w:val="32"/>
        </w:rPr>
        <w:t>о 2</w:t>
      </w:r>
      <w:r w:rsidR="007B64E5">
        <w:rPr>
          <w:sz w:val="32"/>
          <w:szCs w:val="32"/>
        </w:rPr>
        <w:t xml:space="preserve"> полугодии </w:t>
      </w:r>
      <w:r w:rsidR="00D52EA1" w:rsidRPr="00D52EA1">
        <w:rPr>
          <w:sz w:val="32"/>
          <w:szCs w:val="32"/>
        </w:rPr>
        <w:t>201</w:t>
      </w:r>
      <w:r w:rsidR="007B64E5">
        <w:rPr>
          <w:sz w:val="32"/>
          <w:szCs w:val="32"/>
        </w:rPr>
        <w:t>9</w:t>
      </w:r>
      <w:r w:rsidR="00D52EA1" w:rsidRPr="00D52EA1">
        <w:rPr>
          <w:sz w:val="32"/>
          <w:szCs w:val="32"/>
        </w:rPr>
        <w:t xml:space="preserve"> год</w:t>
      </w:r>
      <w:r w:rsidR="007B64E5">
        <w:rPr>
          <w:sz w:val="32"/>
          <w:szCs w:val="32"/>
        </w:rPr>
        <w:t>а</w:t>
      </w:r>
      <w:r w:rsidRPr="00D52EA1">
        <w:rPr>
          <w:sz w:val="32"/>
          <w:szCs w:val="32"/>
        </w:rPr>
        <w:t xml:space="preserve">  Администрацией Куйбышевского</w:t>
      </w:r>
      <w:r w:rsidR="00D635DA">
        <w:rPr>
          <w:sz w:val="32"/>
          <w:szCs w:val="32"/>
        </w:rPr>
        <w:t xml:space="preserve"> сельского</w:t>
      </w:r>
      <w:r w:rsidR="00413DFF">
        <w:rPr>
          <w:sz w:val="32"/>
          <w:szCs w:val="32"/>
        </w:rPr>
        <w:t xml:space="preserve"> поселения </w:t>
      </w:r>
      <w:r w:rsidR="007E7F6A">
        <w:rPr>
          <w:sz w:val="32"/>
          <w:szCs w:val="32"/>
        </w:rPr>
        <w:t xml:space="preserve">согласно календарного плана физкультурно-оздоровительных и спортивно массовых мероприятий </w:t>
      </w:r>
      <w:r w:rsidR="00413DFF">
        <w:rPr>
          <w:sz w:val="32"/>
          <w:szCs w:val="32"/>
        </w:rPr>
        <w:t xml:space="preserve">проведено 2 </w:t>
      </w:r>
      <w:r w:rsidR="00413DFF">
        <w:rPr>
          <w:sz w:val="32"/>
          <w:szCs w:val="32"/>
        </w:rPr>
        <w:lastRenderedPageBreak/>
        <w:t>спортивных мероприятия</w:t>
      </w:r>
      <w:r w:rsidR="00234C32">
        <w:rPr>
          <w:sz w:val="32"/>
          <w:szCs w:val="32"/>
        </w:rPr>
        <w:t>, а также принимали участие во всех районных и областных соревнованиях.</w:t>
      </w:r>
      <w:r w:rsidRPr="00D52EA1">
        <w:rPr>
          <w:sz w:val="32"/>
          <w:szCs w:val="32"/>
        </w:rPr>
        <w:t xml:space="preserve"> </w:t>
      </w:r>
    </w:p>
    <w:p w:rsidR="007B329E" w:rsidRPr="00D52EA1" w:rsidRDefault="007B329E">
      <w:pPr>
        <w:ind w:firstLine="708"/>
        <w:jc w:val="both"/>
        <w:rPr>
          <w:b/>
          <w:sz w:val="32"/>
          <w:szCs w:val="32"/>
        </w:rPr>
      </w:pPr>
      <w:r w:rsidRPr="00D52EA1">
        <w:rPr>
          <w:sz w:val="32"/>
          <w:szCs w:val="32"/>
        </w:rPr>
        <w:t xml:space="preserve">Ведется постоянная индивидуальная работа с асоциальными семьями и несовершеннолетними подростками. Инспектором Администрации регулярно посещаются семьи детей и подростков, состоящих на профилактическом учете в комиссии по делам несовершеннолетних и защите их прав и несовершеннолетние, проживающие в семьях, находящихся в социально опасном положении. 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b/>
          <w:sz w:val="32"/>
          <w:szCs w:val="32"/>
        </w:rPr>
        <w:t>Муниципальное бюджетное учреждение культуры «Клубная система Куйбышевского сельского поселения»</w:t>
      </w:r>
      <w:r w:rsidRPr="00D52EA1">
        <w:rPr>
          <w:sz w:val="32"/>
          <w:szCs w:val="32"/>
        </w:rPr>
        <w:t xml:space="preserve"> осуществляет свою деятельность согласн</w:t>
      </w:r>
      <w:r w:rsidR="00A46D8B">
        <w:rPr>
          <w:sz w:val="32"/>
          <w:szCs w:val="32"/>
        </w:rPr>
        <w:t>о муниципальному заданию на 2019</w:t>
      </w:r>
      <w:r w:rsidRPr="00D52EA1">
        <w:rPr>
          <w:sz w:val="32"/>
          <w:szCs w:val="32"/>
        </w:rPr>
        <w:t xml:space="preserve"> год.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>Финансирование проводимых мероприятий осуществляется за счет средств областного и местного бюджета в объемах предусмотренных муниципальной программой сельского поселения «Развитие культуры и туризма». На реализацию мероприятий муниципальной программы в 201</w:t>
      </w:r>
      <w:r w:rsidR="003A17B6">
        <w:rPr>
          <w:sz w:val="32"/>
          <w:szCs w:val="32"/>
        </w:rPr>
        <w:t>9</w:t>
      </w:r>
      <w:r w:rsidRPr="00D52EA1">
        <w:rPr>
          <w:sz w:val="32"/>
          <w:szCs w:val="32"/>
        </w:rPr>
        <w:t xml:space="preserve"> году запланировано </w:t>
      </w:r>
      <w:r w:rsidR="00413DFF">
        <w:rPr>
          <w:sz w:val="32"/>
          <w:szCs w:val="32"/>
        </w:rPr>
        <w:t>33347</w:t>
      </w:r>
      <w:r w:rsidR="003A17B6" w:rsidRPr="003A17B6">
        <w:rPr>
          <w:sz w:val="32"/>
          <w:szCs w:val="32"/>
        </w:rPr>
        <w:t>,</w:t>
      </w:r>
      <w:r w:rsidR="00413DFF">
        <w:rPr>
          <w:sz w:val="32"/>
          <w:szCs w:val="32"/>
        </w:rPr>
        <w:t>3</w:t>
      </w:r>
      <w:r w:rsidRPr="00D52EA1">
        <w:rPr>
          <w:kern w:val="2"/>
          <w:sz w:val="28"/>
          <w:szCs w:val="28"/>
        </w:rPr>
        <w:t xml:space="preserve"> </w:t>
      </w:r>
      <w:r w:rsidR="00D52EA1" w:rsidRPr="00D52EA1">
        <w:rPr>
          <w:sz w:val="32"/>
          <w:szCs w:val="32"/>
        </w:rPr>
        <w:t>тыс. руб., в</w:t>
      </w:r>
      <w:r w:rsidR="00413DFF">
        <w:rPr>
          <w:sz w:val="32"/>
          <w:szCs w:val="32"/>
        </w:rPr>
        <w:t>о 2</w:t>
      </w:r>
      <w:r w:rsidR="003A17B6">
        <w:rPr>
          <w:sz w:val="32"/>
          <w:szCs w:val="32"/>
        </w:rPr>
        <w:t xml:space="preserve"> полугодии</w:t>
      </w:r>
      <w:r w:rsidRPr="00D52EA1">
        <w:rPr>
          <w:sz w:val="32"/>
          <w:szCs w:val="32"/>
        </w:rPr>
        <w:t xml:space="preserve"> 2</w:t>
      </w:r>
      <w:r w:rsidR="00D52EA1" w:rsidRPr="00D52EA1">
        <w:rPr>
          <w:sz w:val="32"/>
          <w:szCs w:val="32"/>
        </w:rPr>
        <w:t>01</w:t>
      </w:r>
      <w:r w:rsidR="003A17B6">
        <w:rPr>
          <w:sz w:val="32"/>
          <w:szCs w:val="32"/>
        </w:rPr>
        <w:t>9</w:t>
      </w:r>
      <w:r w:rsidRPr="00D52EA1">
        <w:rPr>
          <w:sz w:val="32"/>
          <w:szCs w:val="32"/>
        </w:rPr>
        <w:t xml:space="preserve"> </w:t>
      </w:r>
      <w:r w:rsidR="00D52EA1" w:rsidRPr="00D52EA1">
        <w:rPr>
          <w:sz w:val="32"/>
          <w:szCs w:val="32"/>
        </w:rPr>
        <w:t xml:space="preserve">году </w:t>
      </w:r>
      <w:r w:rsidRPr="00D52EA1">
        <w:rPr>
          <w:sz w:val="32"/>
          <w:szCs w:val="32"/>
        </w:rPr>
        <w:t xml:space="preserve">  освоено </w:t>
      </w:r>
      <w:r w:rsidR="00FF5B8D" w:rsidRPr="00FA251D">
        <w:rPr>
          <w:sz w:val="32"/>
          <w:szCs w:val="32"/>
        </w:rPr>
        <w:t>29886,2</w:t>
      </w:r>
      <w:r w:rsidRPr="00D52EA1">
        <w:rPr>
          <w:sz w:val="32"/>
          <w:szCs w:val="32"/>
        </w:rPr>
        <w:t xml:space="preserve"> тыс.руб.</w:t>
      </w:r>
    </w:p>
    <w:p w:rsidR="00D1743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>В рамках реализации муниципальной программы «Развитие культуры и туризма» на территории Куйбышевского сельского поселения на 201</w:t>
      </w:r>
      <w:r w:rsidR="003A17B6">
        <w:rPr>
          <w:sz w:val="32"/>
          <w:szCs w:val="32"/>
        </w:rPr>
        <w:t>9</w:t>
      </w:r>
      <w:r w:rsidRPr="00D52EA1">
        <w:rPr>
          <w:sz w:val="32"/>
          <w:szCs w:val="32"/>
        </w:rPr>
        <w:t xml:space="preserve"> год предусмотрена реализация мероприятий по капитальному ремонту </w:t>
      </w:r>
      <w:r w:rsidR="003A17B6">
        <w:rPr>
          <w:sz w:val="32"/>
          <w:szCs w:val="32"/>
        </w:rPr>
        <w:t>двух</w:t>
      </w:r>
      <w:r w:rsidRPr="00D52EA1">
        <w:rPr>
          <w:sz w:val="32"/>
          <w:szCs w:val="32"/>
        </w:rPr>
        <w:t xml:space="preserve"> братских могил в с. </w:t>
      </w:r>
      <w:r w:rsidR="003A17B6">
        <w:rPr>
          <w:sz w:val="32"/>
          <w:szCs w:val="32"/>
        </w:rPr>
        <w:t xml:space="preserve">Русское, </w:t>
      </w:r>
      <w:r w:rsidRPr="00D52EA1">
        <w:rPr>
          <w:sz w:val="32"/>
          <w:szCs w:val="32"/>
        </w:rPr>
        <w:t>х.</w:t>
      </w:r>
      <w:r w:rsidR="00BC21E6">
        <w:rPr>
          <w:sz w:val="32"/>
          <w:szCs w:val="32"/>
        </w:rPr>
        <w:t xml:space="preserve"> </w:t>
      </w:r>
      <w:r w:rsidR="003A17B6">
        <w:rPr>
          <w:sz w:val="32"/>
          <w:szCs w:val="32"/>
        </w:rPr>
        <w:t>Новобахмутский</w:t>
      </w:r>
      <w:r w:rsidRPr="00D52EA1">
        <w:rPr>
          <w:sz w:val="32"/>
          <w:szCs w:val="32"/>
        </w:rPr>
        <w:t xml:space="preserve">, одного памятника в </w:t>
      </w:r>
      <w:r w:rsidR="003A17B6" w:rsidRPr="00D52EA1">
        <w:rPr>
          <w:sz w:val="32"/>
          <w:szCs w:val="32"/>
        </w:rPr>
        <w:t>х.</w:t>
      </w:r>
      <w:r w:rsidR="003A17B6">
        <w:rPr>
          <w:sz w:val="32"/>
          <w:szCs w:val="32"/>
        </w:rPr>
        <w:t xml:space="preserve"> Новобахмутский и двух пьедесталов в х.Ольховском и х.Ленинский</w:t>
      </w:r>
      <w:r w:rsidRPr="00D52EA1">
        <w:rPr>
          <w:sz w:val="32"/>
          <w:szCs w:val="32"/>
        </w:rPr>
        <w:t>. Финансирование данных мероприятий осуществля</w:t>
      </w:r>
      <w:r w:rsidR="00CB03D2">
        <w:rPr>
          <w:sz w:val="32"/>
          <w:szCs w:val="32"/>
        </w:rPr>
        <w:t>лось</w:t>
      </w:r>
      <w:r w:rsidRPr="00D52EA1">
        <w:rPr>
          <w:sz w:val="32"/>
          <w:szCs w:val="32"/>
        </w:rPr>
        <w:t xml:space="preserve"> за счет областного и местного бюджетов, в размере </w:t>
      </w:r>
      <w:r w:rsidR="00FF5B8D">
        <w:rPr>
          <w:sz w:val="32"/>
          <w:szCs w:val="32"/>
        </w:rPr>
        <w:t>25086,1</w:t>
      </w:r>
      <w:r w:rsidRPr="00D52EA1">
        <w:rPr>
          <w:sz w:val="32"/>
          <w:szCs w:val="32"/>
        </w:rPr>
        <w:t xml:space="preserve"> тыс.руб. </w:t>
      </w:r>
      <w:r w:rsidR="00FF714F">
        <w:rPr>
          <w:sz w:val="32"/>
          <w:szCs w:val="32"/>
        </w:rPr>
        <w:t xml:space="preserve">и произведено благоустройство воинских захоронений (установлены скамейки и урны) в </w:t>
      </w:r>
      <w:proofErr w:type="spellStart"/>
      <w:r w:rsidR="00FF714F">
        <w:rPr>
          <w:sz w:val="32"/>
          <w:szCs w:val="32"/>
        </w:rPr>
        <w:t>х.Скелянский</w:t>
      </w:r>
      <w:proofErr w:type="spellEnd"/>
      <w:r w:rsidR="00FF714F">
        <w:rPr>
          <w:sz w:val="32"/>
          <w:szCs w:val="32"/>
        </w:rPr>
        <w:t xml:space="preserve">, х.Ленинский, х.Свободный и в 100м западнее </w:t>
      </w:r>
      <w:proofErr w:type="spellStart"/>
      <w:r w:rsidR="00FF714F">
        <w:rPr>
          <w:sz w:val="32"/>
          <w:szCs w:val="32"/>
        </w:rPr>
        <w:t>х.Новобахмутский</w:t>
      </w:r>
      <w:proofErr w:type="spellEnd"/>
      <w:r w:rsidR="00FF714F">
        <w:rPr>
          <w:sz w:val="32"/>
          <w:szCs w:val="32"/>
        </w:rPr>
        <w:t>. Финансирование осуществлялось за счет областного и местного бюджетов в размере 104,4тыс.</w:t>
      </w:r>
      <w:r w:rsidRPr="00D52EA1">
        <w:rPr>
          <w:sz w:val="32"/>
          <w:szCs w:val="32"/>
        </w:rPr>
        <w:t xml:space="preserve"> Работы по </w:t>
      </w:r>
      <w:r w:rsidR="00FF5B8D">
        <w:rPr>
          <w:sz w:val="32"/>
          <w:szCs w:val="32"/>
        </w:rPr>
        <w:t xml:space="preserve">всем объектам </w:t>
      </w:r>
      <w:r w:rsidRPr="00D52EA1">
        <w:rPr>
          <w:sz w:val="32"/>
          <w:szCs w:val="32"/>
        </w:rPr>
        <w:t xml:space="preserve"> завершены.</w:t>
      </w:r>
      <w:r w:rsidR="00FF714F">
        <w:rPr>
          <w:sz w:val="32"/>
          <w:szCs w:val="32"/>
        </w:rPr>
        <w:t xml:space="preserve"> 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 xml:space="preserve">      В</w:t>
      </w:r>
      <w:r w:rsidR="00FF714F">
        <w:rPr>
          <w:sz w:val="32"/>
          <w:szCs w:val="32"/>
        </w:rPr>
        <w:t>о</w:t>
      </w:r>
      <w:r w:rsidRPr="00D52EA1">
        <w:rPr>
          <w:sz w:val="32"/>
          <w:szCs w:val="32"/>
        </w:rPr>
        <w:t xml:space="preserve"> </w:t>
      </w:r>
      <w:r w:rsidR="00FA251D">
        <w:rPr>
          <w:sz w:val="32"/>
          <w:szCs w:val="32"/>
        </w:rPr>
        <w:t xml:space="preserve">2 </w:t>
      </w:r>
      <w:r w:rsidR="003D416D">
        <w:rPr>
          <w:sz w:val="32"/>
          <w:szCs w:val="32"/>
        </w:rPr>
        <w:t xml:space="preserve">полугодии </w:t>
      </w:r>
      <w:r w:rsidRPr="00D52EA1">
        <w:rPr>
          <w:sz w:val="32"/>
          <w:szCs w:val="32"/>
        </w:rPr>
        <w:t>201</w:t>
      </w:r>
      <w:r w:rsidR="003D416D">
        <w:rPr>
          <w:sz w:val="32"/>
          <w:szCs w:val="32"/>
        </w:rPr>
        <w:t>9</w:t>
      </w:r>
      <w:r w:rsidRPr="00D52EA1">
        <w:rPr>
          <w:sz w:val="32"/>
          <w:szCs w:val="32"/>
        </w:rPr>
        <w:t xml:space="preserve"> год</w:t>
      </w:r>
      <w:r w:rsidR="003D416D">
        <w:rPr>
          <w:sz w:val="32"/>
          <w:szCs w:val="32"/>
        </w:rPr>
        <w:t>а</w:t>
      </w:r>
      <w:r w:rsidRPr="00D52EA1">
        <w:rPr>
          <w:sz w:val="32"/>
          <w:szCs w:val="32"/>
        </w:rPr>
        <w:t xml:space="preserve"> проведено </w:t>
      </w:r>
      <w:r w:rsidR="00933A49">
        <w:rPr>
          <w:sz w:val="32"/>
          <w:szCs w:val="32"/>
        </w:rPr>
        <w:t>203</w:t>
      </w:r>
      <w:r w:rsidR="00E5722F" w:rsidRPr="00E5722F">
        <w:rPr>
          <w:sz w:val="32"/>
          <w:szCs w:val="32"/>
        </w:rPr>
        <w:t xml:space="preserve"> культурно – </w:t>
      </w:r>
      <w:proofErr w:type="spellStart"/>
      <w:r w:rsidR="00E5722F" w:rsidRPr="00E5722F">
        <w:rPr>
          <w:sz w:val="32"/>
          <w:szCs w:val="32"/>
        </w:rPr>
        <w:t>досуговых</w:t>
      </w:r>
      <w:proofErr w:type="spellEnd"/>
      <w:r w:rsidR="00E5722F" w:rsidRPr="00E5722F">
        <w:rPr>
          <w:sz w:val="32"/>
          <w:szCs w:val="32"/>
        </w:rPr>
        <w:t xml:space="preserve"> мер</w:t>
      </w:r>
      <w:r w:rsidR="00933A49">
        <w:rPr>
          <w:sz w:val="32"/>
          <w:szCs w:val="32"/>
        </w:rPr>
        <w:t>оприятий, которые посетили 11191</w:t>
      </w:r>
      <w:r w:rsidR="00E5722F" w:rsidRPr="00E5722F">
        <w:rPr>
          <w:sz w:val="32"/>
          <w:szCs w:val="32"/>
        </w:rPr>
        <w:t xml:space="preserve"> человек.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Для детей</w:t>
      </w:r>
      <w:r w:rsidR="00933A49">
        <w:rPr>
          <w:sz w:val="32"/>
          <w:szCs w:val="32"/>
        </w:rPr>
        <w:t xml:space="preserve"> и подростков было проведено 36</w:t>
      </w:r>
      <w:r w:rsidRPr="00E5722F">
        <w:rPr>
          <w:sz w:val="32"/>
          <w:szCs w:val="32"/>
        </w:rPr>
        <w:t xml:space="preserve"> мероприятия, их </w:t>
      </w:r>
      <w:r w:rsidR="00933A49">
        <w:rPr>
          <w:sz w:val="32"/>
          <w:szCs w:val="32"/>
        </w:rPr>
        <w:t>посетили 2113</w:t>
      </w:r>
      <w:r w:rsidRPr="00E5722F">
        <w:rPr>
          <w:sz w:val="32"/>
          <w:szCs w:val="32"/>
        </w:rPr>
        <w:t xml:space="preserve"> человек. Увеличилось количест</w:t>
      </w:r>
      <w:r w:rsidR="00933A49">
        <w:rPr>
          <w:sz w:val="32"/>
          <w:szCs w:val="32"/>
        </w:rPr>
        <w:t>во мероприятий на шестнадцать процентов</w:t>
      </w:r>
      <w:r w:rsidRPr="00E5722F">
        <w:rPr>
          <w:sz w:val="32"/>
          <w:szCs w:val="32"/>
        </w:rPr>
        <w:t xml:space="preserve"> по сравнению с предыдущим годом. Это связано с добавлением в план  культурно-массовых мероприятий дополнительно по одному мероприятию в неделю.</w:t>
      </w:r>
    </w:p>
    <w:p w:rsidR="00E5722F" w:rsidRPr="00E5722F" w:rsidRDefault="00933A49" w:rsidP="00E5722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молодёжи проведено 112</w:t>
      </w:r>
      <w:r w:rsidR="00E5722F" w:rsidRPr="00E5722F">
        <w:rPr>
          <w:sz w:val="32"/>
          <w:szCs w:val="32"/>
        </w:rPr>
        <w:t xml:space="preserve"> </w:t>
      </w:r>
      <w:r>
        <w:rPr>
          <w:sz w:val="32"/>
          <w:szCs w:val="32"/>
        </w:rPr>
        <w:t>мероприятий с численностью 7125</w:t>
      </w:r>
      <w:r w:rsidR="00B337D9">
        <w:rPr>
          <w:sz w:val="32"/>
          <w:szCs w:val="32"/>
        </w:rPr>
        <w:t xml:space="preserve"> человек</w:t>
      </w:r>
      <w:r w:rsidR="00E5722F" w:rsidRPr="00E5722F">
        <w:rPr>
          <w:sz w:val="32"/>
          <w:szCs w:val="32"/>
        </w:rPr>
        <w:t>.</w:t>
      </w:r>
    </w:p>
    <w:p w:rsidR="007B329E" w:rsidRPr="00D52EA1" w:rsidRDefault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lastRenderedPageBreak/>
        <w:t>В стр</w:t>
      </w:r>
      <w:r w:rsidR="00B337D9">
        <w:rPr>
          <w:sz w:val="32"/>
          <w:szCs w:val="32"/>
        </w:rPr>
        <w:t>уктуре МБУК «КС КСП» работает 19</w:t>
      </w:r>
      <w:r w:rsidRPr="00E5722F">
        <w:rPr>
          <w:sz w:val="32"/>
          <w:szCs w:val="32"/>
        </w:rPr>
        <w:t xml:space="preserve"> культурно – </w:t>
      </w:r>
      <w:proofErr w:type="spellStart"/>
      <w:r w:rsidRPr="00E5722F">
        <w:rPr>
          <w:sz w:val="32"/>
          <w:szCs w:val="32"/>
        </w:rPr>
        <w:t>досуго</w:t>
      </w:r>
      <w:r w:rsidR="00B337D9">
        <w:rPr>
          <w:sz w:val="32"/>
          <w:szCs w:val="32"/>
        </w:rPr>
        <w:t>вых</w:t>
      </w:r>
      <w:proofErr w:type="spellEnd"/>
      <w:r w:rsidR="00B337D9">
        <w:rPr>
          <w:sz w:val="32"/>
          <w:szCs w:val="32"/>
        </w:rPr>
        <w:t xml:space="preserve"> формирований их посещают 223</w:t>
      </w:r>
      <w:r w:rsidRPr="00E5722F">
        <w:rPr>
          <w:sz w:val="32"/>
          <w:szCs w:val="32"/>
        </w:rPr>
        <w:t xml:space="preserve"> человек</w:t>
      </w:r>
      <w:r w:rsidR="00B337D9">
        <w:rPr>
          <w:sz w:val="32"/>
          <w:szCs w:val="32"/>
        </w:rPr>
        <w:t>а</w:t>
      </w:r>
      <w:r w:rsidRPr="00E5722F">
        <w:rPr>
          <w:sz w:val="32"/>
          <w:szCs w:val="32"/>
        </w:rPr>
        <w:t xml:space="preserve">. </w:t>
      </w:r>
    </w:p>
    <w:p w:rsidR="007B329E" w:rsidRPr="00D52EA1" w:rsidRDefault="007B329E">
      <w:pPr>
        <w:ind w:firstLine="708"/>
        <w:jc w:val="both"/>
        <w:rPr>
          <w:sz w:val="32"/>
          <w:szCs w:val="32"/>
        </w:rPr>
      </w:pPr>
      <w:r w:rsidRPr="00D52EA1">
        <w:rPr>
          <w:sz w:val="32"/>
          <w:szCs w:val="32"/>
        </w:rPr>
        <w:t xml:space="preserve">  </w:t>
      </w:r>
      <w:r w:rsidR="00A85751" w:rsidRPr="00D52EA1">
        <w:rPr>
          <w:sz w:val="32"/>
          <w:szCs w:val="32"/>
        </w:rPr>
        <w:t>Востребованы</w:t>
      </w:r>
      <w:r w:rsidRPr="00D52EA1">
        <w:rPr>
          <w:sz w:val="32"/>
          <w:szCs w:val="32"/>
        </w:rPr>
        <w:t xml:space="preserve"> объединённые выездные концерты творческих коллективов и участников художественной самодеятельности клубной системы на территории клубов поселения. Во всех  проводимых мероприятиях принимают активное участие самодеятельные и творческие коллективы МБУК «КС КСП»:</w:t>
      </w:r>
    </w:p>
    <w:p w:rsidR="007B329E" w:rsidRPr="00D52EA1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Во всех сельских клубах поселения проводится работа по патриотическому воспитанию. В</w:t>
      </w:r>
      <w:r w:rsidR="00B337D9">
        <w:rPr>
          <w:sz w:val="32"/>
          <w:szCs w:val="32"/>
        </w:rPr>
        <w:t>о 2</w:t>
      </w:r>
      <w:r w:rsidRPr="00E5722F">
        <w:rPr>
          <w:sz w:val="32"/>
          <w:szCs w:val="32"/>
        </w:rPr>
        <w:t xml:space="preserve">-ом полугодии было проведено </w:t>
      </w:r>
      <w:r w:rsidR="00B337D9">
        <w:rPr>
          <w:sz w:val="32"/>
          <w:szCs w:val="32"/>
        </w:rPr>
        <w:t xml:space="preserve">32 </w:t>
      </w:r>
      <w:r w:rsidR="00733708">
        <w:rPr>
          <w:sz w:val="32"/>
          <w:szCs w:val="32"/>
        </w:rPr>
        <w:t>мероприятия</w:t>
      </w:r>
      <w:r w:rsidRPr="00E5722F">
        <w:rPr>
          <w:sz w:val="32"/>
          <w:szCs w:val="32"/>
        </w:rPr>
        <w:t xml:space="preserve"> (мит</w:t>
      </w:r>
      <w:r w:rsidR="00733708">
        <w:rPr>
          <w:sz w:val="32"/>
          <w:szCs w:val="32"/>
        </w:rPr>
        <w:t xml:space="preserve">инги памяти, концерты, </w:t>
      </w:r>
      <w:r w:rsidRPr="00E5722F">
        <w:rPr>
          <w:sz w:val="32"/>
          <w:szCs w:val="32"/>
        </w:rPr>
        <w:t xml:space="preserve"> беседы, поздравления на дому ветеранов ВОВ</w:t>
      </w:r>
      <w:r w:rsidR="00733708">
        <w:rPr>
          <w:sz w:val="32"/>
          <w:szCs w:val="32"/>
        </w:rPr>
        <w:t>)</w:t>
      </w:r>
      <w:r w:rsidRPr="00E5722F">
        <w:rPr>
          <w:sz w:val="32"/>
          <w:szCs w:val="32"/>
        </w:rPr>
        <w:t>.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 xml:space="preserve">В рамках пропаганды здорового образа жизни, развития спорта - на территориях сельских клубов поселения работают клубные формирования: 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спортивно – оздоровительный клуб «Здоровый дух» - Свободненский СК;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кружок общефизической подготовки «Пластуны»- Новобахмутский СК;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клуб любителей настольных игр  «В кругу друзей» - Новобахмутский СК;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спортивно – оздоровительный клуб «Кубок» - Русский СК.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>Спортивные мероприятия, проведенные на территории клубов поселен</w:t>
      </w:r>
      <w:r w:rsidR="00733708">
        <w:rPr>
          <w:sz w:val="32"/>
          <w:szCs w:val="32"/>
        </w:rPr>
        <w:t>ия, были посвящены «Дню призывника</w:t>
      </w:r>
      <w:r w:rsidRPr="00E5722F">
        <w:rPr>
          <w:sz w:val="32"/>
          <w:szCs w:val="32"/>
        </w:rPr>
        <w:t xml:space="preserve">», </w:t>
      </w:r>
      <w:r w:rsidR="00733708">
        <w:rPr>
          <w:sz w:val="32"/>
          <w:szCs w:val="32"/>
        </w:rPr>
        <w:t>«Дню Российского флага», «Православному празднику спасу</w:t>
      </w:r>
      <w:r w:rsidRPr="00E5722F">
        <w:rPr>
          <w:sz w:val="32"/>
          <w:szCs w:val="32"/>
        </w:rPr>
        <w:t>».</w:t>
      </w:r>
    </w:p>
    <w:p w:rsidR="00E5722F" w:rsidRPr="00E5722F" w:rsidRDefault="00E5722F" w:rsidP="00E5722F">
      <w:pPr>
        <w:ind w:firstLine="708"/>
        <w:jc w:val="both"/>
        <w:rPr>
          <w:sz w:val="32"/>
          <w:szCs w:val="32"/>
        </w:rPr>
      </w:pPr>
      <w:r w:rsidRPr="00E5722F">
        <w:rPr>
          <w:sz w:val="32"/>
          <w:szCs w:val="32"/>
        </w:rPr>
        <w:t xml:space="preserve">На протяжении </w:t>
      </w:r>
      <w:r w:rsidR="00FA251D">
        <w:rPr>
          <w:sz w:val="32"/>
          <w:szCs w:val="32"/>
        </w:rPr>
        <w:t>2</w:t>
      </w:r>
      <w:r w:rsidR="00733708">
        <w:rPr>
          <w:sz w:val="32"/>
          <w:szCs w:val="32"/>
        </w:rPr>
        <w:t xml:space="preserve"> </w:t>
      </w:r>
      <w:r w:rsidRPr="00E5722F">
        <w:rPr>
          <w:sz w:val="32"/>
          <w:szCs w:val="32"/>
        </w:rPr>
        <w:t>полугодия п</w:t>
      </w:r>
      <w:r w:rsidR="00733708">
        <w:rPr>
          <w:sz w:val="32"/>
          <w:szCs w:val="32"/>
        </w:rPr>
        <w:t>роводились спортивные праздники и</w:t>
      </w:r>
      <w:r w:rsidRPr="00E5722F">
        <w:rPr>
          <w:sz w:val="32"/>
          <w:szCs w:val="32"/>
        </w:rPr>
        <w:t xml:space="preserve"> </w:t>
      </w:r>
      <w:proofErr w:type="spellStart"/>
      <w:r w:rsidRPr="00E5722F">
        <w:rPr>
          <w:sz w:val="32"/>
          <w:szCs w:val="32"/>
        </w:rPr>
        <w:t>конкурсно</w:t>
      </w:r>
      <w:proofErr w:type="spellEnd"/>
      <w:r w:rsidRPr="00E5722F">
        <w:rPr>
          <w:sz w:val="32"/>
          <w:szCs w:val="32"/>
        </w:rPr>
        <w:t xml:space="preserve"> - игров</w:t>
      </w:r>
      <w:r w:rsidR="00733708">
        <w:rPr>
          <w:sz w:val="32"/>
          <w:szCs w:val="32"/>
        </w:rPr>
        <w:t>ые программы: «Ореховый спас», «День рождения флага», «Выбивной», «На страже Родины своей», «Я будущий солдат</w:t>
      </w:r>
      <w:r w:rsidR="007120A3">
        <w:rPr>
          <w:sz w:val="32"/>
          <w:szCs w:val="32"/>
        </w:rPr>
        <w:t>», «Осенние старты», «С ракеткой неразлучны мы».</w:t>
      </w:r>
    </w:p>
    <w:sectPr w:rsidR="00E5722F" w:rsidRPr="00E5722F" w:rsidSect="00571F20">
      <w:footerReference w:type="default" r:id="rId7"/>
      <w:footerReference w:type="first" r:id="rId8"/>
      <w:pgSz w:w="11906" w:h="16838"/>
      <w:pgMar w:top="709" w:right="851" w:bottom="1134" w:left="130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B1" w:rsidRDefault="00E635B1">
      <w:r>
        <w:separator/>
      </w:r>
    </w:p>
  </w:endnote>
  <w:endnote w:type="continuationSeparator" w:id="1">
    <w:p w:rsidR="00E635B1" w:rsidRDefault="00E6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B1" w:rsidRDefault="00D144F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95pt;height:13.7pt;z-index:251657728;mso-wrap-distance-left:0;mso-wrap-distance-right:0;mso-position-horizontal-relative:page" stroked="f">
          <v:fill color2="black"/>
          <v:textbox style="mso-next-textbox:#_x0000_s1025" inset="0,0,0,0">
            <w:txbxContent>
              <w:p w:rsidR="00E635B1" w:rsidRDefault="00D144F7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E635B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A251D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B1" w:rsidRDefault="00E635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B1" w:rsidRDefault="00E635B1">
      <w:r>
        <w:separator/>
      </w:r>
    </w:p>
  </w:footnote>
  <w:footnote w:type="continuationSeparator" w:id="1">
    <w:p w:rsidR="00E635B1" w:rsidRDefault="00E63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329E"/>
    <w:rsid w:val="0004183A"/>
    <w:rsid w:val="00052646"/>
    <w:rsid w:val="00083881"/>
    <w:rsid w:val="00114C51"/>
    <w:rsid w:val="00121B73"/>
    <w:rsid w:val="00161827"/>
    <w:rsid w:val="001F1E75"/>
    <w:rsid w:val="00201D4B"/>
    <w:rsid w:val="00204E3C"/>
    <w:rsid w:val="00233461"/>
    <w:rsid w:val="00234C32"/>
    <w:rsid w:val="00293510"/>
    <w:rsid w:val="003210AD"/>
    <w:rsid w:val="0038637E"/>
    <w:rsid w:val="003A17B6"/>
    <w:rsid w:val="003D416D"/>
    <w:rsid w:val="003E489D"/>
    <w:rsid w:val="00413DFF"/>
    <w:rsid w:val="004A3A99"/>
    <w:rsid w:val="004D20F8"/>
    <w:rsid w:val="00511B34"/>
    <w:rsid w:val="00512222"/>
    <w:rsid w:val="00571F20"/>
    <w:rsid w:val="005A023B"/>
    <w:rsid w:val="005C46B9"/>
    <w:rsid w:val="00615714"/>
    <w:rsid w:val="006D252E"/>
    <w:rsid w:val="006D5280"/>
    <w:rsid w:val="006E421C"/>
    <w:rsid w:val="007120A3"/>
    <w:rsid w:val="00733708"/>
    <w:rsid w:val="007367CD"/>
    <w:rsid w:val="007510FA"/>
    <w:rsid w:val="00785B99"/>
    <w:rsid w:val="007B329E"/>
    <w:rsid w:val="007B37E2"/>
    <w:rsid w:val="007B64E5"/>
    <w:rsid w:val="007C4341"/>
    <w:rsid w:val="007E7F6A"/>
    <w:rsid w:val="0085717B"/>
    <w:rsid w:val="00915FC0"/>
    <w:rsid w:val="00933A49"/>
    <w:rsid w:val="009B3823"/>
    <w:rsid w:val="009D5EA4"/>
    <w:rsid w:val="009D6AD1"/>
    <w:rsid w:val="00A122E5"/>
    <w:rsid w:val="00A43983"/>
    <w:rsid w:val="00A46D8B"/>
    <w:rsid w:val="00A85751"/>
    <w:rsid w:val="00AB6AE3"/>
    <w:rsid w:val="00AF38A0"/>
    <w:rsid w:val="00B312BD"/>
    <w:rsid w:val="00B337D9"/>
    <w:rsid w:val="00B838C1"/>
    <w:rsid w:val="00B974C7"/>
    <w:rsid w:val="00BC21E6"/>
    <w:rsid w:val="00C578AA"/>
    <w:rsid w:val="00C71B6D"/>
    <w:rsid w:val="00C846F5"/>
    <w:rsid w:val="00CA0E06"/>
    <w:rsid w:val="00CB03D2"/>
    <w:rsid w:val="00CC5336"/>
    <w:rsid w:val="00CE2270"/>
    <w:rsid w:val="00CE3D63"/>
    <w:rsid w:val="00D144F7"/>
    <w:rsid w:val="00D152E0"/>
    <w:rsid w:val="00D17431"/>
    <w:rsid w:val="00D52EA1"/>
    <w:rsid w:val="00D55C85"/>
    <w:rsid w:val="00D635DA"/>
    <w:rsid w:val="00DA15D4"/>
    <w:rsid w:val="00DC66D4"/>
    <w:rsid w:val="00E5722F"/>
    <w:rsid w:val="00E635B1"/>
    <w:rsid w:val="00EB7E08"/>
    <w:rsid w:val="00EB7E4A"/>
    <w:rsid w:val="00F74561"/>
    <w:rsid w:val="00FA251D"/>
    <w:rsid w:val="00FD3680"/>
    <w:rsid w:val="00FF5B8D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37E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qFormat/>
    <w:rsid w:val="00571F20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71F20"/>
  </w:style>
  <w:style w:type="character" w:customStyle="1" w:styleId="WW8Num1z1">
    <w:name w:val="WW8Num1z1"/>
    <w:rsid w:val="00571F20"/>
  </w:style>
  <w:style w:type="character" w:customStyle="1" w:styleId="WW8Num1z2">
    <w:name w:val="WW8Num1z2"/>
    <w:rsid w:val="00571F20"/>
  </w:style>
  <w:style w:type="character" w:customStyle="1" w:styleId="WW8Num1z3">
    <w:name w:val="WW8Num1z3"/>
    <w:rsid w:val="00571F20"/>
  </w:style>
  <w:style w:type="character" w:customStyle="1" w:styleId="WW8Num1z4">
    <w:name w:val="WW8Num1z4"/>
    <w:rsid w:val="00571F20"/>
  </w:style>
  <w:style w:type="character" w:customStyle="1" w:styleId="WW8Num1z5">
    <w:name w:val="WW8Num1z5"/>
    <w:rsid w:val="00571F20"/>
  </w:style>
  <w:style w:type="character" w:customStyle="1" w:styleId="WW8Num1z6">
    <w:name w:val="WW8Num1z6"/>
    <w:rsid w:val="00571F20"/>
  </w:style>
  <w:style w:type="character" w:customStyle="1" w:styleId="WW8Num1z7">
    <w:name w:val="WW8Num1z7"/>
    <w:rsid w:val="00571F20"/>
  </w:style>
  <w:style w:type="character" w:customStyle="1" w:styleId="WW8Num1z8">
    <w:name w:val="WW8Num1z8"/>
    <w:rsid w:val="00571F20"/>
  </w:style>
  <w:style w:type="character" w:customStyle="1" w:styleId="20">
    <w:name w:val="Основной шрифт абзаца2"/>
    <w:rsid w:val="00571F20"/>
  </w:style>
  <w:style w:type="character" w:customStyle="1" w:styleId="WW8Num2z0">
    <w:name w:val="WW8Num2z0"/>
    <w:rsid w:val="00571F20"/>
    <w:rPr>
      <w:rFonts w:cs="Times New Roman" w:hint="default"/>
    </w:rPr>
  </w:style>
  <w:style w:type="character" w:customStyle="1" w:styleId="WW8Num2z1">
    <w:name w:val="WW8Num2z1"/>
    <w:rsid w:val="00571F20"/>
    <w:rPr>
      <w:rFonts w:cs="Times New Roman"/>
    </w:rPr>
  </w:style>
  <w:style w:type="character" w:customStyle="1" w:styleId="WW8Num3z0">
    <w:name w:val="WW8Num3z0"/>
    <w:rsid w:val="00571F20"/>
    <w:rPr>
      <w:rFonts w:ascii="Symbol" w:hAnsi="Symbol" w:cs="Symbol" w:hint="default"/>
    </w:rPr>
  </w:style>
  <w:style w:type="character" w:customStyle="1" w:styleId="WW8Num3z1">
    <w:name w:val="WW8Num3z1"/>
    <w:rsid w:val="00571F20"/>
    <w:rPr>
      <w:rFonts w:ascii="Courier New" w:hAnsi="Courier New" w:cs="Courier New" w:hint="default"/>
    </w:rPr>
  </w:style>
  <w:style w:type="character" w:customStyle="1" w:styleId="WW8Num3z2">
    <w:name w:val="WW8Num3z2"/>
    <w:rsid w:val="00571F20"/>
    <w:rPr>
      <w:rFonts w:ascii="Wingdings" w:hAnsi="Wingdings" w:cs="Wingdings" w:hint="default"/>
    </w:rPr>
  </w:style>
  <w:style w:type="character" w:customStyle="1" w:styleId="WW8Num4z0">
    <w:name w:val="WW8Num4z0"/>
    <w:rsid w:val="00571F20"/>
    <w:rPr>
      <w:rFonts w:ascii="Symbol" w:hAnsi="Symbol" w:cs="Symbol" w:hint="default"/>
    </w:rPr>
  </w:style>
  <w:style w:type="character" w:customStyle="1" w:styleId="WW8Num4z1">
    <w:name w:val="WW8Num4z1"/>
    <w:rsid w:val="00571F20"/>
    <w:rPr>
      <w:rFonts w:ascii="Courier New" w:hAnsi="Courier New" w:cs="Courier New" w:hint="default"/>
    </w:rPr>
  </w:style>
  <w:style w:type="character" w:customStyle="1" w:styleId="WW8Num4z2">
    <w:name w:val="WW8Num4z2"/>
    <w:rsid w:val="00571F20"/>
    <w:rPr>
      <w:rFonts w:ascii="Wingdings" w:hAnsi="Wingdings" w:cs="Wingdings" w:hint="default"/>
    </w:rPr>
  </w:style>
  <w:style w:type="character" w:customStyle="1" w:styleId="WW8Num5z0">
    <w:name w:val="WW8Num5z0"/>
    <w:rsid w:val="00571F20"/>
    <w:rPr>
      <w:rFonts w:hint="default"/>
    </w:rPr>
  </w:style>
  <w:style w:type="character" w:customStyle="1" w:styleId="WW8Num5z1">
    <w:name w:val="WW8Num5z1"/>
    <w:rsid w:val="00571F20"/>
  </w:style>
  <w:style w:type="character" w:customStyle="1" w:styleId="WW8Num5z2">
    <w:name w:val="WW8Num5z2"/>
    <w:rsid w:val="00571F20"/>
  </w:style>
  <w:style w:type="character" w:customStyle="1" w:styleId="WW8Num5z3">
    <w:name w:val="WW8Num5z3"/>
    <w:rsid w:val="00571F20"/>
  </w:style>
  <w:style w:type="character" w:customStyle="1" w:styleId="WW8Num5z4">
    <w:name w:val="WW8Num5z4"/>
    <w:rsid w:val="00571F20"/>
  </w:style>
  <w:style w:type="character" w:customStyle="1" w:styleId="WW8Num5z5">
    <w:name w:val="WW8Num5z5"/>
    <w:rsid w:val="00571F20"/>
  </w:style>
  <w:style w:type="character" w:customStyle="1" w:styleId="WW8Num5z6">
    <w:name w:val="WW8Num5z6"/>
    <w:rsid w:val="00571F20"/>
  </w:style>
  <w:style w:type="character" w:customStyle="1" w:styleId="WW8Num5z7">
    <w:name w:val="WW8Num5z7"/>
    <w:rsid w:val="00571F20"/>
  </w:style>
  <w:style w:type="character" w:customStyle="1" w:styleId="WW8Num5z8">
    <w:name w:val="WW8Num5z8"/>
    <w:rsid w:val="00571F20"/>
  </w:style>
  <w:style w:type="character" w:customStyle="1" w:styleId="WW8Num6z0">
    <w:name w:val="WW8Num6z0"/>
    <w:rsid w:val="00571F20"/>
    <w:rPr>
      <w:rFonts w:ascii="Symbol" w:hAnsi="Symbol" w:cs="Symbol" w:hint="default"/>
    </w:rPr>
  </w:style>
  <w:style w:type="character" w:customStyle="1" w:styleId="WW8Num6z1">
    <w:name w:val="WW8Num6z1"/>
    <w:rsid w:val="00571F20"/>
    <w:rPr>
      <w:rFonts w:ascii="Courier New" w:hAnsi="Courier New" w:cs="Courier New" w:hint="default"/>
    </w:rPr>
  </w:style>
  <w:style w:type="character" w:customStyle="1" w:styleId="WW8Num6z2">
    <w:name w:val="WW8Num6z2"/>
    <w:rsid w:val="00571F20"/>
    <w:rPr>
      <w:rFonts w:ascii="Wingdings" w:hAnsi="Wingdings" w:cs="Wingdings" w:hint="default"/>
    </w:rPr>
  </w:style>
  <w:style w:type="character" w:customStyle="1" w:styleId="WW8Num7z0">
    <w:name w:val="WW8Num7z0"/>
    <w:rsid w:val="00571F20"/>
    <w:rPr>
      <w:rFonts w:cs="Times New Roman" w:hint="default"/>
    </w:rPr>
  </w:style>
  <w:style w:type="character" w:customStyle="1" w:styleId="WW8Num7z1">
    <w:name w:val="WW8Num7z1"/>
    <w:rsid w:val="00571F20"/>
    <w:rPr>
      <w:rFonts w:cs="Times New Roman"/>
    </w:rPr>
  </w:style>
  <w:style w:type="character" w:customStyle="1" w:styleId="WW8Num8z0">
    <w:name w:val="WW8Num8z0"/>
    <w:rsid w:val="00571F20"/>
    <w:rPr>
      <w:rFonts w:ascii="Symbol" w:hAnsi="Symbol" w:cs="Symbol" w:hint="default"/>
      <w:color w:val="auto"/>
    </w:rPr>
  </w:style>
  <w:style w:type="character" w:customStyle="1" w:styleId="WW8Num8z1">
    <w:name w:val="WW8Num8z1"/>
    <w:rsid w:val="00571F20"/>
    <w:rPr>
      <w:rFonts w:ascii="Courier New" w:hAnsi="Courier New" w:cs="Courier New" w:hint="default"/>
    </w:rPr>
  </w:style>
  <w:style w:type="character" w:customStyle="1" w:styleId="WW8Num8z2">
    <w:name w:val="WW8Num8z2"/>
    <w:rsid w:val="00571F20"/>
    <w:rPr>
      <w:rFonts w:ascii="Wingdings" w:hAnsi="Wingdings" w:cs="Wingdings" w:hint="default"/>
    </w:rPr>
  </w:style>
  <w:style w:type="character" w:customStyle="1" w:styleId="WW8Num8z3">
    <w:name w:val="WW8Num8z3"/>
    <w:rsid w:val="00571F20"/>
    <w:rPr>
      <w:rFonts w:ascii="Symbol" w:hAnsi="Symbol" w:cs="Symbol" w:hint="default"/>
    </w:rPr>
  </w:style>
  <w:style w:type="character" w:customStyle="1" w:styleId="WW8Num9z0">
    <w:name w:val="WW8Num9z0"/>
    <w:rsid w:val="00571F20"/>
    <w:rPr>
      <w:rFonts w:cs="Times New Roman" w:hint="default"/>
    </w:rPr>
  </w:style>
  <w:style w:type="character" w:customStyle="1" w:styleId="WW8Num9z1">
    <w:name w:val="WW8Num9z1"/>
    <w:rsid w:val="00571F20"/>
    <w:rPr>
      <w:rFonts w:cs="Times New Roman"/>
    </w:rPr>
  </w:style>
  <w:style w:type="character" w:customStyle="1" w:styleId="WW8Num10z0">
    <w:name w:val="WW8Num10z0"/>
    <w:rsid w:val="00571F20"/>
    <w:rPr>
      <w:rFonts w:ascii="Symbol" w:hAnsi="Symbol" w:cs="Symbol" w:hint="default"/>
    </w:rPr>
  </w:style>
  <w:style w:type="character" w:customStyle="1" w:styleId="WW8Num10z1">
    <w:name w:val="WW8Num10z1"/>
    <w:rsid w:val="00571F20"/>
    <w:rPr>
      <w:rFonts w:ascii="Courier New" w:hAnsi="Courier New" w:cs="Courier New" w:hint="default"/>
    </w:rPr>
  </w:style>
  <w:style w:type="character" w:customStyle="1" w:styleId="WW8Num10z2">
    <w:name w:val="WW8Num10z2"/>
    <w:rsid w:val="00571F20"/>
    <w:rPr>
      <w:rFonts w:ascii="Wingdings" w:hAnsi="Wingdings" w:cs="Wingdings" w:hint="default"/>
    </w:rPr>
  </w:style>
  <w:style w:type="character" w:customStyle="1" w:styleId="WW8Num11z0">
    <w:name w:val="WW8Num11z0"/>
    <w:rsid w:val="00571F20"/>
    <w:rPr>
      <w:rFonts w:cs="Times New Roman" w:hint="default"/>
    </w:rPr>
  </w:style>
  <w:style w:type="character" w:customStyle="1" w:styleId="WW8Num11z1">
    <w:name w:val="WW8Num11z1"/>
    <w:rsid w:val="00571F20"/>
    <w:rPr>
      <w:rFonts w:cs="Times New Roman"/>
    </w:rPr>
  </w:style>
  <w:style w:type="character" w:customStyle="1" w:styleId="11">
    <w:name w:val="Основной шрифт абзаца1"/>
    <w:rsid w:val="00571F20"/>
  </w:style>
  <w:style w:type="character" w:styleId="a4">
    <w:name w:val="page number"/>
    <w:basedOn w:val="11"/>
    <w:rsid w:val="00571F20"/>
  </w:style>
  <w:style w:type="character" w:styleId="a5">
    <w:name w:val="Strong"/>
    <w:basedOn w:val="11"/>
    <w:qFormat/>
    <w:rsid w:val="00571F20"/>
    <w:rPr>
      <w:b/>
      <w:bCs/>
    </w:rPr>
  </w:style>
  <w:style w:type="character" w:customStyle="1" w:styleId="FontStyle12">
    <w:name w:val="Font Style12"/>
    <w:basedOn w:val="11"/>
    <w:rsid w:val="00571F2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11"/>
    <w:rsid w:val="00571F20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11"/>
    <w:rsid w:val="00571F20"/>
    <w:rPr>
      <w:rFonts w:cs="Times New Roman"/>
      <w:color w:val="0000FF"/>
      <w:u w:val="single"/>
    </w:rPr>
  </w:style>
  <w:style w:type="character" w:customStyle="1" w:styleId="21">
    <w:name w:val="Заголовок 2 Знак"/>
    <w:basedOn w:val="11"/>
    <w:rsid w:val="00571F20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rsid w:val="00571F20"/>
  </w:style>
  <w:style w:type="paragraph" w:customStyle="1" w:styleId="a7">
    <w:name w:val="Заголовок"/>
    <w:basedOn w:val="a"/>
    <w:next w:val="a0"/>
    <w:rsid w:val="00571F20"/>
    <w:pPr>
      <w:jc w:val="center"/>
    </w:pPr>
    <w:rPr>
      <w:b/>
      <w:sz w:val="28"/>
      <w:szCs w:val="20"/>
    </w:rPr>
  </w:style>
  <w:style w:type="paragraph" w:styleId="a0">
    <w:name w:val="Body Text"/>
    <w:basedOn w:val="a"/>
    <w:rsid w:val="00571F20"/>
    <w:pPr>
      <w:spacing w:after="120"/>
    </w:pPr>
  </w:style>
  <w:style w:type="paragraph" w:styleId="a8">
    <w:name w:val="List"/>
    <w:basedOn w:val="a0"/>
    <w:rsid w:val="00571F20"/>
    <w:rPr>
      <w:rFonts w:cs="Mangal"/>
    </w:rPr>
  </w:style>
  <w:style w:type="paragraph" w:styleId="a9">
    <w:name w:val="caption"/>
    <w:basedOn w:val="a"/>
    <w:qFormat/>
    <w:rsid w:val="00571F2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71F2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71F2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71F20"/>
    <w:pPr>
      <w:suppressLineNumbers/>
    </w:pPr>
    <w:rPr>
      <w:rFonts w:cs="Mangal"/>
    </w:rPr>
  </w:style>
  <w:style w:type="paragraph" w:customStyle="1" w:styleId="14">
    <w:name w:val="Знак1"/>
    <w:basedOn w:val="a"/>
    <w:rsid w:val="00571F2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rsid w:val="00571F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571F20"/>
    <w:pPr>
      <w:spacing w:after="120"/>
      <w:ind w:left="283"/>
    </w:pPr>
  </w:style>
  <w:style w:type="paragraph" w:styleId="ac">
    <w:name w:val="footer"/>
    <w:basedOn w:val="a"/>
    <w:rsid w:val="00571F2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71F20"/>
    <w:pPr>
      <w:spacing w:after="120" w:line="480" w:lineRule="auto"/>
    </w:pPr>
    <w:rPr>
      <w:sz w:val="28"/>
      <w:szCs w:val="28"/>
    </w:rPr>
  </w:style>
  <w:style w:type="paragraph" w:styleId="ad">
    <w:name w:val="No Spacing"/>
    <w:qFormat/>
    <w:rsid w:val="00571F20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Normal (Web)"/>
    <w:basedOn w:val="a"/>
    <w:rsid w:val="00571F20"/>
    <w:pPr>
      <w:spacing w:before="100" w:after="100"/>
    </w:pPr>
    <w:rPr>
      <w:szCs w:val="20"/>
    </w:rPr>
  </w:style>
  <w:style w:type="paragraph" w:customStyle="1" w:styleId="Style3">
    <w:name w:val="Style3"/>
    <w:basedOn w:val="a"/>
    <w:rsid w:val="00571F20"/>
    <w:pPr>
      <w:widowControl w:val="0"/>
      <w:autoSpaceDE w:val="0"/>
      <w:spacing w:line="320" w:lineRule="exact"/>
      <w:ind w:firstLine="691"/>
      <w:jc w:val="both"/>
    </w:pPr>
  </w:style>
  <w:style w:type="paragraph" w:customStyle="1" w:styleId="Style2">
    <w:name w:val="Style2"/>
    <w:basedOn w:val="a"/>
    <w:rsid w:val="00571F20"/>
    <w:pPr>
      <w:widowControl w:val="0"/>
      <w:autoSpaceDE w:val="0"/>
      <w:spacing w:line="322" w:lineRule="exact"/>
      <w:ind w:firstLine="691"/>
      <w:jc w:val="both"/>
    </w:pPr>
  </w:style>
  <w:style w:type="paragraph" w:styleId="af">
    <w:name w:val="Balloon Text"/>
    <w:basedOn w:val="a"/>
    <w:rsid w:val="00571F20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571F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71F2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31">
    <w:name w:val="Основной текст 31"/>
    <w:basedOn w:val="a"/>
    <w:rsid w:val="00571F20"/>
    <w:pPr>
      <w:spacing w:after="120"/>
    </w:pPr>
    <w:rPr>
      <w:sz w:val="16"/>
      <w:szCs w:val="16"/>
    </w:rPr>
  </w:style>
  <w:style w:type="paragraph" w:customStyle="1" w:styleId="16">
    <w:name w:val="Абзац списка1"/>
    <w:basedOn w:val="a"/>
    <w:rsid w:val="00571F20"/>
    <w:pPr>
      <w:ind w:left="720"/>
    </w:pPr>
    <w:rPr>
      <w:rFonts w:eastAsia="Calibri"/>
    </w:rPr>
  </w:style>
  <w:style w:type="paragraph" w:customStyle="1" w:styleId="ConsPlusNormal">
    <w:name w:val="ConsPlusNormal"/>
    <w:rsid w:val="00571F2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7">
    <w:name w:val="Без интервала1"/>
    <w:rsid w:val="00571F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571F20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18">
    <w:name w:val="Схема документа1"/>
    <w:basedOn w:val="a"/>
    <w:rsid w:val="00571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qFormat/>
    <w:rsid w:val="00571F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Содержимое врезки"/>
    <w:basedOn w:val="a"/>
    <w:rsid w:val="00571F20"/>
  </w:style>
  <w:style w:type="character" w:customStyle="1" w:styleId="10">
    <w:name w:val="Заголовок 1 Знак"/>
    <w:basedOn w:val="a1"/>
    <w:link w:val="1"/>
    <w:rsid w:val="007B37E2"/>
    <w:rPr>
      <w:rFonts w:ascii="Cambria" w:hAnsi="Cambria"/>
      <w:b/>
      <w:bCs/>
      <w:kern w:val="32"/>
      <w:sz w:val="32"/>
      <w:szCs w:val="32"/>
    </w:rPr>
  </w:style>
  <w:style w:type="paragraph" w:styleId="af3">
    <w:name w:val="Revision"/>
    <w:hidden/>
    <w:uiPriority w:val="99"/>
    <w:semiHidden/>
    <w:rsid w:val="00FF714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Reanimator Extreme Edition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Operator</dc:creator>
  <cp:lastModifiedBy>AMD2</cp:lastModifiedBy>
  <cp:revision>2</cp:revision>
  <cp:lastPrinted>2020-02-10T11:24:00Z</cp:lastPrinted>
  <dcterms:created xsi:type="dcterms:W3CDTF">2020-02-10T11:25:00Z</dcterms:created>
  <dcterms:modified xsi:type="dcterms:W3CDTF">2020-02-10T11:25:00Z</dcterms:modified>
</cp:coreProperties>
</file>