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5A014B" w:rsidRDefault="004A57EB" w:rsidP="005A01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5A014B" w:rsidRPr="005A014B">
        <w:rPr>
          <w:rFonts w:ascii="Times New Roman" w:eastAsia="Times New Roman" w:hAnsi="Times New Roman" w:cs="Times New Roman"/>
          <w:sz w:val="26"/>
          <w:szCs w:val="26"/>
        </w:rPr>
        <w:t>Куйбышевского сельского поселения «Муниципальная политика»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 отчетный период </w:t>
      </w:r>
      <w:r w:rsidR="0060490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мес. 20</w:t>
      </w:r>
      <w:r w:rsidR="005A014B">
        <w:rPr>
          <w:rFonts w:ascii="Times New Roman" w:hAnsi="Times New Roman" w:cs="Times New Roman"/>
          <w:sz w:val="26"/>
          <w:szCs w:val="26"/>
        </w:rPr>
        <w:t>2</w:t>
      </w:r>
      <w:r w:rsidR="005729F6" w:rsidRPr="005729F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A57EB" w:rsidRDefault="004A57EB" w:rsidP="005A01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58"/>
        <w:gridCol w:w="1842"/>
        <w:gridCol w:w="1699"/>
        <w:gridCol w:w="993"/>
        <w:gridCol w:w="1557"/>
      </w:tblGrid>
      <w:tr w:rsidR="004A57EB" w:rsidTr="00F95FB4">
        <w:trPr>
          <w:trHeight w:val="573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A57EB" w:rsidRDefault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anchor="Par1127" w:history="1">
              <w:r w:rsidR="004A57E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&lt;4&gt;</w:t>
              </w:r>
            </w:hyperlink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A57EB" w:rsidRDefault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anchor="Par1127" w:history="1">
              <w:r w:rsidR="004A57EB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&lt;2&gt;</w:t>
              </w:r>
            </w:hyperlink>
          </w:p>
        </w:tc>
      </w:tr>
      <w:tr w:rsidR="004A57EB" w:rsidTr="00F95FB4">
        <w:trPr>
          <w:trHeight w:val="72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программой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EB" w:rsidRDefault="004A57E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A57EB" w:rsidRDefault="004A57EB" w:rsidP="004A57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0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3118"/>
        <w:gridCol w:w="2267"/>
        <w:gridCol w:w="1416"/>
        <w:gridCol w:w="993"/>
        <w:gridCol w:w="1560"/>
        <w:gridCol w:w="1840"/>
        <w:gridCol w:w="1699"/>
        <w:gridCol w:w="993"/>
        <w:gridCol w:w="1557"/>
      </w:tblGrid>
      <w:tr w:rsidR="004A57EB" w:rsidTr="00987B8E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EB" w:rsidRDefault="004A57E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076FE" w:rsidTr="00987B8E">
        <w:trPr>
          <w:trHeight w:val="20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 в Куйбышевском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076FE" w:rsidRDefault="009076FE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Default="009076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F60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5729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2F607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5729F6" w:rsidRDefault="005729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27.9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5729F6" w:rsidP="006049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22.1</w:t>
            </w:r>
            <w:r w:rsidR="002F60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запланирована </w:t>
            </w:r>
            <w:r w:rsidR="00604907"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  <w:tr w:rsidR="009076FE" w:rsidTr="00987B8E">
        <w:trPr>
          <w:trHeight w:val="2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076FE" w:rsidRPr="009076FE" w:rsidRDefault="009076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9D2D32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Куйбышевского  сельского  поселения ведущий специалист по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1C3D01" w:rsidRDefault="009076FE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расходов местного бюджета на содержание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эффективное распределение функциональных обязанностей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5729F6" w:rsidRDefault="002F6075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Pr="005729F6" w:rsidRDefault="002F6075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2F607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FE" w:rsidRDefault="004634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качественного профессионального состава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1.3.</w:t>
            </w:r>
          </w:p>
          <w:p w:rsidR="00D70F64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эффективных методов работы с кадровым резервом, муниципальным резервом управленческих кадров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076FE" w:rsidRDefault="00D70F64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своевременное замещение высвобождающихся должностей муниципаль</w:t>
            </w:r>
            <w:r w:rsidRPr="0090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Обеспечение открытости и доступности информации о муниципальной службе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076FE" w:rsidRDefault="00D70F64" w:rsidP="00907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6FE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5729F6" w:rsidRDefault="00987B8E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 w:rsidR="005729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 w:rsidP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запланирована </w:t>
            </w:r>
            <w:r w:rsidR="00604907"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1.6. Направление муниципальных служащих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Куйбышевского  сельского 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ведущий специалист по юридическим и кадровым вопросам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престижа муниципаль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2 «Реализация муниципальной программы Куйбышевское сельское поселение «Муниципальная политика»»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 w:rsidP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04907">
              <w:rPr>
                <w:rFonts w:ascii="Times New Roman" w:hAnsi="Times New Roman" w:cs="Times New Roman"/>
                <w:sz w:val="26"/>
                <w:szCs w:val="26"/>
              </w:rPr>
              <w:t>924,1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604907" w:rsidP="00987B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604907" w:rsidP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4537,1</w:t>
            </w:r>
            <w:r w:rsidR="00D70F64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запланирована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Куйбышевского сельского поселения в информационном бюллетени, являющего официальным источником опубликования правовых актов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–по вопросам делопроизводства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законодательства, регулирующего вопросы опубликования правовых актов в информационном бюллетени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04907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Default="00604907" w:rsidP="0060490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07" w:rsidRPr="001C3D01" w:rsidRDefault="00604907" w:rsidP="006049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Финансовое обеспечение аппарата Администрации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9D2D32" w:rsidRDefault="00604907" w:rsidP="006049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1C3D01" w:rsidRDefault="00604907" w:rsidP="0060490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Default="00604907" w:rsidP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Default="00604907" w:rsidP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604907" w:rsidRDefault="00604907" w:rsidP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07">
              <w:rPr>
                <w:rFonts w:ascii="Times New Roman" w:hAnsi="Times New Roman" w:cs="Times New Roman"/>
                <w:sz w:val="26"/>
                <w:szCs w:val="26"/>
              </w:rPr>
              <w:t>11924,1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604907" w:rsidRDefault="00604907" w:rsidP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07">
              <w:rPr>
                <w:rFonts w:ascii="Times New Roman" w:hAnsi="Times New Roman" w:cs="Times New Roman"/>
                <w:sz w:val="26"/>
                <w:szCs w:val="26"/>
              </w:rPr>
              <w:t>11924,1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604907" w:rsidRDefault="00604907" w:rsidP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07">
              <w:rPr>
                <w:rFonts w:ascii="Times New Roman" w:hAnsi="Times New Roman" w:cs="Times New Roman"/>
                <w:sz w:val="26"/>
                <w:szCs w:val="26"/>
              </w:rPr>
              <w:t>7387,0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07" w:rsidRPr="00604907" w:rsidRDefault="00604907" w:rsidP="006049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4907">
              <w:rPr>
                <w:rFonts w:ascii="Times New Roman" w:hAnsi="Times New Roman" w:cs="Times New Roman"/>
                <w:sz w:val="26"/>
                <w:szCs w:val="26"/>
              </w:rPr>
              <w:t>4537,1/ реализация запланирована в 4 квартале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F41926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92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3. «Долгосрочное финансовое планирование»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5729F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росту доходного потенциала 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5729F6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Формирование расходов  бюджета Куйбышевского сельского поселения в соответствии с муниципальными программами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исполнение бюджета Куйбышевского сельского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на основе программно-целевых принципов (планирование, 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 Куйбышевского сельского поселения, формируемых в рамках муниципальных программ, к общему объему расходов  бюджета Куйбышевс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района составит в 2030 году более 95 процентов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4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нормативных правовых актов Администрации Куйбышевского сельского поселения, подготовка и принятие нормативных правовых актов Администрации Куйбышевского сельского поселения по вопросам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исполнения расходов  бюджета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и своевременного исполнения бюджета Куйбышевского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Подпрограмма 5 «Управление муниципальным долгом Куйбышевского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772639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CE2005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муниципальных заим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ствований Куйбышевского сельского поселения, управления муниципальным  долгом Куйбышевского сельского поселения  в соответ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Бюд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жетным кодек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сом Российской Федерации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сохранение объема муниципального долга Куйбышевского сельского поселения в пределах нормативов, установлен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Бюджетным кодексом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70F64" w:rsidTr="00987B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.2. Планирование бюджетных ассигнований на обслужива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муниципального долга Куйбышевского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9D2D32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расходов 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>на обслуживание муниципального долга Куйбышевского сельского поселения в пределах нормативов, установленных Бюджетным кодексом Российской Федерации;</w:t>
            </w:r>
          </w:p>
          <w:p w:rsidR="00D70F64" w:rsidRPr="001C3D01" w:rsidRDefault="00D70F64" w:rsidP="00A97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0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 w:rsidRPr="001C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4D0A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5729F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 w:rsidP="00A973F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64" w:rsidRDefault="00D70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A014B" w:rsidTr="00987B8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4B" w:rsidRDefault="005A014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604907" w:rsidP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11974,1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604907" w:rsidP="00987B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6049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4B" w:rsidRDefault="00604907" w:rsidP="006049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4559,2</w:t>
            </w:r>
            <w:r w:rsidR="004634B5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запланирована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  <w:tr w:rsidR="0096677F" w:rsidTr="00987B8E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7F" w:rsidRDefault="009667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77F" w:rsidRDefault="009667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Куйбышевского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7F" w:rsidRDefault="009667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604907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11974,1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604907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604907" w:rsidP="008D35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7414,9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7F" w:rsidRDefault="00604907" w:rsidP="0060490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4559,2</w:t>
            </w:r>
            <w:r w:rsidR="0096677F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запланирована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</w:tbl>
    <w:p w:rsidR="004A57EB" w:rsidRDefault="004A57EB" w:rsidP="004A57EB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6"/>
          <w:szCs w:val="26"/>
        </w:rPr>
      </w:pPr>
      <w:bookmarkStart w:id="1" w:name="Par1413"/>
      <w:bookmarkEnd w:id="1"/>
    </w:p>
    <w:p w:rsidR="00AA50E9" w:rsidRPr="00604907" w:rsidRDefault="00604907" w:rsidP="00AA5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4907">
        <w:rPr>
          <w:rFonts w:ascii="Times New Roman" w:hAnsi="Times New Roman" w:cs="Times New Roman"/>
          <w:sz w:val="26"/>
          <w:szCs w:val="26"/>
        </w:rPr>
        <w:t>Исполняющий обязанности г</w:t>
      </w:r>
      <w:r w:rsidR="00AA50E9" w:rsidRPr="00604907">
        <w:rPr>
          <w:rFonts w:ascii="Times New Roman" w:hAnsi="Times New Roman" w:cs="Times New Roman"/>
          <w:sz w:val="26"/>
          <w:szCs w:val="26"/>
        </w:rPr>
        <w:t>лав</w:t>
      </w:r>
      <w:r w:rsidRPr="00604907">
        <w:rPr>
          <w:rFonts w:ascii="Times New Roman" w:hAnsi="Times New Roman" w:cs="Times New Roman"/>
          <w:sz w:val="26"/>
          <w:szCs w:val="26"/>
        </w:rPr>
        <w:t>ы</w:t>
      </w:r>
      <w:r w:rsidR="00AA50E9" w:rsidRPr="0060490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AA50E9" w:rsidRPr="00604907" w:rsidRDefault="00AA50E9" w:rsidP="00AA50E9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4907">
        <w:rPr>
          <w:rFonts w:ascii="Times New Roman" w:hAnsi="Times New Roman" w:cs="Times New Roman"/>
          <w:sz w:val="26"/>
          <w:szCs w:val="26"/>
        </w:rPr>
        <w:t xml:space="preserve">Куйбышевского сельского поселения                                         </w:t>
      </w:r>
      <w:r w:rsidRPr="0060490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87B8E" w:rsidRPr="00604907">
        <w:rPr>
          <w:rFonts w:ascii="Times New Roman" w:hAnsi="Times New Roman" w:cs="Times New Roman"/>
          <w:sz w:val="26"/>
          <w:szCs w:val="26"/>
        </w:rPr>
        <w:t>С.</w:t>
      </w:r>
      <w:r w:rsidR="00604907" w:rsidRPr="00604907">
        <w:rPr>
          <w:rFonts w:ascii="Times New Roman" w:hAnsi="Times New Roman" w:cs="Times New Roman"/>
          <w:sz w:val="26"/>
          <w:szCs w:val="26"/>
        </w:rPr>
        <w:t>Н</w:t>
      </w:r>
      <w:r w:rsidR="00987B8E" w:rsidRPr="00604907">
        <w:rPr>
          <w:rFonts w:ascii="Times New Roman" w:hAnsi="Times New Roman" w:cs="Times New Roman"/>
          <w:sz w:val="26"/>
          <w:szCs w:val="26"/>
        </w:rPr>
        <w:t>.</w:t>
      </w:r>
      <w:r w:rsidR="00604907" w:rsidRPr="00604907">
        <w:rPr>
          <w:rFonts w:ascii="Times New Roman" w:hAnsi="Times New Roman" w:cs="Times New Roman"/>
          <w:sz w:val="26"/>
          <w:szCs w:val="26"/>
        </w:rPr>
        <w:t>Терещенко</w:t>
      </w:r>
      <w:proofErr w:type="spellEnd"/>
    </w:p>
    <w:p w:rsidR="009E7534" w:rsidRPr="00987B8E" w:rsidRDefault="009E7534" w:rsidP="00AA50E9">
      <w:pPr>
        <w:rPr>
          <w:sz w:val="28"/>
          <w:szCs w:val="28"/>
        </w:rPr>
      </w:pPr>
      <w:bookmarkStart w:id="2" w:name="_GoBack"/>
      <w:bookmarkEnd w:id="2"/>
    </w:p>
    <w:sectPr w:rsidR="009E7534" w:rsidRPr="00987B8E" w:rsidSect="00F95FB4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EB"/>
    <w:rsid w:val="001D28FC"/>
    <w:rsid w:val="002F6075"/>
    <w:rsid w:val="00371968"/>
    <w:rsid w:val="004634B5"/>
    <w:rsid w:val="004A57EB"/>
    <w:rsid w:val="00553998"/>
    <w:rsid w:val="005729F6"/>
    <w:rsid w:val="005A014B"/>
    <w:rsid w:val="00604907"/>
    <w:rsid w:val="007B693C"/>
    <w:rsid w:val="009076FE"/>
    <w:rsid w:val="0095361B"/>
    <w:rsid w:val="0096677F"/>
    <w:rsid w:val="00987B8E"/>
    <w:rsid w:val="009E7534"/>
    <w:rsid w:val="00AA50E9"/>
    <w:rsid w:val="00AC2437"/>
    <w:rsid w:val="00D70F64"/>
    <w:rsid w:val="00E922D0"/>
    <w:rsid w:val="00F9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DC90"/>
  <w15:docId w15:val="{D4C48475-BF76-4309-B7B0-1F95ECB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5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A5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5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Relationship Id="rId4" Type="http://schemas.openxmlformats.org/officeDocument/2006/relationships/hyperlink" Target="file:///D:\&#1102;&#1083;&#1080;&#1103;\2019\&#1087;&#1086;&#1089;&#1090;&#1072;&#1085;&#1086;&#1074;&#1083;&#1077;&#1085;&#1080;&#1103;\&#1084;&#1077;&#1090;&#1086;&#1076;&#1080;&#1095;&#1077;&#1089;&#1082;&#1080;&#1077;%20&#1088;&#1077;&#1082;&#1086;&#1084;&#1077;&#1085;&#1076;&#1072;&#1094;&#1080;&#1080;%20&#1074;%20&#1088;&#1077;&#1076;&#1072;&#1082;&#1094;&#1080;&#1080;%20&#1086;&#1090;%2016.10.2019%20&#8470;1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Cerry</cp:lastModifiedBy>
  <cp:revision>2</cp:revision>
  <cp:lastPrinted>2022-10-13T06:57:00Z</cp:lastPrinted>
  <dcterms:created xsi:type="dcterms:W3CDTF">2022-10-13T06:57:00Z</dcterms:created>
  <dcterms:modified xsi:type="dcterms:W3CDTF">2022-10-13T06:57:00Z</dcterms:modified>
</cp:coreProperties>
</file>