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  <w:r w:rsidR="00586FF4" w:rsidRPr="00586FF4">
        <w:rPr>
          <w:sz w:val="28"/>
        </w:rPr>
        <w:t xml:space="preserve"> №</w:t>
      </w:r>
      <w:r w:rsidR="00586FF4">
        <w:rPr>
          <w:sz w:val="28"/>
        </w:rPr>
        <w:t> </w:t>
      </w:r>
      <w:r w:rsidR="00586FF4" w:rsidRPr="00586FF4">
        <w:rPr>
          <w:sz w:val="28"/>
        </w:rPr>
        <w:t>2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 администраци</w:t>
      </w:r>
      <w:r w:rsidR="00BA15B8">
        <w:rPr>
          <w:b/>
          <w:sz w:val="28"/>
          <w:szCs w:val="28"/>
        </w:rPr>
        <w:t>й п</w:t>
      </w:r>
      <w:r w:rsidR="00B76C17" w:rsidRPr="00C7248B">
        <w:rPr>
          <w:b/>
          <w:sz w:val="28"/>
          <w:szCs w:val="28"/>
        </w:rPr>
        <w:t>оселени</w:t>
      </w:r>
      <w:r w:rsidR="00BA15B8">
        <w:rPr>
          <w:b/>
          <w:sz w:val="28"/>
          <w:szCs w:val="28"/>
        </w:rPr>
        <w:t>й</w:t>
      </w:r>
    </w:p>
    <w:p w:rsidR="0066083E" w:rsidRPr="00C7248B" w:rsidRDefault="000A7C4A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Куйбышевск</w:t>
      </w:r>
      <w:r w:rsidR="0066083E" w:rsidRPr="00C7248B">
        <w:rPr>
          <w:b/>
          <w:sz w:val="28"/>
          <w:szCs w:val="28"/>
          <w:u w:val="single"/>
        </w:rPr>
        <w:t>ий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0A7C4A">
            <w:pPr>
              <w:ind w:left="-73" w:right="-108"/>
              <w:jc w:val="center"/>
            </w:pPr>
            <w:r w:rsidRPr="0025119C">
              <w:t>Наименование</w:t>
            </w:r>
          </w:p>
          <w:p w:rsidR="00D73156" w:rsidRPr="0025119C" w:rsidRDefault="00D73156" w:rsidP="000A7C4A">
            <w:pPr>
              <w:ind w:left="-73" w:right="-108"/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0A7C4A">
            <w:pPr>
              <w:ind w:left="-73" w:right="-108"/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6814A8" w:rsidRPr="0025119C" w:rsidTr="00D73156">
        <w:tc>
          <w:tcPr>
            <w:tcW w:w="675" w:type="dxa"/>
          </w:tcPr>
          <w:p w:rsidR="006814A8" w:rsidRPr="0025119C" w:rsidRDefault="006814A8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6814A8" w:rsidRPr="0025119C" w:rsidRDefault="006814A8" w:rsidP="000A7C4A">
            <w:pPr>
              <w:ind w:left="-73" w:right="-108"/>
              <w:jc w:val="center"/>
            </w:pPr>
            <w:r>
              <w:t xml:space="preserve">Куйбышевское </w:t>
            </w:r>
            <w:r w:rsidRPr="0025119C">
              <w:t>сельское поселение</w:t>
            </w:r>
          </w:p>
        </w:tc>
        <w:tc>
          <w:tcPr>
            <w:tcW w:w="3685" w:type="dxa"/>
          </w:tcPr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- сайт администрации поселения </w:t>
            </w:r>
            <w:r w:rsidR="00224FF5">
              <w:t>0</w:t>
            </w:r>
            <w:r w:rsidR="00380F5E">
              <w:t>1</w:t>
            </w:r>
            <w:r w:rsidR="00224FF5">
              <w:t>.02</w:t>
            </w:r>
            <w:r w:rsidR="0011197F">
              <w:t>.</w:t>
            </w:r>
            <w:r w:rsidRPr="000A7C4A">
              <w:t>202</w:t>
            </w:r>
            <w:r w:rsidR="00224FF5">
              <w:t>2</w:t>
            </w:r>
            <w:r w:rsidRPr="000A7C4A">
              <w:t xml:space="preserve"> г.</w:t>
            </w:r>
          </w:p>
          <w:p w:rsidR="006814A8" w:rsidRDefault="006814A8" w:rsidP="000A7C4A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 xml:space="preserve"> </w:t>
            </w:r>
            <w:r w:rsidRPr="0025119C">
              <w:t>инфо</w:t>
            </w:r>
            <w:r>
              <w:t>рмационны</w:t>
            </w:r>
            <w:r w:rsidR="00380F5E">
              <w:t>й</w:t>
            </w:r>
            <w:r>
              <w:t xml:space="preserve"> стенд Куйбышевского сельского</w:t>
            </w:r>
            <w:r w:rsidRPr="0025119C">
              <w:t xml:space="preserve"> поселения</w:t>
            </w:r>
          </w:p>
          <w:p w:rsidR="006814A8" w:rsidRDefault="00380F5E" w:rsidP="004B25D0">
            <w:pPr>
              <w:tabs>
                <w:tab w:val="left" w:pos="993"/>
              </w:tabs>
              <w:jc w:val="both"/>
            </w:pPr>
            <w:r>
              <w:t>28.01</w:t>
            </w:r>
            <w:r w:rsidR="006814A8">
              <w:t>.202</w:t>
            </w:r>
            <w:r w:rsidR="00224FF5">
              <w:t>2</w:t>
            </w:r>
            <w:r w:rsidR="006814A8">
              <w:t xml:space="preserve"> г.</w:t>
            </w:r>
          </w:p>
          <w:p w:rsidR="00CF3CF4" w:rsidRPr="000A7C4A" w:rsidRDefault="00CF3CF4" w:rsidP="004B25D0">
            <w:pPr>
              <w:tabs>
                <w:tab w:val="left" w:pos="993"/>
              </w:tabs>
              <w:jc w:val="both"/>
            </w:pPr>
          </w:p>
        </w:tc>
        <w:tc>
          <w:tcPr>
            <w:tcW w:w="4820" w:type="dxa"/>
          </w:tcPr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>- Колл-центр Администрации Куйбышевского сельского поселения. Время работы:</w:t>
            </w:r>
          </w:p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с </w:t>
            </w:r>
            <w:r w:rsidR="00CF3CF4">
              <w:t>05.02.2022</w:t>
            </w:r>
            <w:r>
              <w:t xml:space="preserve"> по </w:t>
            </w:r>
            <w:r w:rsidR="00CF3CF4">
              <w:t>11.02</w:t>
            </w:r>
            <w:r w:rsidR="0011197F">
              <w:t>.</w:t>
            </w:r>
            <w:r>
              <w:t>202</w:t>
            </w:r>
            <w:r w:rsidR="00CF3CF4">
              <w:t>2</w:t>
            </w:r>
            <w:r w:rsidR="0011197F">
              <w:t xml:space="preserve"> </w:t>
            </w:r>
            <w:r>
              <w:t xml:space="preserve">с 08.00 до 17.00 </w:t>
            </w:r>
            <w:r>
              <w:br/>
              <w:t xml:space="preserve">(12.00-13.00 – перерыв). </w:t>
            </w:r>
          </w:p>
          <w:p w:rsidR="006814A8" w:rsidRDefault="006814A8" w:rsidP="00D73156">
            <w:pPr>
              <w:tabs>
                <w:tab w:val="left" w:pos="993"/>
              </w:tabs>
              <w:jc w:val="both"/>
            </w:pPr>
            <w:r>
              <w:t xml:space="preserve">Суббота – воскресение – выходные. Контактный телефон: 8-863-48-31-5-61. Электронная почта: </w:t>
            </w:r>
            <w:hyperlink r:id="rId4" w:history="1">
              <w:r>
                <w:rPr>
                  <w:lang w:val="en-US"/>
                </w:rPr>
                <w:t>sp</w:t>
              </w:r>
              <w:r>
                <w:t>19204</w:t>
              </w:r>
              <w:r w:rsidRPr="001127AC">
                <w:t>@</w:t>
              </w:r>
              <w:proofErr w:type="spellStart"/>
              <w:r>
                <w:rPr>
                  <w:lang w:val="en-US"/>
                </w:rPr>
                <w:t>donpac</w:t>
              </w:r>
              <w:proofErr w:type="spellEnd"/>
              <w:r w:rsidRPr="001127AC">
                <w:t>.</w:t>
              </w:r>
              <w:proofErr w:type="spellStart"/>
              <w:r w:rsidRPr="001127AC">
                <w:t>ru</w:t>
              </w:r>
              <w:proofErr w:type="spellEnd"/>
            </w:hyperlink>
            <w:r>
              <w:t>;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>- ящики для сбора предложений расположены: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Администрации Куйбышевского сельского поселения, по адресу: с. Куйбышево, </w:t>
            </w:r>
            <w:r>
              <w:br/>
              <w:t xml:space="preserve">ул. </w:t>
            </w:r>
            <w:r w:rsidR="00BA4CCD">
              <w:t>Пролетарская, 2б;</w:t>
            </w:r>
          </w:p>
          <w:p w:rsidR="00BA4CCD" w:rsidRDefault="00BA4CCD" w:rsidP="008D13C0">
            <w:pPr>
              <w:tabs>
                <w:tab w:val="left" w:pos="993"/>
              </w:tabs>
              <w:jc w:val="both"/>
            </w:pPr>
            <w:r>
              <w:t>- МФЦ Куйбышевского района, по адресу ул. Куйбышевская, 1 л;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в </w:t>
            </w:r>
            <w:proofErr w:type="spellStart"/>
            <w:r>
              <w:t>Свободненском</w:t>
            </w:r>
            <w:proofErr w:type="spellEnd"/>
            <w:r>
              <w:t xml:space="preserve"> СК, по адресу: Куйбышевское сельское поселение, </w:t>
            </w:r>
            <w:r>
              <w:br/>
              <w:t>х. Свободный, ул. Победы, 29.</w:t>
            </w:r>
          </w:p>
          <w:p w:rsidR="006814A8" w:rsidRDefault="006814A8" w:rsidP="008D13C0">
            <w:pPr>
              <w:tabs>
                <w:tab w:val="left" w:pos="993"/>
              </w:tabs>
              <w:jc w:val="both"/>
            </w:pPr>
            <w:r>
              <w:t xml:space="preserve">- в </w:t>
            </w:r>
            <w:proofErr w:type="spellStart"/>
            <w:r>
              <w:t>Новобахмутском</w:t>
            </w:r>
            <w:proofErr w:type="spellEnd"/>
            <w:r>
              <w:t xml:space="preserve"> СК, по адресу: Куйбышевское сельское поселение, </w:t>
            </w:r>
            <w:r>
              <w:br/>
              <w:t>х. Новобахмутский, ул. Широкая, 89 А</w:t>
            </w:r>
          </w:p>
          <w:p w:rsidR="006814A8" w:rsidRPr="001127AC" w:rsidRDefault="006814A8" w:rsidP="0087525B">
            <w:pPr>
              <w:tabs>
                <w:tab w:val="left" w:pos="993"/>
              </w:tabs>
              <w:jc w:val="both"/>
            </w:pPr>
            <w:r>
              <w:t xml:space="preserve">- в Русском СК, по адресу: Куйбышевское сельское поселение, с. Русское, </w:t>
            </w:r>
            <w:r>
              <w:br/>
              <w:t>ул. Красноармейская, 1.</w:t>
            </w:r>
          </w:p>
        </w:tc>
        <w:tc>
          <w:tcPr>
            <w:tcW w:w="4394" w:type="dxa"/>
          </w:tcPr>
          <w:p w:rsidR="006814A8" w:rsidRPr="0025119C" w:rsidRDefault="006814A8" w:rsidP="009F0553">
            <w:pPr>
              <w:tabs>
                <w:tab w:val="left" w:pos="993"/>
              </w:tabs>
              <w:jc w:val="both"/>
            </w:pPr>
          </w:p>
        </w:tc>
      </w:tr>
      <w:tr w:rsidR="006814A8" w:rsidRPr="0025119C" w:rsidTr="00D73156">
        <w:tc>
          <w:tcPr>
            <w:tcW w:w="675" w:type="dxa"/>
          </w:tcPr>
          <w:p w:rsidR="006814A8" w:rsidRPr="0025119C" w:rsidRDefault="006814A8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</w:tcPr>
          <w:p w:rsidR="006814A8" w:rsidRPr="0025119C" w:rsidRDefault="006814A8" w:rsidP="000A7C4A">
            <w:pPr>
              <w:ind w:left="-73" w:right="-108"/>
              <w:jc w:val="center"/>
            </w:pPr>
          </w:p>
        </w:tc>
        <w:tc>
          <w:tcPr>
            <w:tcW w:w="3685" w:type="dxa"/>
          </w:tcPr>
          <w:p w:rsidR="006814A8" w:rsidRPr="0025119C" w:rsidRDefault="006814A8" w:rsidP="000A7C4A">
            <w:pPr>
              <w:tabs>
                <w:tab w:val="left" w:pos="993"/>
              </w:tabs>
              <w:jc w:val="both"/>
            </w:pPr>
          </w:p>
        </w:tc>
        <w:tc>
          <w:tcPr>
            <w:tcW w:w="4820" w:type="dxa"/>
          </w:tcPr>
          <w:p w:rsidR="006814A8" w:rsidRPr="001127AC" w:rsidRDefault="006814A8" w:rsidP="00F72037">
            <w:pPr>
              <w:tabs>
                <w:tab w:val="left" w:pos="993"/>
              </w:tabs>
              <w:jc w:val="both"/>
            </w:pPr>
          </w:p>
        </w:tc>
        <w:tc>
          <w:tcPr>
            <w:tcW w:w="4394" w:type="dxa"/>
          </w:tcPr>
          <w:p w:rsidR="006814A8" w:rsidRPr="0025119C" w:rsidRDefault="006814A8" w:rsidP="00BA15B8">
            <w:pPr>
              <w:tabs>
                <w:tab w:val="left" w:pos="993"/>
              </w:tabs>
              <w:jc w:val="both"/>
            </w:pPr>
          </w:p>
        </w:tc>
      </w:tr>
    </w:tbl>
    <w:p w:rsidR="000A7C4A" w:rsidRDefault="000A7C4A" w:rsidP="0066083E"/>
    <w:p w:rsidR="000C6FE8" w:rsidRDefault="000C6FE8">
      <w:pPr>
        <w:spacing w:after="200" w:line="276" w:lineRule="auto"/>
      </w:pPr>
      <w:r>
        <w:br w:type="page"/>
      </w:r>
    </w:p>
    <w:p w:rsidR="000C6FE8" w:rsidRDefault="000C6FE8" w:rsidP="00CF3CF4">
      <w:pPr>
        <w:pStyle w:val="a8"/>
        <w:jc w:val="center"/>
        <w:rPr>
          <w:b/>
          <w:sz w:val="28"/>
          <w:szCs w:val="28"/>
        </w:rPr>
      </w:pPr>
      <w:r w:rsidRPr="00CF3CF4">
        <w:rPr>
          <w:b/>
          <w:sz w:val="28"/>
          <w:szCs w:val="28"/>
        </w:rPr>
        <w:lastRenderedPageBreak/>
        <w:t>Колл-центр Администрации Куйбышевского сельского поселения.</w:t>
      </w:r>
    </w:p>
    <w:p w:rsidR="00CF3CF4" w:rsidRPr="00CF3CF4" w:rsidRDefault="00CF3CF4" w:rsidP="00CF3CF4">
      <w:pPr>
        <w:pStyle w:val="a8"/>
        <w:jc w:val="center"/>
        <w:rPr>
          <w:b/>
          <w:sz w:val="28"/>
          <w:szCs w:val="28"/>
        </w:rPr>
      </w:pPr>
    </w:p>
    <w:p w:rsid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Время работы:</w:t>
      </w:r>
      <w:r w:rsidR="00CF3CF4">
        <w:rPr>
          <w:sz w:val="28"/>
          <w:szCs w:val="28"/>
        </w:rPr>
        <w:t xml:space="preserve"> </w:t>
      </w:r>
      <w:r w:rsidRPr="00CF3CF4">
        <w:rPr>
          <w:sz w:val="28"/>
          <w:szCs w:val="28"/>
        </w:rPr>
        <w:t>с 0</w:t>
      </w:r>
      <w:r w:rsidR="00373F77">
        <w:rPr>
          <w:sz w:val="28"/>
          <w:szCs w:val="28"/>
        </w:rPr>
        <w:t>4</w:t>
      </w:r>
      <w:r w:rsidRPr="00CF3CF4">
        <w:rPr>
          <w:sz w:val="28"/>
          <w:szCs w:val="28"/>
        </w:rPr>
        <w:t>.02.2021 по 1</w:t>
      </w:r>
      <w:r w:rsidR="00224FF5" w:rsidRPr="00CF3CF4">
        <w:rPr>
          <w:sz w:val="28"/>
          <w:szCs w:val="28"/>
        </w:rPr>
        <w:t>1</w:t>
      </w:r>
      <w:r w:rsidRPr="00CF3CF4">
        <w:rPr>
          <w:sz w:val="28"/>
          <w:szCs w:val="28"/>
        </w:rPr>
        <w:t>.02.2021 г</w:t>
      </w:r>
      <w:r w:rsidR="00224FF5" w:rsidRPr="00CF3CF4">
        <w:rPr>
          <w:sz w:val="28"/>
          <w:szCs w:val="28"/>
        </w:rPr>
        <w:t>.</w:t>
      </w:r>
      <w:r w:rsidR="00CF3CF4">
        <w:rPr>
          <w:sz w:val="28"/>
          <w:szCs w:val="28"/>
        </w:rPr>
        <w:t xml:space="preserve"> </w:t>
      </w:r>
      <w:r w:rsidR="00CF3CF4" w:rsidRPr="00CF3CF4">
        <w:rPr>
          <w:sz w:val="28"/>
          <w:szCs w:val="28"/>
        </w:rPr>
        <w:t>с 08.00 до 17.00</w:t>
      </w:r>
    </w:p>
    <w:p w:rsidR="000C6FE8" w:rsidRPr="00CF3CF4" w:rsidRDefault="00CF3CF4" w:rsidP="00CF3CF4">
      <w:pPr>
        <w:pStyle w:val="a8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  <w:r w:rsidR="000C6FE8" w:rsidRPr="00CF3CF4">
        <w:rPr>
          <w:sz w:val="28"/>
          <w:szCs w:val="28"/>
        </w:rPr>
        <w:t>.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Суббота – воскресение – выходные.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Контактный телефон: 8-863-48-31-5-61. Электронная почта: </w:t>
      </w:r>
      <w:hyperlink r:id="rId5" w:history="1">
        <w:r w:rsidRPr="00CF3CF4">
          <w:rPr>
            <w:rStyle w:val="a5"/>
            <w:color w:val="B50000"/>
            <w:sz w:val="28"/>
            <w:szCs w:val="28"/>
          </w:rPr>
          <w:t>sp19204@donpac.ru</w:t>
        </w:r>
      </w:hyperlink>
      <w:r w:rsidRPr="00CF3CF4">
        <w:rPr>
          <w:sz w:val="28"/>
          <w:szCs w:val="28"/>
        </w:rPr>
        <w:t>;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 </w:t>
      </w:r>
    </w:p>
    <w:p w:rsidR="000C6FE8" w:rsidRPr="00CF3CF4" w:rsidRDefault="000C6FE8" w:rsidP="00CF3CF4">
      <w:pPr>
        <w:pStyle w:val="a8"/>
        <w:jc w:val="center"/>
        <w:rPr>
          <w:sz w:val="28"/>
          <w:szCs w:val="28"/>
        </w:rPr>
      </w:pPr>
      <w:r w:rsidRPr="00CF3CF4">
        <w:rPr>
          <w:sz w:val="28"/>
          <w:szCs w:val="28"/>
        </w:rPr>
        <w:t>Ящики для сбора предложений расположены: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 xml:space="preserve">- Администрации Куйбышевского сельского поселения, по адресу: с. Куйбышево, ул. </w:t>
      </w:r>
      <w:r w:rsidR="00224FF5" w:rsidRPr="00CF3CF4">
        <w:rPr>
          <w:sz w:val="28"/>
          <w:szCs w:val="28"/>
        </w:rPr>
        <w:t>Пролетарская, 2 б</w:t>
      </w:r>
      <w:r w:rsidRPr="00CF3CF4">
        <w:rPr>
          <w:sz w:val="28"/>
          <w:szCs w:val="28"/>
        </w:rPr>
        <w:t>.</w:t>
      </w:r>
    </w:p>
    <w:p w:rsidR="00CF3CF4" w:rsidRPr="00CF3CF4" w:rsidRDefault="00CF3CF4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- - МФЦ Куйбышевского района, по адресу ул. Куйбышевская, 1 л;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 xml:space="preserve">- в </w:t>
      </w:r>
      <w:proofErr w:type="spellStart"/>
      <w:r w:rsidRPr="00CF3CF4">
        <w:rPr>
          <w:sz w:val="28"/>
          <w:szCs w:val="28"/>
        </w:rPr>
        <w:t>Свободненском</w:t>
      </w:r>
      <w:proofErr w:type="spellEnd"/>
      <w:r w:rsidRPr="00CF3CF4">
        <w:rPr>
          <w:sz w:val="28"/>
          <w:szCs w:val="28"/>
        </w:rPr>
        <w:t xml:space="preserve"> СК, по адресу: Куйбышевское сельское поселение, х. Свободный, ул. Победы, 29.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 xml:space="preserve">- в </w:t>
      </w:r>
      <w:proofErr w:type="spellStart"/>
      <w:r w:rsidRPr="00CF3CF4">
        <w:rPr>
          <w:sz w:val="28"/>
          <w:szCs w:val="28"/>
        </w:rPr>
        <w:t>Новобахмутском</w:t>
      </w:r>
      <w:proofErr w:type="spellEnd"/>
      <w:r w:rsidRPr="00CF3CF4">
        <w:rPr>
          <w:sz w:val="28"/>
          <w:szCs w:val="28"/>
        </w:rPr>
        <w:t xml:space="preserve"> СК, по адресу: Куйбышевское сельское поселение, х. Новобахмутский,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ул. Широкая, 89 А</w:t>
      </w:r>
    </w:p>
    <w:p w:rsidR="000C6FE8" w:rsidRPr="00CF3CF4" w:rsidRDefault="000C6FE8" w:rsidP="00CF3CF4">
      <w:pPr>
        <w:pStyle w:val="a8"/>
        <w:rPr>
          <w:sz w:val="28"/>
          <w:szCs w:val="28"/>
        </w:rPr>
      </w:pPr>
      <w:r w:rsidRPr="00CF3CF4">
        <w:rPr>
          <w:sz w:val="28"/>
          <w:szCs w:val="28"/>
        </w:rPr>
        <w:t>- в Русском СК, по адресу: Куйбышевское сельское поселение, с. Русское, ул. Красноармейская, 1.</w:t>
      </w:r>
    </w:p>
    <w:p w:rsidR="000C6FE8" w:rsidRPr="000C6FE8" w:rsidRDefault="000C6FE8" w:rsidP="00CF3CF4">
      <w:pPr>
        <w:pStyle w:val="a8"/>
      </w:pPr>
      <w:r w:rsidRPr="000C6FE8">
        <w:t> </w:t>
      </w:r>
    </w:p>
    <w:p w:rsidR="000C6FE8" w:rsidRDefault="000C6FE8" w:rsidP="00CF3CF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0C6FE8">
        <w:rPr>
          <w:rStyle w:val="a7"/>
          <w:color w:val="000000"/>
          <w:sz w:val="28"/>
          <w:szCs w:val="28"/>
        </w:rPr>
        <w:t>УВАЖАЕМЫЕ ЖИТЕЛИ КУЙБЫШЕВСКОГО СЕЛЬСКОГО ПОСЕЛЕНИЯ!</w:t>
      </w:r>
    </w:p>
    <w:p w:rsidR="00CF3CF4" w:rsidRPr="009C47D9" w:rsidRDefault="00CF3CF4" w:rsidP="009C47D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C47D9">
        <w:rPr>
          <w:rStyle w:val="a7"/>
          <w:b w:val="0"/>
          <w:color w:val="000000"/>
          <w:sz w:val="28"/>
          <w:szCs w:val="28"/>
        </w:rPr>
        <w:t xml:space="preserve">11 февраля состоится отчет главы Администрации Куйбышевского сельского поселения Слепченко Светланы Леонидовны </w:t>
      </w:r>
      <w:r w:rsidR="009C47D9" w:rsidRPr="009C47D9">
        <w:rPr>
          <w:rStyle w:val="a7"/>
          <w:b w:val="0"/>
          <w:color w:val="000000"/>
          <w:sz w:val="28"/>
          <w:szCs w:val="28"/>
        </w:rPr>
        <w:t xml:space="preserve">перед жителями о своей деятельности </w:t>
      </w:r>
      <w:r w:rsidRPr="009C47D9">
        <w:rPr>
          <w:rStyle w:val="a7"/>
          <w:b w:val="0"/>
          <w:color w:val="000000"/>
          <w:sz w:val="28"/>
          <w:szCs w:val="28"/>
        </w:rPr>
        <w:t>за 2 полугодие 2021 года</w:t>
      </w:r>
    </w:p>
    <w:p w:rsidR="000C6FE8" w:rsidRPr="000C6FE8" w:rsidRDefault="000C6FE8" w:rsidP="009C47D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6FE8">
        <w:rPr>
          <w:color w:val="000000"/>
          <w:sz w:val="28"/>
          <w:szCs w:val="28"/>
        </w:rPr>
        <w:t>В соответствии с постановлением Правительства Ростовской области</w:t>
      </w:r>
      <w:r w:rsidR="00224FF5">
        <w:rPr>
          <w:color w:val="000000"/>
          <w:sz w:val="28"/>
          <w:szCs w:val="28"/>
        </w:rPr>
        <w:t xml:space="preserve"> </w:t>
      </w:r>
      <w:r w:rsidRPr="000C6FE8">
        <w:rPr>
          <w:color w:val="000000"/>
          <w:sz w:val="28"/>
          <w:szCs w:val="28"/>
        </w:rPr>
        <w:t>от 05.04.2020 № 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проведение публичных мероприятий на территории Ростовской области с присутствием граждан временно приостановлено. Соответственно, отчеты глав администраций поселений с участием жителей не проводятся.</w:t>
      </w:r>
    </w:p>
    <w:p w:rsidR="000C6FE8" w:rsidRDefault="000C6FE8" w:rsidP="009C47D9">
      <w:pPr>
        <w:pStyle w:val="a6"/>
        <w:shd w:val="clear" w:color="auto" w:fill="FFFFFF"/>
        <w:spacing w:before="173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6FE8">
        <w:rPr>
          <w:color w:val="000000"/>
          <w:sz w:val="28"/>
          <w:szCs w:val="28"/>
        </w:rPr>
        <w:t xml:space="preserve">Вместе с тем, в рамках информирования жителей о работе органов местного самоуправления, отчет главы администрации сельского за </w:t>
      </w:r>
      <w:r w:rsidR="00224FF5">
        <w:rPr>
          <w:color w:val="000000"/>
          <w:sz w:val="28"/>
          <w:szCs w:val="28"/>
        </w:rPr>
        <w:t>второе</w:t>
      </w:r>
      <w:r w:rsidRPr="000C6FE8">
        <w:rPr>
          <w:color w:val="000000"/>
          <w:sz w:val="28"/>
          <w:szCs w:val="28"/>
        </w:rPr>
        <w:t xml:space="preserve"> полугодие 202</w:t>
      </w:r>
      <w:r w:rsidR="00224FF5">
        <w:rPr>
          <w:color w:val="000000"/>
          <w:sz w:val="28"/>
          <w:szCs w:val="28"/>
        </w:rPr>
        <w:t>1</w:t>
      </w:r>
      <w:r w:rsidRPr="000C6FE8">
        <w:rPr>
          <w:color w:val="000000"/>
          <w:sz w:val="28"/>
          <w:szCs w:val="28"/>
        </w:rPr>
        <w:t xml:space="preserve"> года размещен на официальном сайте </w:t>
      </w:r>
      <w:r w:rsidR="009C47D9">
        <w:rPr>
          <w:color w:val="000000"/>
          <w:sz w:val="28"/>
          <w:szCs w:val="28"/>
        </w:rPr>
        <w:t>А</w:t>
      </w:r>
      <w:r w:rsidRPr="000C6FE8">
        <w:rPr>
          <w:color w:val="000000"/>
          <w:sz w:val="28"/>
          <w:szCs w:val="28"/>
        </w:rPr>
        <w:t>дминистраций в разделе "Отчеты главы Администрации" (http://kuyb-sp.ru/static_250/).</w:t>
      </w:r>
    </w:p>
    <w:p w:rsidR="00224FF5" w:rsidRPr="000C6FE8" w:rsidRDefault="00CF3CF4" w:rsidP="009C47D9">
      <w:pPr>
        <w:pStyle w:val="a6"/>
        <w:shd w:val="clear" w:color="auto" w:fill="FFFFFF"/>
        <w:spacing w:before="173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C6FE8" w:rsidRPr="000C6FE8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ей</w:t>
      </w:r>
      <w:r w:rsidR="000C6FE8" w:rsidRPr="000C6FE8">
        <w:rPr>
          <w:color w:val="000000"/>
          <w:sz w:val="28"/>
          <w:szCs w:val="28"/>
        </w:rPr>
        <w:t xml:space="preserve"> организована работа </w:t>
      </w:r>
      <w:proofErr w:type="spellStart"/>
      <w:r w:rsidR="000C6FE8" w:rsidRPr="000C6FE8">
        <w:rPr>
          <w:color w:val="000000"/>
          <w:sz w:val="28"/>
          <w:szCs w:val="28"/>
        </w:rPr>
        <w:t>колл-центра</w:t>
      </w:r>
      <w:proofErr w:type="spellEnd"/>
      <w:r w:rsidR="000C6FE8" w:rsidRPr="000C6FE8">
        <w:rPr>
          <w:color w:val="000000"/>
          <w:sz w:val="28"/>
          <w:szCs w:val="28"/>
        </w:rPr>
        <w:t xml:space="preserve"> по приему вопросов от местных жителей.</w:t>
      </w:r>
      <w:r w:rsidR="00224FF5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организован </w:t>
      </w:r>
      <w:r w:rsidR="00224FF5">
        <w:rPr>
          <w:color w:val="000000"/>
          <w:sz w:val="28"/>
          <w:szCs w:val="28"/>
        </w:rPr>
        <w:t xml:space="preserve">сбор вопросов </w:t>
      </w:r>
      <w:r>
        <w:rPr>
          <w:color w:val="000000"/>
          <w:sz w:val="28"/>
          <w:szCs w:val="28"/>
        </w:rPr>
        <w:t>в социальных сетях,  спец. форма.</w:t>
      </w:r>
    </w:p>
    <w:p w:rsidR="00724D4E" w:rsidRPr="000C6FE8" w:rsidRDefault="00724D4E" w:rsidP="009C47D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724D4E" w:rsidRPr="000C6FE8" w:rsidSect="00A7464B">
      <w:pgSz w:w="16838" w:h="11906" w:orient="landscape" w:code="9"/>
      <w:pgMar w:top="567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93C9C"/>
    <w:rsid w:val="00080234"/>
    <w:rsid w:val="000A7C4A"/>
    <w:rsid w:val="000B7B98"/>
    <w:rsid w:val="000C1287"/>
    <w:rsid w:val="000C6FE8"/>
    <w:rsid w:val="0011197F"/>
    <w:rsid w:val="001127AC"/>
    <w:rsid w:val="0017095B"/>
    <w:rsid w:val="001F1B89"/>
    <w:rsid w:val="001F1F35"/>
    <w:rsid w:val="001F286E"/>
    <w:rsid w:val="00212849"/>
    <w:rsid w:val="00224FF5"/>
    <w:rsid w:val="0025119C"/>
    <w:rsid w:val="00373F77"/>
    <w:rsid w:val="00380F5E"/>
    <w:rsid w:val="003E20CE"/>
    <w:rsid w:val="003E7E48"/>
    <w:rsid w:val="004B25D0"/>
    <w:rsid w:val="00586FF4"/>
    <w:rsid w:val="005E1D1C"/>
    <w:rsid w:val="00616235"/>
    <w:rsid w:val="0064154B"/>
    <w:rsid w:val="006503DE"/>
    <w:rsid w:val="0066083E"/>
    <w:rsid w:val="00673E91"/>
    <w:rsid w:val="006814A8"/>
    <w:rsid w:val="006D1518"/>
    <w:rsid w:val="00724D4E"/>
    <w:rsid w:val="0074718B"/>
    <w:rsid w:val="007757B9"/>
    <w:rsid w:val="007F2B21"/>
    <w:rsid w:val="00805170"/>
    <w:rsid w:val="0087525B"/>
    <w:rsid w:val="008B66ED"/>
    <w:rsid w:val="008D13C0"/>
    <w:rsid w:val="009011CF"/>
    <w:rsid w:val="00977908"/>
    <w:rsid w:val="009B6074"/>
    <w:rsid w:val="009C47D9"/>
    <w:rsid w:val="00A7464B"/>
    <w:rsid w:val="00AA217A"/>
    <w:rsid w:val="00AE2B5F"/>
    <w:rsid w:val="00B02771"/>
    <w:rsid w:val="00B26F6B"/>
    <w:rsid w:val="00B324EB"/>
    <w:rsid w:val="00B76C17"/>
    <w:rsid w:val="00BA15B8"/>
    <w:rsid w:val="00BA4CCD"/>
    <w:rsid w:val="00BD587F"/>
    <w:rsid w:val="00C06EDB"/>
    <w:rsid w:val="00C5376D"/>
    <w:rsid w:val="00C53B36"/>
    <w:rsid w:val="00C7248B"/>
    <w:rsid w:val="00C806A0"/>
    <w:rsid w:val="00CF3CF4"/>
    <w:rsid w:val="00D17718"/>
    <w:rsid w:val="00D5431E"/>
    <w:rsid w:val="00D73156"/>
    <w:rsid w:val="00D93C9C"/>
    <w:rsid w:val="00DD25A4"/>
    <w:rsid w:val="00EA2A44"/>
    <w:rsid w:val="00EB7319"/>
    <w:rsid w:val="00EC07F4"/>
    <w:rsid w:val="00F23657"/>
    <w:rsid w:val="00F67675"/>
    <w:rsid w:val="00F72037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C6F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C6FE8"/>
    <w:rPr>
      <w:b/>
      <w:bCs/>
    </w:rPr>
  </w:style>
  <w:style w:type="paragraph" w:styleId="a8">
    <w:name w:val="No Spacing"/>
    <w:uiPriority w:val="1"/>
    <w:qFormat/>
    <w:rsid w:val="00CF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yandex.ru" TargetMode="External"/><Relationship Id="rId4" Type="http://schemas.openxmlformats.org/officeDocument/2006/relationships/hyperlink" Target="mailto: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БуханцеваНГ</cp:lastModifiedBy>
  <cp:revision>6</cp:revision>
  <cp:lastPrinted>2021-02-19T10:11:00Z</cp:lastPrinted>
  <dcterms:created xsi:type="dcterms:W3CDTF">2021-06-25T09:11:00Z</dcterms:created>
  <dcterms:modified xsi:type="dcterms:W3CDTF">2022-02-01T09:14:00Z</dcterms:modified>
</cp:coreProperties>
</file>