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КУЙБЫШЕВСКИЙ РАЙОН</w:t>
      </w:r>
    </w:p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«КУЙБЫШЕВСКОЕ СЕЛЬСКОЕ ПОСЕЛЕНИЕ»</w:t>
      </w:r>
    </w:p>
    <w:p w14:paraId="06000000">
      <w:pPr>
        <w:rPr>
          <w:b w:val="1"/>
          <w:sz w:val="28"/>
        </w:rPr>
      </w:pP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КУЙБЫШЕВСКОГО СЕЛЬСКОГО</w:t>
      </w: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ПОСЕЛЕНИЯ</w:t>
      </w:r>
    </w:p>
    <w:p w14:paraId="09000000">
      <w:pPr>
        <w:ind/>
        <w:jc w:val="center"/>
        <w:rPr>
          <w:b w:val="1"/>
          <w:sz w:val="28"/>
        </w:rPr>
      </w:pPr>
    </w:p>
    <w:p w14:paraId="0A000000">
      <w:pPr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РАСПОРЯЖЕНИЕ</w:t>
      </w:r>
    </w:p>
    <w:p w14:paraId="0B000000">
      <w:pPr>
        <w:ind/>
        <w:jc w:val="center"/>
        <w:outlineLvl w:val="0"/>
        <w:rPr>
          <w:b w:val="1"/>
          <w:sz w:val="28"/>
        </w:rPr>
      </w:pPr>
    </w:p>
    <w:p w14:paraId="0C000000">
      <w:pPr>
        <w:ind/>
        <w:jc w:val="both"/>
        <w:outlineLvl w:val="0"/>
        <w:rPr>
          <w:b w:val="1"/>
          <w:sz w:val="28"/>
        </w:rPr>
      </w:pPr>
      <w:r>
        <w:rPr>
          <w:b w:val="1"/>
          <w:sz w:val="28"/>
        </w:rPr>
        <w:t>27.12.2022                                                № 95                                   с. Куйбышево</w:t>
      </w:r>
    </w:p>
    <w:p w14:paraId="0D000000">
      <w:pPr>
        <w:ind/>
        <w:jc w:val="center"/>
        <w:outlineLvl w:val="0"/>
        <w:rPr>
          <w:b w:val="1"/>
          <w:sz w:val="28"/>
        </w:rPr>
      </w:pPr>
    </w:p>
    <w:p w14:paraId="0E000000">
      <w:pPr>
        <w:pStyle w:val="Style_1"/>
        <w:widowControl w:val="1"/>
        <w:ind w:firstLine="0" w:left="0"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О внесении изменений в распоряжение Администрации Куйбышевского сельского поселения от 27.12.2021 №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84</w:t>
      </w:r>
    </w:p>
    <w:p w14:paraId="0F000000">
      <w:pPr>
        <w:pStyle w:val="Style_1"/>
        <w:widowControl w:val="1"/>
        <w:ind w:firstLine="0" w:left="0"/>
        <w:jc w:val="center"/>
        <w:outlineLvl w:val="0"/>
        <w:rPr>
          <w:b w:val="1"/>
          <w:sz w:val="28"/>
        </w:rPr>
      </w:pPr>
    </w:p>
    <w:p w14:paraId="10000000">
      <w:pPr>
        <w:spacing w:line="228" w:lineRule="auto"/>
        <w:ind w:firstLine="709" w:left="0"/>
        <w:jc w:val="both"/>
        <w:rPr>
          <w:b w:val="1"/>
          <w:color w:val="000000"/>
          <w:sz w:val="28"/>
        </w:rPr>
      </w:pPr>
      <w:r>
        <w:rPr>
          <w:sz w:val="28"/>
        </w:rPr>
        <w:t>В со</w:t>
      </w: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ветствии с постановлением Администрации Куйбышевского сельского поселения от </w:t>
      </w:r>
      <w:r>
        <w:rPr>
          <w:sz w:val="28"/>
        </w:rPr>
        <w:t>26</w:t>
      </w:r>
      <w:r>
        <w:rPr>
          <w:sz w:val="28"/>
        </w:rPr>
        <w:t>.0</w:t>
      </w:r>
      <w:r>
        <w:rPr>
          <w:sz w:val="28"/>
        </w:rPr>
        <w:t>1</w:t>
      </w:r>
      <w:r>
        <w:rPr>
          <w:sz w:val="28"/>
        </w:rPr>
        <w:t>.201</w:t>
      </w:r>
      <w:r>
        <w:rPr>
          <w:sz w:val="28"/>
        </w:rPr>
        <w:t>8</w:t>
      </w:r>
      <w:r>
        <w:rPr>
          <w:sz w:val="28"/>
        </w:rPr>
        <w:t xml:space="preserve"> №</w:t>
      </w:r>
      <w:r>
        <w:rPr>
          <w:sz w:val="28"/>
        </w:rPr>
        <w:t xml:space="preserve"> 23</w:t>
      </w:r>
      <w:r>
        <w:rPr>
          <w:sz w:val="28"/>
        </w:rPr>
        <w:t xml:space="preserve"> «Об утверждении Порядка разработки, реализации и оценки эффективности муниципальных программ Куйбышевского сельского поселения»</w:t>
      </w:r>
      <w:r>
        <w:rPr>
          <w:sz w:val="28"/>
        </w:rPr>
        <w:t xml:space="preserve"> </w:t>
      </w:r>
      <w:r>
        <w:rPr>
          <w:sz w:val="28"/>
        </w:rPr>
        <w:t>а также в целях приведения в соответствие с решением Собрания депутатов Куйбышевского  сельского поселения от 23.12.2021г №45 «О бюджете Куйбышевского сельского поселения Куйбышевского района на 2022 год и на плановый период 2023 и 2024 годов»</w:t>
      </w:r>
    </w:p>
    <w:p w14:paraId="11000000">
      <w:pPr>
        <w:pStyle w:val="Style_1"/>
        <w:widowControl w:val="1"/>
        <w:ind w:firstLine="708" w:left="0"/>
        <w:outlineLvl w:val="0"/>
        <w:rPr>
          <w:sz w:val="28"/>
        </w:rPr>
      </w:pPr>
    </w:p>
    <w:p w14:paraId="12000000">
      <w:pPr>
        <w:pStyle w:val="Style_1"/>
        <w:widowControl w:val="1"/>
        <w:ind w:firstLine="709" w:left="0"/>
        <w:jc w:val="both"/>
        <w:outlineLvl w:val="0"/>
        <w:rPr>
          <w:sz w:val="28"/>
        </w:rPr>
      </w:pPr>
      <w:r>
        <w:rPr>
          <w:sz w:val="28"/>
        </w:rPr>
        <w:t>1</w:t>
      </w:r>
      <w:r>
        <w:rPr>
          <w:sz w:val="28"/>
        </w:rPr>
        <w:t>.</w:t>
      </w:r>
      <w:r>
        <w:rPr>
          <w:sz w:val="28"/>
        </w:rPr>
        <w:t>Внести изменения в</w:t>
      </w:r>
      <w:r>
        <w:rPr>
          <w:sz w:val="28"/>
        </w:rPr>
        <w:t xml:space="preserve"> план</w:t>
      </w:r>
      <w:r>
        <w:rPr>
          <w:sz w:val="28"/>
        </w:rPr>
        <w:t xml:space="preserve"> реализации муниципальной программы Куйбышевского сельского поселения «Муниципальная политика»</w:t>
      </w:r>
      <w:r>
        <w:rPr>
          <w:sz w:val="28"/>
        </w:rPr>
        <w:t xml:space="preserve"> </w:t>
      </w:r>
      <w:r>
        <w:rPr>
          <w:sz w:val="28"/>
        </w:rPr>
        <w:t>на 202</w:t>
      </w:r>
      <w:r>
        <w:rPr>
          <w:sz w:val="28"/>
        </w:rPr>
        <w:t>2</w:t>
      </w:r>
      <w:r>
        <w:rPr>
          <w:sz w:val="28"/>
        </w:rPr>
        <w:t xml:space="preserve"> год</w:t>
      </w:r>
      <w:r>
        <w:rPr>
          <w:b w:val="1"/>
          <w:sz w:val="28"/>
        </w:rPr>
        <w:t xml:space="preserve">» </w:t>
      </w:r>
      <w:r>
        <w:rPr>
          <w:sz w:val="28"/>
        </w:rPr>
        <w:t>(далее – план реализации)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согласно приложению к настоящему распоряжению.</w:t>
      </w:r>
    </w:p>
    <w:p w14:paraId="13000000">
      <w:pPr>
        <w:pStyle w:val="Style_1"/>
        <w:widowControl w:val="1"/>
        <w:ind w:firstLine="708" w:left="0"/>
        <w:jc w:val="both"/>
        <w:outlineLvl w:val="0"/>
        <w:rPr>
          <w:sz w:val="28"/>
        </w:rPr>
      </w:pPr>
      <w:r>
        <w:rPr>
          <w:sz w:val="28"/>
        </w:rPr>
        <w:t>2.Начальнику сектора экономики и финансов Администрации Куйбышевского сельского поселения Терещенко С.Н. обеспечить исполнение плана реализации, указанного в пункте 1 настоящего распоряжения.</w:t>
      </w:r>
    </w:p>
    <w:p w14:paraId="14000000">
      <w:pPr>
        <w:pStyle w:val="Style_2"/>
        <w:spacing w:after="0" w:line="240" w:lineRule="auto"/>
        <w:ind w:firstLine="708" w:left="0"/>
        <w:jc w:val="both"/>
        <w:rPr>
          <w:sz w:val="28"/>
        </w:rPr>
      </w:pPr>
      <w:r>
        <w:rPr>
          <w:sz w:val="28"/>
        </w:rPr>
        <w:t xml:space="preserve">3. Настоящее распоряжение вступает в силу </w:t>
      </w:r>
      <w:r>
        <w:rPr>
          <w:sz w:val="28"/>
        </w:rPr>
        <w:t>с</w:t>
      </w:r>
      <w:r>
        <w:rPr>
          <w:sz w:val="28"/>
        </w:rPr>
        <w:t>о дня его</w:t>
      </w:r>
      <w:r>
        <w:rPr>
          <w:sz w:val="28"/>
        </w:rPr>
        <w:t xml:space="preserve"> </w:t>
      </w:r>
      <w:r>
        <w:rPr>
          <w:sz w:val="28"/>
        </w:rPr>
        <w:t>подписания</w:t>
      </w:r>
      <w:r>
        <w:rPr>
          <w:sz w:val="28"/>
        </w:rPr>
        <w:t xml:space="preserve"> </w:t>
      </w:r>
      <w:r>
        <w:rPr>
          <w:sz w:val="28"/>
        </w:rPr>
        <w:t>.</w:t>
      </w:r>
    </w:p>
    <w:p w14:paraId="15000000">
      <w:pPr>
        <w:pStyle w:val="Style_1"/>
        <w:widowControl w:val="1"/>
        <w:ind w:firstLine="708" w:left="0"/>
        <w:jc w:val="both"/>
        <w:outlineLvl w:val="0"/>
        <w:rPr>
          <w:sz w:val="28"/>
        </w:rPr>
      </w:pPr>
      <w:r>
        <w:rPr>
          <w:sz w:val="28"/>
        </w:rPr>
        <w:t xml:space="preserve">4. </w:t>
      </w:r>
      <w:r>
        <w:rPr>
          <w:color w:val="000000"/>
          <w:sz w:val="28"/>
        </w:rPr>
        <w:t>Контроль за выпо</w:t>
      </w:r>
      <w:r>
        <w:rPr>
          <w:color w:val="000000"/>
          <w:sz w:val="28"/>
        </w:rPr>
        <w:t>лнением настоящего распоряжения</w:t>
      </w:r>
      <w:r>
        <w:rPr>
          <w:color w:val="000000"/>
          <w:sz w:val="28"/>
        </w:rPr>
        <w:t xml:space="preserve"> оставляю за собой</w:t>
      </w:r>
      <w:r>
        <w:rPr>
          <w:sz w:val="28"/>
        </w:rPr>
        <w:t xml:space="preserve">  </w:t>
      </w:r>
    </w:p>
    <w:p w14:paraId="16000000">
      <w:pPr>
        <w:ind/>
        <w:jc w:val="both"/>
        <w:rPr>
          <w:sz w:val="28"/>
        </w:rPr>
      </w:pPr>
    </w:p>
    <w:p w14:paraId="17000000">
      <w:pPr>
        <w:pStyle w:val="Style_1"/>
        <w:tabs>
          <w:tab w:leader="none" w:pos="3780" w:val="left"/>
          <w:tab w:leader="none" w:pos="7020" w:val="left"/>
        </w:tabs>
        <w:ind/>
        <w:rPr>
          <w:sz w:val="28"/>
        </w:rPr>
      </w:pPr>
    </w:p>
    <w:p w14:paraId="18000000">
      <w:pPr>
        <w:pStyle w:val="Style_1"/>
        <w:tabs>
          <w:tab w:leader="none" w:pos="3780" w:val="left"/>
          <w:tab w:leader="none" w:pos="7020" w:val="left"/>
        </w:tabs>
        <w:ind/>
        <w:rPr>
          <w:sz w:val="28"/>
        </w:rPr>
      </w:pPr>
    </w:p>
    <w:p w14:paraId="19000000">
      <w:pPr>
        <w:pStyle w:val="Style_1"/>
        <w:tabs>
          <w:tab w:leader="none" w:pos="3780" w:val="left"/>
          <w:tab w:leader="none" w:pos="7020" w:val="left"/>
        </w:tabs>
        <w:ind w:firstLine="0" w:left="0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>Г</w:t>
      </w:r>
      <w:r>
        <w:rPr>
          <w:color w:val="000000"/>
          <w:spacing w:val="-2"/>
          <w:sz w:val="28"/>
        </w:rPr>
        <w:t>лав</w:t>
      </w:r>
      <w:r>
        <w:rPr>
          <w:color w:val="000000"/>
          <w:spacing w:val="-2"/>
          <w:sz w:val="28"/>
        </w:rPr>
        <w:t xml:space="preserve">а </w:t>
      </w:r>
      <w:r>
        <w:rPr>
          <w:color w:val="000000"/>
          <w:spacing w:val="-2"/>
          <w:sz w:val="28"/>
        </w:rPr>
        <w:t xml:space="preserve">Администрации </w:t>
      </w:r>
    </w:p>
    <w:p w14:paraId="1A000000">
      <w:pPr>
        <w:pStyle w:val="Style_1"/>
        <w:tabs>
          <w:tab w:leader="none" w:pos="3780" w:val="left"/>
          <w:tab w:leader="none" w:pos="7020" w:val="left"/>
        </w:tabs>
        <w:ind w:firstLine="0" w:left="0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>Куйбышевского</w:t>
      </w:r>
    </w:p>
    <w:p w14:paraId="1B000000">
      <w:pPr>
        <w:rPr>
          <w:sz w:val="28"/>
        </w:rPr>
      </w:pPr>
      <w:r>
        <w:rPr>
          <w:color w:val="000000"/>
          <w:spacing w:val="-2"/>
          <w:sz w:val="28"/>
        </w:rPr>
        <w:t xml:space="preserve"> сельского поселения                          </w:t>
      </w:r>
      <w:r>
        <w:rPr>
          <w:color w:val="000000"/>
          <w:spacing w:val="-2"/>
          <w:sz w:val="28"/>
        </w:rPr>
        <w:tab/>
      </w:r>
      <w:r>
        <w:rPr>
          <w:color w:val="000000"/>
          <w:spacing w:val="-2"/>
          <w:sz w:val="28"/>
        </w:rPr>
        <w:t xml:space="preserve">                                   </w:t>
      </w:r>
      <w:r>
        <w:rPr>
          <w:color w:val="000000"/>
          <w:spacing w:val="-2"/>
          <w:sz w:val="28"/>
        </w:rPr>
        <w:t xml:space="preserve">    </w:t>
      </w: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pacing w:val="-2"/>
          <w:sz w:val="28"/>
        </w:rPr>
        <w:t>С.</w:t>
      </w:r>
      <w:r>
        <w:rPr>
          <w:color w:val="000000"/>
          <w:spacing w:val="-2"/>
          <w:sz w:val="28"/>
        </w:rPr>
        <w:t>Л</w:t>
      </w:r>
      <w:r>
        <w:rPr>
          <w:color w:val="000000"/>
          <w:spacing w:val="-2"/>
          <w:sz w:val="28"/>
        </w:rPr>
        <w:t>.</w:t>
      </w:r>
      <w:r>
        <w:rPr>
          <w:color w:val="000000"/>
          <w:spacing w:val="-2"/>
          <w:sz w:val="28"/>
        </w:rPr>
        <w:t xml:space="preserve"> Слепченко</w:t>
      </w:r>
    </w:p>
    <w:p w14:paraId="1C000000">
      <w:pPr>
        <w:rPr>
          <w:sz w:val="28"/>
        </w:rPr>
      </w:pPr>
    </w:p>
    <w:p w14:paraId="1D000000">
      <w:pPr>
        <w:rPr>
          <w:sz w:val="28"/>
        </w:rPr>
      </w:pPr>
    </w:p>
    <w:p w14:paraId="1E000000">
      <w:pPr>
        <w:rPr>
          <w:sz w:val="28"/>
        </w:rPr>
      </w:pPr>
    </w:p>
    <w:p w14:paraId="1F000000">
      <w:pPr>
        <w:rPr>
          <w:sz w:val="28"/>
        </w:rPr>
      </w:pPr>
    </w:p>
    <w:p w14:paraId="20000000">
      <w:r>
        <w:t>Распоряжение вносит:</w:t>
      </w:r>
    </w:p>
    <w:p w14:paraId="21000000">
      <w:r>
        <w:t>с</w:t>
      </w:r>
      <w:r>
        <w:t>ектор экономики и финансов</w:t>
      </w:r>
    </w:p>
    <w:p w14:paraId="22000000">
      <w:pPr>
        <w:rPr>
          <w:sz w:val="24"/>
        </w:rPr>
      </w:pPr>
      <w:r>
        <w:rPr>
          <w:sz w:val="24"/>
        </w:rPr>
        <w:br w:type="page"/>
      </w:r>
    </w:p>
    <w:p w14:paraId="23000000">
      <w:pPr>
        <w:sectPr>
          <w:pgSz w:h="16838" w:orient="portrait" w:w="11906"/>
          <w:pgMar w:bottom="1134" w:footer="709" w:gutter="0" w:header="709" w:left="1701" w:right="567" w:top="1134"/>
        </w:sectPr>
      </w:pPr>
    </w:p>
    <w:p w14:paraId="24000000">
      <w:pPr>
        <w:ind w:firstLine="0" w:left="10773"/>
        <w:jc w:val="center"/>
        <w:rPr>
          <w:sz w:val="28"/>
        </w:rPr>
      </w:pPr>
      <w:r>
        <w:rPr>
          <w:sz w:val="28"/>
        </w:rPr>
        <w:t>Приложение</w:t>
      </w:r>
    </w:p>
    <w:p w14:paraId="25000000">
      <w:pPr>
        <w:ind w:firstLine="0" w:left="10773"/>
        <w:jc w:val="center"/>
        <w:rPr>
          <w:sz w:val="28"/>
        </w:rPr>
      </w:pPr>
      <w:r>
        <w:rPr>
          <w:sz w:val="28"/>
        </w:rPr>
        <w:t>к распоряжению</w:t>
      </w:r>
      <w:r>
        <w:rPr>
          <w:sz w:val="28"/>
        </w:rPr>
        <w:t xml:space="preserve"> </w:t>
      </w:r>
      <w:r>
        <w:rPr>
          <w:sz w:val="28"/>
        </w:rPr>
        <w:t>Администрации</w:t>
      </w:r>
      <w:r>
        <w:rPr>
          <w:sz w:val="28"/>
        </w:rPr>
        <w:t xml:space="preserve"> </w:t>
      </w:r>
      <w:r>
        <w:rPr>
          <w:sz w:val="28"/>
        </w:rPr>
        <w:t>Куйбышевского</w:t>
      </w:r>
      <w:r>
        <w:rPr>
          <w:sz w:val="28"/>
        </w:rPr>
        <w:t xml:space="preserve"> </w:t>
      </w:r>
      <w:r>
        <w:rPr>
          <w:sz w:val="28"/>
        </w:rPr>
        <w:t>сельского поселения</w:t>
      </w:r>
    </w:p>
    <w:p w14:paraId="26000000">
      <w:pPr>
        <w:ind w:firstLine="0" w:left="10773"/>
        <w:jc w:val="center"/>
        <w:rPr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>27.12</w:t>
      </w:r>
      <w:r>
        <w:rPr>
          <w:sz w:val="28"/>
        </w:rPr>
        <w:t>.202</w:t>
      </w:r>
      <w:r>
        <w:rPr>
          <w:sz w:val="28"/>
        </w:rPr>
        <w:t>2</w:t>
      </w:r>
      <w:r>
        <w:rPr>
          <w:sz w:val="28"/>
        </w:rPr>
        <w:t xml:space="preserve"> №</w:t>
      </w:r>
      <w:r>
        <w:rPr>
          <w:sz w:val="28"/>
        </w:rPr>
        <w:t xml:space="preserve"> 95</w:t>
      </w:r>
    </w:p>
    <w:p w14:paraId="27000000">
      <w:pPr>
        <w:ind w:firstLine="0" w:left="10773"/>
        <w:jc w:val="center"/>
        <w:rPr>
          <w:sz w:val="28"/>
        </w:rPr>
      </w:pPr>
    </w:p>
    <w:p w14:paraId="28000000">
      <w:pPr>
        <w:ind w:firstLine="0" w:left="10773"/>
        <w:jc w:val="center"/>
        <w:rPr>
          <w:sz w:val="28"/>
        </w:rPr>
      </w:pPr>
      <w:r>
        <w:rPr>
          <w:sz w:val="28"/>
        </w:rPr>
        <w:t>Приложение</w:t>
      </w:r>
    </w:p>
    <w:p w14:paraId="29000000">
      <w:pPr>
        <w:ind w:firstLine="0" w:left="10773"/>
        <w:jc w:val="center"/>
        <w:rPr>
          <w:sz w:val="28"/>
        </w:rPr>
      </w:pPr>
      <w:r>
        <w:rPr>
          <w:sz w:val="28"/>
        </w:rPr>
        <w:t>к распоряжению</w:t>
      </w:r>
    </w:p>
    <w:p w14:paraId="2A000000">
      <w:pPr>
        <w:ind w:firstLine="0" w:left="10773"/>
        <w:jc w:val="center"/>
        <w:rPr>
          <w:sz w:val="28"/>
        </w:rPr>
      </w:pPr>
      <w:r>
        <w:rPr>
          <w:sz w:val="28"/>
        </w:rPr>
        <w:t xml:space="preserve">Администрации </w:t>
      </w:r>
      <w:r>
        <w:rPr>
          <w:sz w:val="28"/>
        </w:rPr>
        <w:t xml:space="preserve">Куйбышевского </w:t>
      </w:r>
      <w:r>
        <w:rPr>
          <w:sz w:val="28"/>
        </w:rPr>
        <w:t>сельского поселения</w:t>
      </w:r>
    </w:p>
    <w:p w14:paraId="2B000000">
      <w:pPr>
        <w:ind w:firstLine="0" w:left="10773"/>
        <w:jc w:val="center"/>
        <w:rPr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>27.12</w:t>
      </w:r>
      <w:r>
        <w:rPr>
          <w:sz w:val="28"/>
        </w:rPr>
        <w:t>.202</w:t>
      </w:r>
      <w:r>
        <w:rPr>
          <w:sz w:val="28"/>
        </w:rPr>
        <w:t>1</w:t>
      </w:r>
      <w:r>
        <w:rPr>
          <w:sz w:val="28"/>
        </w:rPr>
        <w:t xml:space="preserve"> №</w:t>
      </w:r>
      <w:r>
        <w:rPr>
          <w:sz w:val="28"/>
        </w:rPr>
        <w:t xml:space="preserve"> 84</w:t>
      </w:r>
    </w:p>
    <w:p w14:paraId="2C000000">
      <w:pPr>
        <w:ind/>
        <w:jc w:val="right"/>
        <w:rPr>
          <w:sz w:val="24"/>
        </w:rPr>
      </w:pPr>
    </w:p>
    <w:p w14:paraId="2D000000">
      <w:pPr>
        <w:ind/>
        <w:jc w:val="center"/>
        <w:rPr>
          <w:sz w:val="24"/>
        </w:rPr>
      </w:pPr>
      <w:r>
        <w:rPr>
          <w:sz w:val="24"/>
        </w:rPr>
        <w:t>План реализации муниципальной программы Куйбышевского сельского поселения «</w:t>
      </w:r>
      <w:r>
        <w:rPr>
          <w:sz w:val="24"/>
        </w:rPr>
        <w:t>Муниципальная политика</w:t>
      </w:r>
      <w:r>
        <w:rPr>
          <w:sz w:val="24"/>
        </w:rPr>
        <w:t xml:space="preserve">» </w:t>
      </w:r>
    </w:p>
    <w:p w14:paraId="2E000000">
      <w:pPr>
        <w:ind/>
        <w:jc w:val="center"/>
        <w:rPr>
          <w:sz w:val="24"/>
        </w:rPr>
      </w:pPr>
    </w:p>
    <w:tbl>
      <w:tblPr>
        <w:tblStyle w:val="Style_3"/>
        <w:tblInd w:type="dxa" w:w="-634"/>
        <w:tblLayout w:type="fixed"/>
        <w:tblCellMar>
          <w:left w:type="dxa" w:w="75"/>
          <w:right w:type="dxa" w:w="75"/>
        </w:tblCellMar>
      </w:tblPr>
      <w:tblGrid>
        <w:gridCol w:w="851"/>
        <w:gridCol w:w="3402"/>
        <w:gridCol w:w="1701"/>
        <w:gridCol w:w="1984"/>
        <w:gridCol w:w="1417"/>
        <w:gridCol w:w="1276"/>
        <w:gridCol w:w="1134"/>
        <w:gridCol w:w="1134"/>
        <w:gridCol w:w="1276"/>
        <w:gridCol w:w="1276"/>
      </w:tblGrid>
      <w:tr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r>
              <w:t>№ п/п</w:t>
            </w:r>
          </w:p>
        </w:tc>
        <w:tc>
          <w:tcPr>
            <w:tcW w:type="dxa" w:w="340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r>
              <w:t>Наименование подпрограммы,</w:t>
            </w:r>
          </w:p>
          <w:p w14:paraId="31000000">
            <w:r>
              <w:t>основного мероприятия,</w:t>
            </w:r>
          </w:p>
          <w:p w14:paraId="32000000">
            <w:r>
              <w:t>мероприятия ведомственной целевой программы, контрольного события программы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r>
              <w:t xml:space="preserve">Ответственный </w:t>
            </w:r>
            <w:r>
              <w:br/>
            </w:r>
            <w:r>
              <w:t xml:space="preserve"> исполнитель  </w:t>
            </w:r>
            <w:r>
              <w:br/>
            </w:r>
            <w:r>
              <w:t xml:space="preserve">  (ФИО)</w:t>
            </w:r>
          </w:p>
        </w:tc>
        <w:tc>
          <w:tcPr>
            <w:tcW w:type="dxa" w:w="19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r>
              <w:t>Ожидаемый результат  (краткое описание)</w:t>
            </w:r>
          </w:p>
        </w:tc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r>
              <w:t xml:space="preserve">Срок    </w:t>
            </w:r>
            <w:r>
              <w:br/>
            </w:r>
            <w:r>
              <w:t xml:space="preserve">реализации </w:t>
            </w:r>
            <w:r>
              <w:br/>
            </w:r>
            <w:r>
              <w:t xml:space="preserve">  (дата)</w:t>
            </w:r>
          </w:p>
        </w:tc>
        <w:tc>
          <w:tcPr>
            <w:tcW w:type="dxa" w:w="6096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r>
              <w:t xml:space="preserve">Объем расходов </w:t>
            </w:r>
            <w:r>
              <w:rPr>
                <w:rStyle w:val="Style_4_ch"/>
              </w:rPr>
              <w:t>на</w:t>
            </w:r>
            <w:r>
              <w:rPr>
                <w:rStyle w:val="Style_4_ch"/>
              </w:rPr>
              <w:t xml:space="preserve"> </w:t>
            </w:r>
            <w:r>
              <w:rPr>
                <w:rStyle w:val="Style_4_ch"/>
              </w:rPr>
              <w:t>202</w:t>
            </w:r>
            <w:r>
              <w:rPr>
                <w:rStyle w:val="Style_4_ch"/>
              </w:rPr>
              <w:t>2</w:t>
            </w:r>
            <w:r>
              <w:rPr>
                <w:rStyle w:val="Style_4_ch"/>
              </w:rPr>
              <w:t xml:space="preserve"> год</w:t>
            </w:r>
            <w:r>
              <w:t xml:space="preserve"> (тыс. руб.)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4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r>
              <w:t>всего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r>
              <w:t>областной</w:t>
            </w:r>
            <w:r>
              <w:br/>
            </w:r>
            <w:r>
              <w:t xml:space="preserve">   бюджет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r>
              <w:t>федеральный бюджет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r>
              <w:t>местный бюджет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r>
              <w:t>внебюджетные</w:t>
            </w:r>
            <w:r>
              <w:br/>
            </w:r>
            <w:r>
              <w:t>источники</w:t>
            </w:r>
          </w:p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r>
              <w:t>1</w:t>
            </w:r>
          </w:p>
        </w:tc>
        <w:tc>
          <w:tcPr>
            <w:tcW w:type="dxa" w:w="34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r>
              <w:t>2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r>
              <w:t>3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r>
              <w:t>4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r>
              <w:t>5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r>
              <w:t>6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r>
              <w:t>7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r>
              <w:t>8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r>
              <w:t>9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r>
              <w:t>10</w:t>
            </w:r>
          </w:p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r>
              <w:t>1</w:t>
            </w:r>
          </w:p>
        </w:tc>
        <w:tc>
          <w:tcPr>
            <w:tcW w:type="dxa" w:w="34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r>
              <w:t>Подпрограмма 1 «Развитие муниципального управления и муниципальной службы в Куйбышевском сельском поселении, профессиональное развитие лиц, занятых в системе местного самоуправления»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r>
              <w:t xml:space="preserve">Администрация Куйбышевского  сельского  поселения </w:t>
            </w:r>
            <w:r>
              <w:t>ведущий специалист по юридическим и кадровым вопросам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r>
              <w:t>Повышение эффективности деятельности органа местного самоуправления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r>
              <w:t>X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r>
              <w:t>6</w:t>
            </w:r>
            <w:r>
              <w:t>0,</w:t>
            </w:r>
            <w:r>
              <w:t>3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/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/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r>
              <w:t>6</w:t>
            </w:r>
            <w:r>
              <w:t>0,</w:t>
            </w:r>
            <w:r>
              <w:t>3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/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/>
        </w:tc>
        <w:tc>
          <w:tcPr>
            <w:tcW w:type="dxa" w:w="34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r>
              <w:t>Основное мероприятие 1.1. Оптимизация штатной численности муниципальных служащих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r>
              <w:t>Администрация Куйбышевского  сельского  поселения</w:t>
            </w:r>
            <w:r>
              <w:t xml:space="preserve"> ведущий специалист по юридическим и кадровым вопросам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r>
              <w:t>Оптимизация расходов местного бюджета на содержание Администрации сельского поселения эффективное распределение функциональных обязанностей муниципальных служащих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r>
              <w:t>Весь период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r>
              <w:t>0</w:t>
            </w:r>
            <w:r>
              <w:t>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/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/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r>
              <w:t>0</w:t>
            </w:r>
            <w:r>
              <w:t>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/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/>
        </w:tc>
        <w:tc>
          <w:tcPr>
            <w:tcW w:type="dxa" w:w="34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r>
              <w:t>Основное мероприятие 1.2. Применение современных кадровых технологий при приеме на муниципальную службу и ее прохождении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r>
              <w:t>Администрация Куйбышевского  сельского  поселения ведущий специалист по юридическим и кадровым вопросам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r>
              <w:t>формирование качественного профессионального состава администрации сельского поселения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/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r>
              <w:t>0,0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/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/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/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/>
        </w:tc>
        <w:tc>
          <w:tcPr>
            <w:tcW w:type="dxa" w:w="34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r>
              <w:t>Основное мероприятие 1.3. Реализация эффективных методов работы с кадровым резервом, муниципальным резервом управленческих кадров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r>
              <w:t>Администрация Куйбышевского  сельского  поселения ведущий специалист по юридическим и кадровым вопросам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r>
              <w:t>своевременное замещение высвобождающихся должностей муниципальной службы, эффективное исполнение муниципальными служащими своих должностных обязанностей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r>
              <w:t>Весь период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r>
              <w:t>0,0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/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/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/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/>
        </w:tc>
        <w:tc>
          <w:tcPr>
            <w:tcW w:type="dxa" w:w="34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r>
              <w:t>Основное мероприятие 1.4. Обеспечение открытости и доступности информации о муниципальной службе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r>
              <w:t>Администрация Куйбышевского  сельского  поселения ведущий специалист по юридическим и кадровым вопросам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r>
              <w:t>повышение открытости и доступности информации о муниципальной службе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r>
              <w:t>Весь период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r>
              <w:t>0,0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/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/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00000"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00000"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00000">
            <w:r>
              <w:t>Основное мероприятие 1.5. Обеспечение профессионального развития муниципальных служащих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00000">
            <w:r>
              <w:t>Администрация Куйбышевского  сельского  поселения ведущий специалист по юридическим и кадровым вопросам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r>
              <w:t>повышение уровня профессионального развития муниципальных служащих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00000">
            <w:r>
              <w:t>Весь период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00000">
            <w:r>
              <w:t>6</w:t>
            </w:r>
            <w:r>
              <w:t>0,</w:t>
            </w:r>
            <w:r>
              <w:t>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0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00000"/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00000">
            <w:r>
              <w:t>6</w:t>
            </w:r>
            <w:r>
              <w:t>0,</w:t>
            </w:r>
            <w:r>
              <w:t>3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00000"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00000"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00000">
            <w:r>
              <w:t>Основное мероприятие 1.6. Направление муниципальных служащих для участия в конкурсе на звание «Лучший муниципальный служа</w:t>
            </w:r>
            <w:r>
              <w:t>щий в Ростовской области». Организация и проведение конкурса на звание «Лучший муниципальный служащий муниципального образования»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00000">
            <w:r>
              <w:t>Администрация Куйбышевского  сельского  поселения ведущий специалист по юридическим и кадровым вопросам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00000">
            <w:r>
              <w:t>повышение престижа муниципальной службы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00000">
            <w:r>
              <w:t>Весь период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00000">
            <w: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0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00000"/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00000">
            <w:r>
              <w:t>0,0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00000"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00000">
            <w:r>
              <w:t>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00000">
            <w:r>
              <w:t>Подпрограмма 2 «Реализация муниципальной программы Куйбышевское сельское поселение «Муниципальная политика»»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00000"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00000"/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00000"/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00000">
            <w:r>
              <w:t>11753,7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0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00000"/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00000">
            <w:r>
              <w:t>11753,7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00000"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00000"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00000">
            <w:r>
              <w:t>Основное мероприятие 2.1</w:t>
            </w:r>
          </w:p>
          <w:p w14:paraId="98000000">
            <w:r>
              <w:t>Официальная публикация нормативно-правовых актов Куйбышевского сельского поселения в информационном бюллетени, являющего официальным источником опубликования правовых актов Куйбышевского сельского поселения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00000">
            <w:r>
              <w:t>ведущий специалист –по вопросам делопроизводства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00000">
            <w:r>
              <w:t>соблюдение норм федерального и областного законодательства, регулирующего вопросы опубликования правовых актов в информационном бюллетени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00000">
            <w:r>
              <w:t>Весь период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00000">
            <w: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0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00000"/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00000">
            <w:r>
              <w:t>0,0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00000"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00000"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00000">
            <w:r>
              <w:t>Основное мероприятие 2.2. Финансовое обеспечение аппарата Администрации сельского поселения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00000">
            <w:r>
              <w:t>Администрация Куйбышевского  сельского  поселения начальник сектора экономики и финансов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00000">
            <w:r>
              <w:t>повышение эффективности бюджетных расходов Администрации сельского поселения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00000">
            <w:r>
              <w:t>Весь период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00000">
            <w:r>
              <w:t>11753,7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0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00000"/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00000">
            <w:r>
              <w:t>11753,7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00000"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00000">
            <w:r>
              <w:t>3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00000">
            <w:r>
              <w:t>Подпрограмма 3. «Долгосрочное финансовое планирование»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00000"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00000"/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F000000"/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000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0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00000"/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00000"/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4000000"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5000000"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6000000">
            <w:r>
              <w:t xml:space="preserve">Основное мероприятие </w:t>
            </w:r>
            <w:r>
              <w:t>3</w:t>
            </w:r>
            <w:r>
              <w:t>.1.</w:t>
            </w:r>
          </w:p>
          <w:p w14:paraId="B7000000">
            <w:r>
              <w:t>Реализация мероприятий по росту доходного потенциала  Куйбышевского сельского поселения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00000">
            <w:r>
              <w:t>Администрация Куйбышевского  сельского  поселения начальник сектора экономики и финансов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9000000">
            <w:r>
              <w:t>достижение устойчивой положительной динамики поступлений по всем видам налоговых и неналоговых доходов (в сопоставимых условиях)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A000000"/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B00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C00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D000000"/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E000000"/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F000000"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0000000"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1000000">
            <w:r>
              <w:t xml:space="preserve">Основное мероприятие </w:t>
            </w:r>
            <w:r>
              <w:t>3</w:t>
            </w:r>
            <w:r>
              <w:t>.2.</w:t>
            </w:r>
          </w:p>
          <w:p w14:paraId="C2000000">
            <w:r>
              <w:t>Формирование расходов  бюджета Куйбышевского сельского поселения в соответствии с муниципальными программами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3000000">
            <w:r>
              <w:t>Администрация Куйбышевского  сельского  поселения начальник сектора экономики и финансов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4000000">
            <w:r>
              <w:t xml:space="preserve">формирование и исполнение бюджета Куйбышевского сельского поселения на основе программно-целевых принципов (планирование, </w:t>
            </w:r>
          </w:p>
          <w:p w14:paraId="C5000000">
            <w:r>
              <w:t>и последующая оценка эффективности использования бюджетных средств);</w:t>
            </w:r>
          </w:p>
          <w:p w14:paraId="C6000000">
            <w:r>
              <w:t>доля расходов бюджета Куйбышевского сельского поселения, формируемых в рамках муниципальных программ, к общему объему расходов  бюджета Куйбышевского района составит в 2030 году более 95 процентов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7000000"/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800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900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A000000"/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B000000"/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C000000"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D000000">
            <w:r>
              <w:t>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E000000">
            <w:r>
              <w:t>Подпрограмма 4 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F000000"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0000000"/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1000000"/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200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300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4000000"/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5000000"/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6000000"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7000000"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8000000">
            <w:r>
              <w:t>Основное мероприятие 4.1.</w:t>
            </w:r>
          </w:p>
          <w:p w14:paraId="D9000000">
            <w: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A000000">
            <w:r>
              <w:t>Администрация Куйбышевского  сельского  поселения начальник сектора экономики и финансов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B000000">
            <w:r>
              <w:t>подготовка проектов нормативных правовых актов Администрации Куйбышевского сельского поселения, подготовка и принятие нормативных правовых актов Администрации Куйбышевского сельского поселения по вопросам организации бюджетного процесса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C000000"/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D00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E00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F000000"/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0000000"/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1000000"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2000000"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3000000">
            <w:r>
              <w:t>Основное мероприятие 4.2.</w:t>
            </w:r>
          </w:p>
          <w:p w14:paraId="E4000000">
            <w:r>
              <w:t>Организация планирования и исполнения расходов  бюджета Куйбышевского сельского поселения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5000000">
            <w:r>
              <w:t>Администрация Куйбышевского  сельского  поселения начальник сектора экономики и финансов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6000000">
            <w:r>
              <w:t>обеспечение качественного и своевременного исполнения бюджета Куйбышевского сельского поселения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7000000"/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800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900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A000000"/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B000000"/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C000000"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D000000">
            <w:r>
              <w:t>5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E000000">
            <w:r>
              <w:t>Подпрограмма 5 «Управление муниципальным долгом Куйбышевского сельского поселения»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F000000"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0000000"/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1000000"/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200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300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4000000"/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5000000"/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6000000"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7000000"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8000000">
            <w:r>
              <w:t>Основное мероприя</w:t>
            </w:r>
            <w:r>
              <w:t>тие 5</w:t>
            </w:r>
            <w:r>
              <w:t>.1.</w:t>
            </w:r>
          </w:p>
          <w:p w14:paraId="F9000000">
            <w:r>
              <w:t>Обеспечение проведения единой поли</w:t>
            </w:r>
            <w:r>
              <w:t>тики муниципальных заим</w:t>
            </w:r>
            <w:r>
              <w:t>ствований Куйбышевского сельского поселения, управления муниципальным  долгом Куйбышевского сельского поселения  в соответ</w:t>
            </w:r>
            <w:r>
              <w:t>ствии с Бюд</w:t>
            </w:r>
            <w:r>
              <w:t>жетным кодек</w:t>
            </w:r>
            <w:r>
              <w:t>сом Российской Федерации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A000000">
            <w:r>
              <w:t>Администрация Куйбышевского  сельского  поселения начальник сектора экономики и финансов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B000000">
            <w:r>
              <w:t>сохранение объема муниципального долга Куйбышевского сельского поселения в пределах нормативов, установленных Бюджетным кодексом Российской Федерации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C000000"/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D00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E00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F000000"/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0010000"/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1010000"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2010000"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3010000">
            <w:r>
              <w:t xml:space="preserve">Основное мероприятие </w:t>
            </w:r>
            <w:r>
              <w:t>5</w:t>
            </w:r>
            <w:r>
              <w:t>.2. Планирование бюджетных ассигнований на обслужива</w:t>
            </w:r>
            <w:r>
              <w:t>ние муниципального долга Куйбышевского сельского поселения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4010000">
            <w:r>
              <w:t>Администрация Куйбышевского  сельского  поселения начальник сектора экономики и финансов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5010000">
            <w:r>
              <w:t xml:space="preserve">планирование расходов </w:t>
            </w:r>
          </w:p>
          <w:p w14:paraId="06010000">
            <w:r>
              <w:t>на обслуживание муниципального долга Куйбышевского сельского поселения в пределах нормативов, установленных Бюджетным кодексом Российской Федерации;</w:t>
            </w:r>
          </w:p>
          <w:p w14:paraId="07010000">
            <w: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8010000"/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901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A01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B010000"/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C010000"/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D010000"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E010000"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F010000">
            <w:r>
              <w:t>Итого по муниципальной</w:t>
            </w:r>
            <w:r>
              <w:br/>
            </w:r>
            <w:r>
              <w:t xml:space="preserve">программе           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0010000"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1010000"/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2010000">
            <w:r>
              <w:t>X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3010000">
            <w:r>
              <w:t>11814,0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401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5010000"/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6010000">
            <w:r>
              <w:t>11814,0</w:t>
            </w:r>
          </w:p>
          <w:p w14:paraId="17010000"/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10000"/>
        </w:tc>
      </w:tr>
    </w:tbl>
    <w:p w14:paraId="19010000">
      <w:pPr>
        <w:rPr>
          <w:sz w:val="24"/>
        </w:rPr>
      </w:pPr>
    </w:p>
    <w:sectPr>
      <w:pgSz w:h="11906" w:orient="landscape" w:w="16838"/>
      <w:pgMar w:bottom="567" w:footer="709" w:gutter="0" w:header="709" w:left="1134" w:right="1134" w:top="170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widowControl w:val="0"/>
      <w:ind/>
    </w:pPr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2" w:type="paragraph">
    <w:name w:val="Body Text Indent 2"/>
    <w:basedOn w:val="Style_5"/>
    <w:link w:val="Style_2_ch"/>
    <w:pPr>
      <w:spacing w:after="120" w:line="480" w:lineRule="auto"/>
      <w:ind w:firstLine="0" w:left="283"/>
    </w:pPr>
  </w:style>
  <w:style w:styleId="Style_2_ch" w:type="character">
    <w:name w:val="Body Text Indent 2"/>
    <w:basedOn w:val="Style_5_ch"/>
    <w:link w:val="Style_2"/>
  </w:style>
  <w:style w:styleId="Style_1" w:type="paragraph">
    <w:name w:val="ConsPlusNormal"/>
    <w:link w:val="Style_1_ch"/>
    <w:pPr>
      <w:widowControl w:val="0"/>
      <w:ind w:firstLine="720" w:left="0"/>
    </w:pPr>
    <w:rPr>
      <w:sz w:val="22"/>
    </w:rPr>
  </w:style>
  <w:style w:styleId="Style_1_ch" w:type="character">
    <w:name w:val="ConsPlusNormal"/>
    <w:link w:val="Style_1"/>
    <w:rPr>
      <w:sz w:val="22"/>
    </w:rPr>
  </w:style>
  <w:style w:styleId="Style_11" w:type="paragraph">
    <w:name w:val="heading 3"/>
    <w:basedOn w:val="Style_5"/>
    <w:next w:val="Style_5"/>
    <w:link w:val="Style_11_ch"/>
    <w:uiPriority w:val="9"/>
    <w:qFormat/>
    <w:pPr>
      <w:keepNext w:val="1"/>
      <w:widowControl w:val="1"/>
      <w:ind/>
      <w:outlineLvl w:val="2"/>
    </w:pPr>
    <w:rPr>
      <w:b w:val="1"/>
      <w:sz w:val="28"/>
    </w:rPr>
  </w:style>
  <w:style w:styleId="Style_11_ch" w:type="character">
    <w:name w:val="heading 3"/>
    <w:basedOn w:val="Style_5_ch"/>
    <w:link w:val="Style_11"/>
    <w:rPr>
      <w:b w:val="1"/>
      <w:sz w:val="28"/>
    </w:rPr>
  </w:style>
  <w:style w:styleId="Style_12" w:type="paragraph">
    <w:name w:val="Знак2 Знак Знак Знак Знак Знак Знак Знак Знак Знак Знак Знак Знак Знак Знак Знак"/>
    <w:basedOn w:val="Style_5"/>
    <w:link w:val="Style_12_ch"/>
    <w:pPr>
      <w:widowControl w:val="1"/>
      <w:spacing w:afterAutospacing="on" w:beforeAutospacing="on"/>
      <w:ind/>
    </w:pPr>
    <w:rPr>
      <w:rFonts w:ascii="Tahoma" w:hAnsi="Tahoma"/>
    </w:rPr>
  </w:style>
  <w:style w:styleId="Style_12_ch" w:type="character">
    <w:name w:val="Знак2 Знак Знак Знак Знак Знак Знак Знак Знак Знак Знак Знак Знак Знак Знак Знак"/>
    <w:basedOn w:val="Style_5_ch"/>
    <w:link w:val="Style_12"/>
    <w:rPr>
      <w:rFonts w:ascii="Tahoma" w:hAnsi="Tahoma"/>
    </w:rPr>
  </w:style>
  <w:style w:styleId="Style_13" w:type="paragraph">
    <w:name w:val="List Paragraph"/>
    <w:basedOn w:val="Style_5"/>
    <w:link w:val="Style_13_ch"/>
    <w:pPr>
      <w:widowControl w:val="1"/>
      <w:ind w:firstLine="0" w:left="720"/>
    </w:pPr>
    <w:rPr>
      <w:sz w:val="24"/>
    </w:rPr>
  </w:style>
  <w:style w:styleId="Style_13_ch" w:type="character">
    <w:name w:val="List Paragraph"/>
    <w:basedOn w:val="Style_5_ch"/>
    <w:link w:val="Style_13"/>
    <w:rPr>
      <w:sz w:val="24"/>
    </w:rPr>
  </w:style>
  <w:style w:styleId="Style_14" w:type="paragraph">
    <w:name w:val="footer"/>
    <w:basedOn w:val="Style_5"/>
    <w:link w:val="Style_14_ch"/>
    <w:pPr>
      <w:widowControl w:val="1"/>
      <w:tabs>
        <w:tab w:leader="none" w:pos="4153" w:val="center"/>
        <w:tab w:leader="none" w:pos="8306" w:val="right"/>
      </w:tabs>
      <w:ind/>
    </w:pPr>
  </w:style>
  <w:style w:styleId="Style_14_ch" w:type="character">
    <w:name w:val="footer"/>
    <w:basedOn w:val="Style_5_ch"/>
    <w:link w:val="Style_14"/>
  </w:style>
  <w:style w:styleId="Style_15" w:type="paragraph">
    <w:name w:val="ConsPlusCell"/>
    <w:link w:val="Style_15_ch"/>
    <w:pPr>
      <w:widowControl w:val="0"/>
      <w:ind/>
    </w:pPr>
    <w:rPr>
      <w:rFonts w:ascii="Calibri" w:hAnsi="Calibri"/>
      <w:sz w:val="22"/>
    </w:rPr>
  </w:style>
  <w:style w:styleId="Style_15_ch" w:type="character">
    <w:name w:val="ConsPlusCell"/>
    <w:link w:val="Style_15"/>
    <w:rPr>
      <w:rFonts w:ascii="Calibri" w:hAnsi="Calibri"/>
      <w:sz w:val="22"/>
    </w:rPr>
  </w:style>
  <w:style w:styleId="Style_16" w:type="paragraph">
    <w:name w:val="ConsPlusNonformat"/>
    <w:link w:val="Style_16_ch"/>
    <w:pPr>
      <w:widowControl w:val="0"/>
      <w:ind/>
    </w:pPr>
    <w:rPr>
      <w:rFonts w:ascii="Courier New" w:hAnsi="Courier New"/>
    </w:rPr>
  </w:style>
  <w:style w:styleId="Style_16_ch" w:type="character">
    <w:name w:val="ConsPlusNonformat"/>
    <w:link w:val="Style_16"/>
    <w:rPr>
      <w:rFonts w:ascii="Courier New" w:hAnsi="Courier New"/>
    </w:rPr>
  </w:style>
  <w:style w:styleId="Style_17" w:type="paragraph">
    <w:name w:val="Balloon Text"/>
    <w:basedOn w:val="Style_5"/>
    <w:link w:val="Style_17_ch"/>
    <w:pPr>
      <w:widowControl w:val="1"/>
      <w:spacing w:after="200" w:line="276" w:lineRule="auto"/>
      <w:ind/>
    </w:pPr>
    <w:rPr>
      <w:rFonts w:ascii="Tahoma" w:hAnsi="Tahoma"/>
      <w:sz w:val="16"/>
    </w:rPr>
  </w:style>
  <w:style w:styleId="Style_17_ch" w:type="character">
    <w:name w:val="Balloon Text"/>
    <w:basedOn w:val="Style_5_ch"/>
    <w:link w:val="Style_17"/>
    <w:rPr>
      <w:rFonts w:ascii="Tahoma" w:hAnsi="Tahoma"/>
      <w:sz w:val="16"/>
    </w:rPr>
  </w:style>
  <w:style w:styleId="Style_18" w:type="paragraph">
    <w:name w:val="toc 3"/>
    <w:next w:val="Style_5"/>
    <w:link w:val="Style_1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19" w:type="paragraph">
    <w:name w:val=" Знак Знак Знак1 Знак"/>
    <w:basedOn w:val="Style_5"/>
    <w:link w:val="Style_19_ch"/>
    <w:pPr>
      <w:widowControl w:val="1"/>
      <w:spacing w:afterAutospacing="on" w:beforeAutospacing="on"/>
      <w:ind/>
      <w:jc w:val="both"/>
    </w:pPr>
    <w:rPr>
      <w:rFonts w:ascii="Tahoma" w:hAnsi="Tahoma"/>
    </w:rPr>
  </w:style>
  <w:style w:styleId="Style_19_ch" w:type="character">
    <w:name w:val=" Знак Знак Знак1 Знак"/>
    <w:basedOn w:val="Style_5_ch"/>
    <w:link w:val="Style_19"/>
    <w:rPr>
      <w:rFonts w:ascii="Tahoma" w:hAnsi="Tahoma"/>
    </w:rPr>
  </w:style>
  <w:style w:styleId="Style_20" w:type="paragraph">
    <w:name w:val="Знак Знак Знак Знак"/>
    <w:basedOn w:val="Style_5"/>
    <w:link w:val="Style_20_ch"/>
    <w:pPr>
      <w:spacing w:after="160" w:line="240" w:lineRule="exact"/>
      <w:ind/>
      <w:jc w:val="right"/>
    </w:pPr>
  </w:style>
  <w:style w:styleId="Style_20_ch" w:type="character">
    <w:name w:val="Знак Знак Знак Знак"/>
    <w:basedOn w:val="Style_5_ch"/>
    <w:link w:val="Style_20"/>
  </w:style>
  <w:style w:styleId="Style_21" w:type="paragraph">
    <w:name w:val="Body Text"/>
    <w:basedOn w:val="Style_5"/>
    <w:link w:val="Style_21_ch"/>
    <w:pPr>
      <w:widowControl w:val="1"/>
      <w:ind/>
    </w:pPr>
    <w:rPr>
      <w:sz w:val="28"/>
    </w:rPr>
  </w:style>
  <w:style w:styleId="Style_21_ch" w:type="character">
    <w:name w:val="Body Text"/>
    <w:basedOn w:val="Style_5_ch"/>
    <w:link w:val="Style_21"/>
    <w:rPr>
      <w:sz w:val="28"/>
    </w:rPr>
  </w:style>
  <w:style w:styleId="Style_22" w:type="paragraph">
    <w:name w:val="heading 5"/>
    <w:next w:val="Style_5"/>
    <w:link w:val="Style_2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2_ch" w:type="character">
    <w:name w:val="heading 5"/>
    <w:link w:val="Style_22"/>
    <w:rPr>
      <w:rFonts w:ascii="XO Thames" w:hAnsi="XO Thames"/>
      <w:b w:val="1"/>
      <w:sz w:val="22"/>
    </w:rPr>
  </w:style>
  <w:style w:styleId="Style_23" w:type="paragraph">
    <w:name w:val="heading 1"/>
    <w:basedOn w:val="Style_5"/>
    <w:next w:val="Style_5"/>
    <w:link w:val="Style_23_ch"/>
    <w:uiPriority w:val="9"/>
    <w:qFormat/>
    <w:pPr>
      <w:keepNext w:val="1"/>
      <w:widowControl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3_ch" w:type="character">
    <w:name w:val="heading 1"/>
    <w:basedOn w:val="Style_5_ch"/>
    <w:link w:val="Style_23"/>
    <w:rPr>
      <w:rFonts w:ascii="AG Souvenir" w:hAnsi="AG Souvenir"/>
      <w:b w:val="1"/>
      <w:spacing w:val="38"/>
      <w:sz w:val="28"/>
    </w:rPr>
  </w:style>
  <w:style w:styleId="Style_4" w:type="paragraph">
    <w:name w:val="Hyperlink"/>
    <w:basedOn w:val="Style_10"/>
    <w:link w:val="Style_4_ch"/>
    <w:rPr>
      <w:color w:val="0000FF"/>
      <w:u w:val="single"/>
    </w:rPr>
  </w:style>
  <w:style w:styleId="Style_4_ch" w:type="character">
    <w:name w:val="Hyperlink"/>
    <w:basedOn w:val="Style_10_ch"/>
    <w:link w:val="Style_4"/>
    <w:rPr>
      <w:color w:val="0000FF"/>
      <w:u w:val="single"/>
    </w:rPr>
  </w:style>
  <w:style w:styleId="Style_24" w:type="paragraph">
    <w:name w:val="Footnote"/>
    <w:link w:val="Style_24_ch"/>
    <w:pPr>
      <w:ind w:firstLine="851" w:left="0"/>
      <w:jc w:val="both"/>
    </w:pPr>
    <w:rPr>
      <w:rFonts w:ascii="XO Thames" w:hAnsi="XO Thames"/>
      <w:sz w:val="22"/>
    </w:rPr>
  </w:style>
  <w:style w:styleId="Style_24_ch" w:type="character">
    <w:name w:val="Footnote"/>
    <w:link w:val="Style_24"/>
    <w:rPr>
      <w:rFonts w:ascii="XO Thames" w:hAnsi="XO Thames"/>
      <w:sz w:val="22"/>
    </w:rPr>
  </w:style>
  <w:style w:styleId="Style_25" w:type="paragraph">
    <w:name w:val="Body Text Indent"/>
    <w:basedOn w:val="Style_5"/>
    <w:link w:val="Style_25_ch"/>
    <w:pPr>
      <w:widowControl w:val="1"/>
      <w:ind w:firstLine="709" w:left="0"/>
      <w:jc w:val="both"/>
    </w:pPr>
    <w:rPr>
      <w:sz w:val="28"/>
    </w:rPr>
  </w:style>
  <w:style w:styleId="Style_25_ch" w:type="character">
    <w:name w:val="Body Text Indent"/>
    <w:basedOn w:val="Style_5_ch"/>
    <w:link w:val="Style_25"/>
    <w:rPr>
      <w:sz w:val="28"/>
    </w:rPr>
  </w:style>
  <w:style w:styleId="Style_26" w:type="paragraph">
    <w:name w:val="toc 1"/>
    <w:next w:val="Style_5"/>
    <w:link w:val="Style_2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6_ch" w:type="character">
    <w:name w:val="toc 1"/>
    <w:link w:val="Style_26"/>
    <w:rPr>
      <w:rFonts w:ascii="XO Thames" w:hAnsi="XO Thames"/>
      <w:b w:val="1"/>
      <w:sz w:val="28"/>
    </w:rPr>
  </w:style>
  <w:style w:styleId="Style_27" w:type="paragraph">
    <w:name w:val="Header and Footer"/>
    <w:link w:val="Style_27_ch"/>
    <w:pPr>
      <w:spacing w:line="240" w:lineRule="auto"/>
      <w:ind/>
      <w:jc w:val="both"/>
    </w:pPr>
    <w:rPr>
      <w:rFonts w:ascii="XO Thames" w:hAnsi="XO Thames"/>
      <w:sz w:val="20"/>
    </w:rPr>
  </w:style>
  <w:style w:styleId="Style_27_ch" w:type="character">
    <w:name w:val="Header and Footer"/>
    <w:link w:val="Style_27"/>
    <w:rPr>
      <w:rFonts w:ascii="XO Thames" w:hAnsi="XO Thames"/>
      <w:sz w:val="20"/>
    </w:rPr>
  </w:style>
  <w:style w:styleId="Style_28" w:type="paragraph">
    <w:name w:val="toc 9"/>
    <w:next w:val="Style_5"/>
    <w:link w:val="Style_2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8_ch" w:type="character">
    <w:name w:val="toc 9"/>
    <w:link w:val="Style_28"/>
    <w:rPr>
      <w:rFonts w:ascii="XO Thames" w:hAnsi="XO Thames"/>
      <w:sz w:val="28"/>
    </w:rPr>
  </w:style>
  <w:style w:styleId="Style_29" w:type="paragraph">
    <w:name w:val="toc 8"/>
    <w:next w:val="Style_5"/>
    <w:link w:val="Style_2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9_ch" w:type="character">
    <w:name w:val="toc 8"/>
    <w:link w:val="Style_29"/>
    <w:rPr>
      <w:rFonts w:ascii="XO Thames" w:hAnsi="XO Thames"/>
      <w:sz w:val="28"/>
    </w:rPr>
  </w:style>
  <w:style w:styleId="Style_30" w:type="paragraph">
    <w:name w:val=" Знак Знак Знак Знак"/>
    <w:basedOn w:val="Style_5"/>
    <w:link w:val="Style_30_ch"/>
    <w:pPr>
      <w:widowControl w:val="1"/>
      <w:spacing w:afterAutospacing="on" w:beforeAutospacing="on"/>
      <w:ind/>
    </w:pPr>
    <w:rPr>
      <w:rFonts w:ascii="Tahoma" w:hAnsi="Tahoma"/>
    </w:rPr>
  </w:style>
  <w:style w:styleId="Style_30_ch" w:type="character">
    <w:name w:val=" Знак Знак Знак Знак"/>
    <w:basedOn w:val="Style_5_ch"/>
    <w:link w:val="Style_30"/>
    <w:rPr>
      <w:rFonts w:ascii="Tahoma" w:hAnsi="Tahoma"/>
    </w:rPr>
  </w:style>
  <w:style w:styleId="Style_31" w:type="paragraph">
    <w:name w:val="Postan"/>
    <w:basedOn w:val="Style_5"/>
    <w:link w:val="Style_31_ch"/>
    <w:pPr>
      <w:widowControl w:val="1"/>
      <w:ind/>
      <w:jc w:val="center"/>
    </w:pPr>
    <w:rPr>
      <w:sz w:val="28"/>
    </w:rPr>
  </w:style>
  <w:style w:styleId="Style_31_ch" w:type="character">
    <w:name w:val="Postan"/>
    <w:basedOn w:val="Style_5_ch"/>
    <w:link w:val="Style_31"/>
    <w:rPr>
      <w:sz w:val="28"/>
    </w:rPr>
  </w:style>
  <w:style w:styleId="Style_32" w:type="paragraph">
    <w:name w:val="toc 5"/>
    <w:next w:val="Style_5"/>
    <w:link w:val="Style_3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2_ch" w:type="character">
    <w:name w:val="toc 5"/>
    <w:link w:val="Style_32"/>
    <w:rPr>
      <w:rFonts w:ascii="XO Thames" w:hAnsi="XO Thames"/>
      <w:sz w:val="28"/>
    </w:rPr>
  </w:style>
  <w:style w:styleId="Style_33" w:type="paragraph">
    <w:name w:val="header"/>
    <w:basedOn w:val="Style_5"/>
    <w:link w:val="Style_33_ch"/>
    <w:pPr>
      <w:widowControl w:val="1"/>
      <w:tabs>
        <w:tab w:leader="none" w:pos="4153" w:val="center"/>
        <w:tab w:leader="none" w:pos="8306" w:val="right"/>
      </w:tabs>
      <w:ind/>
    </w:pPr>
  </w:style>
  <w:style w:styleId="Style_33_ch" w:type="character">
    <w:name w:val="header"/>
    <w:basedOn w:val="Style_5_ch"/>
    <w:link w:val="Style_33"/>
  </w:style>
  <w:style w:styleId="Style_34" w:type="paragraph">
    <w:name w:val="Subtitle"/>
    <w:next w:val="Style_5"/>
    <w:link w:val="Style_3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4_ch" w:type="character">
    <w:name w:val="Subtitle"/>
    <w:link w:val="Style_34"/>
    <w:rPr>
      <w:rFonts w:ascii="XO Thames" w:hAnsi="XO Thames"/>
      <w:i w:val="1"/>
      <w:sz w:val="24"/>
    </w:rPr>
  </w:style>
  <w:style w:styleId="Style_35" w:type="paragraph">
    <w:name w:val="page number"/>
    <w:basedOn w:val="Style_10"/>
    <w:link w:val="Style_35_ch"/>
  </w:style>
  <w:style w:styleId="Style_35_ch" w:type="character">
    <w:name w:val="page number"/>
    <w:basedOn w:val="Style_10_ch"/>
    <w:link w:val="Style_35"/>
  </w:style>
  <w:style w:styleId="Style_36" w:type="paragraph">
    <w:name w:val="Title"/>
    <w:basedOn w:val="Style_5"/>
    <w:link w:val="Style_36_ch"/>
    <w:uiPriority w:val="10"/>
    <w:qFormat/>
    <w:pPr>
      <w:widowControl w:val="1"/>
      <w:ind w:firstLine="567" w:left="0"/>
      <w:jc w:val="center"/>
    </w:pPr>
    <w:rPr>
      <w:b w:val="1"/>
      <w:sz w:val="28"/>
    </w:rPr>
  </w:style>
  <w:style w:styleId="Style_36_ch" w:type="character">
    <w:name w:val="Title"/>
    <w:basedOn w:val="Style_5_ch"/>
    <w:link w:val="Style_36"/>
    <w:rPr>
      <w:b w:val="1"/>
      <w:sz w:val="28"/>
    </w:rPr>
  </w:style>
  <w:style w:styleId="Style_37" w:type="paragraph">
    <w:name w:val="heading 4"/>
    <w:next w:val="Style_5"/>
    <w:link w:val="Style_3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7_ch" w:type="character">
    <w:name w:val="heading 4"/>
    <w:link w:val="Style_37"/>
    <w:rPr>
      <w:rFonts w:ascii="XO Thames" w:hAnsi="XO Thames"/>
      <w:b w:val="1"/>
      <w:sz w:val="24"/>
    </w:rPr>
  </w:style>
  <w:style w:styleId="Style_38" w:type="paragraph">
    <w:name w:val=" Знак"/>
    <w:basedOn w:val="Style_5"/>
    <w:link w:val="Style_38_ch"/>
    <w:pPr>
      <w:widowControl w:val="1"/>
      <w:spacing w:afterAutospacing="on" w:beforeAutospacing="on"/>
      <w:ind/>
    </w:pPr>
    <w:rPr>
      <w:rFonts w:ascii="Tahoma" w:hAnsi="Tahoma"/>
    </w:rPr>
  </w:style>
  <w:style w:styleId="Style_38_ch" w:type="character">
    <w:name w:val=" Знак"/>
    <w:basedOn w:val="Style_5_ch"/>
    <w:link w:val="Style_38"/>
    <w:rPr>
      <w:rFonts w:ascii="Tahoma" w:hAnsi="Tahoma"/>
    </w:rPr>
  </w:style>
  <w:style w:styleId="Style_39" w:type="paragraph">
    <w:name w:val="heading 2"/>
    <w:basedOn w:val="Style_5"/>
    <w:next w:val="Style_5"/>
    <w:link w:val="Style_39_ch"/>
    <w:uiPriority w:val="9"/>
    <w:qFormat/>
    <w:pPr>
      <w:keepNext w:val="1"/>
      <w:widowControl w:val="1"/>
      <w:ind w:firstLine="0" w:left="709"/>
      <w:outlineLvl w:val="1"/>
    </w:pPr>
    <w:rPr>
      <w:sz w:val="28"/>
    </w:rPr>
  </w:style>
  <w:style w:styleId="Style_39_ch" w:type="character">
    <w:name w:val="heading 2"/>
    <w:basedOn w:val="Style_5_ch"/>
    <w:link w:val="Style_39"/>
    <w:rPr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0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2022-12-30T05:46:00Z</dcterms:modified>
</cp:coreProperties>
</file>