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761E" w14:textId="77777777" w:rsidR="00676518" w:rsidRPr="00610098" w:rsidRDefault="00676518" w:rsidP="00676518">
      <w:pPr>
        <w:pStyle w:val="a3"/>
        <w:jc w:val="center"/>
        <w:rPr>
          <w:rFonts w:ascii="Times New Roman" w:hAnsi="Times New Roman" w:cs="Times New Roman"/>
          <w:b/>
          <w:sz w:val="28"/>
          <w:szCs w:val="28"/>
        </w:rPr>
      </w:pPr>
      <w:r w:rsidRPr="00610098">
        <w:rPr>
          <w:rFonts w:ascii="Times New Roman" w:hAnsi="Times New Roman" w:cs="Times New Roman"/>
          <w:b/>
          <w:sz w:val="28"/>
          <w:szCs w:val="28"/>
        </w:rPr>
        <w:t>РОССИЙСКАЯ ФЕДЕРАЦИЯ</w:t>
      </w:r>
    </w:p>
    <w:p w14:paraId="28A2383D" w14:textId="77777777" w:rsidR="00676518" w:rsidRPr="00610098" w:rsidRDefault="00676518" w:rsidP="00676518">
      <w:pPr>
        <w:pStyle w:val="a3"/>
        <w:jc w:val="center"/>
        <w:rPr>
          <w:rFonts w:ascii="Times New Roman" w:hAnsi="Times New Roman" w:cs="Times New Roman"/>
          <w:b/>
          <w:sz w:val="28"/>
          <w:szCs w:val="28"/>
        </w:rPr>
      </w:pPr>
      <w:r w:rsidRPr="00610098">
        <w:rPr>
          <w:rFonts w:ascii="Times New Roman" w:hAnsi="Times New Roman" w:cs="Times New Roman"/>
          <w:b/>
          <w:sz w:val="28"/>
          <w:szCs w:val="28"/>
        </w:rPr>
        <w:t>РОСТОВСКАЯ ОБЛАСТЬ</w:t>
      </w:r>
    </w:p>
    <w:p w14:paraId="72543FBE" w14:textId="77777777" w:rsidR="00676518" w:rsidRPr="00610098" w:rsidRDefault="00676518" w:rsidP="00676518">
      <w:pPr>
        <w:pStyle w:val="a3"/>
        <w:jc w:val="center"/>
        <w:rPr>
          <w:rFonts w:ascii="Times New Roman" w:hAnsi="Times New Roman" w:cs="Times New Roman"/>
          <w:b/>
          <w:sz w:val="28"/>
          <w:szCs w:val="28"/>
        </w:rPr>
      </w:pPr>
      <w:r w:rsidRPr="00610098">
        <w:rPr>
          <w:rFonts w:ascii="Times New Roman" w:hAnsi="Times New Roman" w:cs="Times New Roman"/>
          <w:b/>
          <w:sz w:val="28"/>
          <w:szCs w:val="28"/>
        </w:rPr>
        <w:t>КУЙБЫШЕВСКИЙ РАЙОН</w:t>
      </w:r>
    </w:p>
    <w:p w14:paraId="251E5615" w14:textId="77777777" w:rsidR="00676518" w:rsidRPr="00610098" w:rsidRDefault="00676518" w:rsidP="00676518">
      <w:pPr>
        <w:pStyle w:val="a3"/>
        <w:jc w:val="center"/>
        <w:rPr>
          <w:rFonts w:ascii="Times New Roman" w:hAnsi="Times New Roman" w:cs="Times New Roman"/>
          <w:b/>
          <w:sz w:val="28"/>
          <w:szCs w:val="28"/>
        </w:rPr>
      </w:pPr>
      <w:r w:rsidRPr="00610098">
        <w:rPr>
          <w:rFonts w:ascii="Times New Roman" w:hAnsi="Times New Roman" w:cs="Times New Roman"/>
          <w:b/>
          <w:sz w:val="28"/>
          <w:szCs w:val="28"/>
        </w:rPr>
        <w:t>МУНИЦИПАЛЬНОЕ ОБРАЗОВАНИЕ</w:t>
      </w:r>
    </w:p>
    <w:p w14:paraId="17D9396D" w14:textId="77777777" w:rsidR="00676518" w:rsidRPr="00610098" w:rsidRDefault="00676518" w:rsidP="00676518">
      <w:pPr>
        <w:pStyle w:val="a3"/>
        <w:jc w:val="center"/>
        <w:rPr>
          <w:rFonts w:ascii="Times New Roman" w:hAnsi="Times New Roman" w:cs="Times New Roman"/>
          <w:b/>
          <w:sz w:val="28"/>
          <w:szCs w:val="28"/>
        </w:rPr>
      </w:pPr>
      <w:r w:rsidRPr="00610098">
        <w:rPr>
          <w:rFonts w:ascii="Times New Roman" w:hAnsi="Times New Roman" w:cs="Times New Roman"/>
          <w:b/>
          <w:sz w:val="28"/>
          <w:szCs w:val="28"/>
        </w:rPr>
        <w:t>«КУЙБЫШЕВСКОЕ СЕЛЬСКОЕ ПОСЕЛЕНИЕ»</w:t>
      </w:r>
    </w:p>
    <w:p w14:paraId="037CBD41" w14:textId="77777777" w:rsidR="00676518" w:rsidRPr="00610098" w:rsidRDefault="00676518" w:rsidP="00676518">
      <w:pPr>
        <w:pStyle w:val="a3"/>
        <w:jc w:val="center"/>
        <w:rPr>
          <w:rFonts w:ascii="Times New Roman" w:hAnsi="Times New Roman" w:cs="Times New Roman"/>
          <w:b/>
          <w:sz w:val="28"/>
          <w:szCs w:val="28"/>
        </w:rPr>
      </w:pPr>
    </w:p>
    <w:p w14:paraId="637511FF" w14:textId="77777777" w:rsidR="00676518" w:rsidRPr="00610098" w:rsidRDefault="00676518" w:rsidP="00676518">
      <w:pPr>
        <w:pStyle w:val="a3"/>
        <w:jc w:val="center"/>
        <w:rPr>
          <w:rFonts w:ascii="Times New Roman" w:hAnsi="Times New Roman" w:cs="Times New Roman"/>
          <w:b/>
          <w:sz w:val="28"/>
          <w:szCs w:val="28"/>
        </w:rPr>
      </w:pPr>
      <w:r w:rsidRPr="00610098">
        <w:rPr>
          <w:rFonts w:ascii="Times New Roman" w:hAnsi="Times New Roman" w:cs="Times New Roman"/>
          <w:b/>
          <w:sz w:val="28"/>
          <w:szCs w:val="28"/>
        </w:rPr>
        <w:t>АДМИНИСТРАЦИЯ КУЙБЫШЕВСКОГО СЕЛЬСКОГО</w:t>
      </w:r>
    </w:p>
    <w:p w14:paraId="1D4043FF" w14:textId="77777777" w:rsidR="00676518" w:rsidRPr="00610098" w:rsidRDefault="00676518" w:rsidP="00676518">
      <w:pPr>
        <w:pStyle w:val="a3"/>
        <w:jc w:val="center"/>
        <w:rPr>
          <w:rFonts w:ascii="Times New Roman" w:hAnsi="Times New Roman" w:cs="Times New Roman"/>
          <w:b/>
          <w:sz w:val="28"/>
          <w:szCs w:val="28"/>
        </w:rPr>
      </w:pPr>
      <w:r w:rsidRPr="00610098">
        <w:rPr>
          <w:rFonts w:ascii="Times New Roman" w:hAnsi="Times New Roman" w:cs="Times New Roman"/>
          <w:b/>
          <w:sz w:val="28"/>
          <w:szCs w:val="28"/>
        </w:rPr>
        <w:t>ПОСЕЛЕНИЯ</w:t>
      </w:r>
    </w:p>
    <w:p w14:paraId="457D57BE" w14:textId="77777777" w:rsidR="00676518" w:rsidRPr="00610098" w:rsidRDefault="00676518" w:rsidP="00676518">
      <w:pPr>
        <w:pStyle w:val="a3"/>
        <w:jc w:val="center"/>
        <w:rPr>
          <w:rFonts w:ascii="Times New Roman" w:hAnsi="Times New Roman" w:cs="Times New Roman"/>
          <w:b/>
          <w:sz w:val="28"/>
          <w:szCs w:val="28"/>
        </w:rPr>
      </w:pPr>
    </w:p>
    <w:p w14:paraId="749BE026" w14:textId="77777777" w:rsidR="00676518" w:rsidRPr="00610098" w:rsidRDefault="00676518" w:rsidP="00676518">
      <w:pPr>
        <w:pStyle w:val="a3"/>
        <w:jc w:val="center"/>
        <w:rPr>
          <w:rFonts w:ascii="Times New Roman" w:hAnsi="Times New Roman" w:cs="Times New Roman"/>
          <w:b/>
          <w:sz w:val="28"/>
          <w:szCs w:val="28"/>
        </w:rPr>
      </w:pPr>
      <w:r w:rsidRPr="00610098">
        <w:rPr>
          <w:rFonts w:ascii="Times New Roman" w:hAnsi="Times New Roman" w:cs="Times New Roman"/>
          <w:b/>
          <w:sz w:val="28"/>
          <w:szCs w:val="28"/>
        </w:rPr>
        <w:t>ПОСТАНОВЛЕНИЕ</w:t>
      </w:r>
    </w:p>
    <w:p w14:paraId="1AF300A0" w14:textId="77777777" w:rsidR="00676518" w:rsidRPr="00610098" w:rsidRDefault="00676518" w:rsidP="00676518">
      <w:pPr>
        <w:pStyle w:val="a3"/>
        <w:jc w:val="center"/>
        <w:rPr>
          <w:rFonts w:ascii="Times New Roman" w:hAnsi="Times New Roman" w:cs="Times New Roman"/>
          <w:b/>
          <w:sz w:val="28"/>
          <w:szCs w:val="28"/>
        </w:rPr>
      </w:pPr>
    </w:p>
    <w:p w14:paraId="776BC679" w14:textId="1712D820" w:rsidR="00676518" w:rsidRPr="00610098" w:rsidRDefault="00690EDC" w:rsidP="00676518">
      <w:pPr>
        <w:pStyle w:val="a3"/>
        <w:jc w:val="both"/>
        <w:rPr>
          <w:rFonts w:ascii="Times New Roman" w:hAnsi="Times New Roman" w:cs="Times New Roman"/>
          <w:b/>
          <w:sz w:val="28"/>
          <w:szCs w:val="28"/>
        </w:rPr>
      </w:pPr>
      <w:r>
        <w:rPr>
          <w:rFonts w:ascii="Times New Roman" w:hAnsi="Times New Roman" w:cs="Times New Roman"/>
          <w:b/>
          <w:sz w:val="28"/>
          <w:szCs w:val="28"/>
        </w:rPr>
        <w:t>29.10</w:t>
      </w:r>
      <w:r w:rsidR="00676518" w:rsidRPr="00610098">
        <w:rPr>
          <w:rFonts w:ascii="Times New Roman" w:hAnsi="Times New Roman" w:cs="Times New Roman"/>
          <w:b/>
          <w:sz w:val="28"/>
          <w:szCs w:val="28"/>
        </w:rPr>
        <w:t>.20</w:t>
      </w:r>
      <w:r w:rsidR="00506BF5">
        <w:rPr>
          <w:rFonts w:ascii="Times New Roman" w:hAnsi="Times New Roman" w:cs="Times New Roman"/>
          <w:b/>
          <w:sz w:val="28"/>
          <w:szCs w:val="28"/>
        </w:rPr>
        <w:t>24</w:t>
      </w:r>
      <w:r w:rsidR="00676518" w:rsidRPr="00610098">
        <w:rPr>
          <w:rFonts w:ascii="Times New Roman" w:hAnsi="Times New Roman" w:cs="Times New Roman"/>
          <w:b/>
          <w:sz w:val="28"/>
          <w:szCs w:val="28"/>
        </w:rPr>
        <w:t xml:space="preserve">                                   </w:t>
      </w:r>
      <w:r w:rsidR="00EA064B" w:rsidRPr="00610098">
        <w:rPr>
          <w:rFonts w:ascii="Times New Roman" w:hAnsi="Times New Roman" w:cs="Times New Roman"/>
          <w:b/>
          <w:sz w:val="28"/>
          <w:szCs w:val="28"/>
        </w:rPr>
        <w:t xml:space="preserve">    </w:t>
      </w:r>
      <w:r w:rsidR="00676518" w:rsidRPr="0061009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76518" w:rsidRPr="00610098">
        <w:rPr>
          <w:rFonts w:ascii="Times New Roman" w:hAnsi="Times New Roman" w:cs="Times New Roman"/>
          <w:b/>
          <w:sz w:val="28"/>
          <w:szCs w:val="28"/>
        </w:rPr>
        <w:t xml:space="preserve"> № </w:t>
      </w:r>
      <w:r>
        <w:rPr>
          <w:rFonts w:ascii="Times New Roman" w:hAnsi="Times New Roman" w:cs="Times New Roman"/>
          <w:b/>
          <w:sz w:val="28"/>
          <w:szCs w:val="28"/>
        </w:rPr>
        <w:t>158</w:t>
      </w:r>
      <w:r w:rsidR="00676518" w:rsidRPr="00610098">
        <w:rPr>
          <w:rFonts w:ascii="Times New Roman" w:hAnsi="Times New Roman" w:cs="Times New Roman"/>
          <w:b/>
          <w:sz w:val="28"/>
          <w:szCs w:val="28"/>
        </w:rPr>
        <w:t xml:space="preserve">                                   с. Куйбышево</w:t>
      </w:r>
    </w:p>
    <w:p w14:paraId="7CAA13AD" w14:textId="77777777" w:rsidR="00676518" w:rsidRPr="00C11DBE" w:rsidRDefault="00676518" w:rsidP="00676518">
      <w:pPr>
        <w:pStyle w:val="a3"/>
        <w:jc w:val="center"/>
        <w:rPr>
          <w:rFonts w:ascii="Times New Roman" w:hAnsi="Times New Roman" w:cs="Times New Roman"/>
          <w:sz w:val="32"/>
          <w:szCs w:val="32"/>
        </w:rPr>
      </w:pPr>
    </w:p>
    <w:p w14:paraId="23C1E0A4" w14:textId="5372A085" w:rsidR="00676518" w:rsidRPr="00676518" w:rsidRDefault="0066046E" w:rsidP="00676518">
      <w:pPr>
        <w:pStyle w:val="124"/>
        <w:jc w:val="center"/>
        <w:rPr>
          <w:b/>
          <w:sz w:val="28"/>
          <w:szCs w:val="28"/>
        </w:rPr>
      </w:pPr>
      <w:r w:rsidRPr="0066046E">
        <w:rPr>
          <w:b/>
          <w:color w:val="000000"/>
          <w:sz w:val="28"/>
          <w:szCs w:val="20"/>
        </w:rPr>
        <w:t>О внесении изменений в постановление Администрации Куйбышевского сельского поселения от</w:t>
      </w:r>
      <w:r w:rsidR="00AB7EB5">
        <w:rPr>
          <w:b/>
          <w:color w:val="000000"/>
          <w:sz w:val="28"/>
          <w:szCs w:val="20"/>
        </w:rPr>
        <w:t xml:space="preserve"> 02.08.2018 № 133</w:t>
      </w:r>
      <w:r w:rsidRPr="0066046E">
        <w:rPr>
          <w:b/>
          <w:color w:val="000000"/>
          <w:sz w:val="28"/>
          <w:szCs w:val="20"/>
        </w:rPr>
        <w:t xml:space="preserve"> </w:t>
      </w:r>
    </w:p>
    <w:p w14:paraId="38806726" w14:textId="77777777" w:rsidR="0066046E" w:rsidRPr="0066046E" w:rsidRDefault="0066046E" w:rsidP="00A2491E">
      <w:pPr>
        <w:spacing w:after="0" w:line="240" w:lineRule="auto"/>
        <w:ind w:firstLine="709"/>
        <w:jc w:val="both"/>
        <w:rPr>
          <w:rFonts w:ascii="Times New Roman" w:eastAsia="Times New Roman" w:hAnsi="Times New Roman" w:cs="Times New Roman"/>
          <w:color w:val="000000"/>
          <w:sz w:val="28"/>
          <w:szCs w:val="20"/>
          <w:lang w:eastAsia="ru-RU"/>
        </w:rPr>
      </w:pPr>
      <w:r w:rsidRPr="0066046E">
        <w:rPr>
          <w:rFonts w:ascii="Times New Roman" w:eastAsia="Times New Roman" w:hAnsi="Times New Roman" w:cs="Times New Roman"/>
          <w:color w:val="000000"/>
          <w:sz w:val="28"/>
          <w:szCs w:val="20"/>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w:t>
      </w:r>
      <w:r w:rsidRPr="0066046E">
        <w:rPr>
          <w:rFonts w:ascii="Times New Roman" w:eastAsia="Times New Roman" w:hAnsi="Times New Roman" w:cs="Times New Roman"/>
          <w:b/>
          <w:i/>
          <w:color w:val="000000"/>
          <w:spacing w:val="40"/>
          <w:sz w:val="28"/>
          <w:szCs w:val="20"/>
          <w:lang w:eastAsia="ru-RU"/>
        </w:rPr>
        <w:t>постановляю:</w:t>
      </w:r>
    </w:p>
    <w:p w14:paraId="577D0195" w14:textId="77777777" w:rsidR="00610098" w:rsidRPr="00C11DBE" w:rsidRDefault="00610098" w:rsidP="00610098">
      <w:pPr>
        <w:pStyle w:val="a3"/>
        <w:ind w:firstLine="567"/>
        <w:jc w:val="both"/>
        <w:rPr>
          <w:rFonts w:ascii="Times New Roman" w:eastAsia="Calibri" w:hAnsi="Times New Roman" w:cs="Times New Roman"/>
          <w:sz w:val="28"/>
          <w:szCs w:val="28"/>
        </w:rPr>
      </w:pPr>
    </w:p>
    <w:p w14:paraId="523E048E" w14:textId="709B3E17" w:rsidR="0066046E" w:rsidRPr="00B17F38" w:rsidRDefault="0066046E" w:rsidP="0066046E">
      <w:pPr>
        <w:spacing w:after="0" w:line="240" w:lineRule="auto"/>
        <w:ind w:firstLine="709"/>
        <w:jc w:val="both"/>
        <w:rPr>
          <w:rFonts w:ascii="Times New Roman" w:eastAsia="Times New Roman" w:hAnsi="Times New Roman" w:cs="Times New Roman"/>
          <w:color w:val="000000"/>
          <w:sz w:val="28"/>
          <w:szCs w:val="20"/>
          <w:lang w:eastAsia="ru-RU"/>
        </w:rPr>
      </w:pPr>
      <w:r w:rsidRPr="00B17F38">
        <w:rPr>
          <w:rFonts w:ascii="Times New Roman" w:eastAsia="Times New Roman" w:hAnsi="Times New Roman" w:cs="Times New Roman"/>
          <w:color w:val="000000"/>
          <w:sz w:val="28"/>
          <w:szCs w:val="20"/>
          <w:lang w:eastAsia="ru-RU"/>
        </w:rPr>
        <w:t xml:space="preserve">1. Внести в постановление Администрации Куйбышевского сельского поселения от </w:t>
      </w:r>
      <w:r>
        <w:rPr>
          <w:rFonts w:ascii="Times New Roman" w:eastAsia="Times New Roman" w:hAnsi="Times New Roman" w:cs="Times New Roman"/>
          <w:color w:val="000000"/>
          <w:sz w:val="28"/>
          <w:szCs w:val="20"/>
          <w:lang w:eastAsia="ru-RU"/>
        </w:rPr>
        <w:t>02</w:t>
      </w:r>
      <w:r w:rsidRPr="00B17F38">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08</w:t>
      </w:r>
      <w:r w:rsidRPr="00B17F38">
        <w:rPr>
          <w:rFonts w:ascii="Times New Roman" w:eastAsia="Times New Roman" w:hAnsi="Times New Roman" w:cs="Times New Roman"/>
          <w:color w:val="000000"/>
          <w:sz w:val="28"/>
          <w:szCs w:val="20"/>
          <w:lang w:eastAsia="ru-RU"/>
        </w:rPr>
        <w:t xml:space="preserve">.2018 № </w:t>
      </w:r>
      <w:r>
        <w:rPr>
          <w:rFonts w:ascii="Times New Roman" w:eastAsia="Times New Roman" w:hAnsi="Times New Roman" w:cs="Times New Roman"/>
          <w:color w:val="000000"/>
          <w:sz w:val="28"/>
          <w:szCs w:val="20"/>
          <w:lang w:eastAsia="ru-RU"/>
        </w:rPr>
        <w:t>133</w:t>
      </w:r>
      <w:r w:rsidRPr="00452669">
        <w:rPr>
          <w:rFonts w:ascii="Times New Roman" w:hAnsi="Times New Roman" w:cs="Times New Roman"/>
          <w:b/>
          <w:color w:val="000000" w:themeColor="text1"/>
          <w:sz w:val="28"/>
          <w:szCs w:val="28"/>
        </w:rPr>
        <w:t xml:space="preserve"> </w:t>
      </w:r>
      <w:r w:rsidRPr="00B17F38">
        <w:rPr>
          <w:rFonts w:ascii="Times New Roman" w:eastAsia="Times New Roman" w:hAnsi="Times New Roman" w:cs="Times New Roman"/>
          <w:color w:val="000000"/>
          <w:sz w:val="28"/>
          <w:szCs w:val="20"/>
          <w:lang w:eastAsia="ru-RU"/>
        </w:rPr>
        <w:t>«Об утверждении административного регламента по предоставлению муниципальной услуги</w:t>
      </w:r>
      <w:r w:rsidRPr="00B17F38">
        <w:rPr>
          <w:rFonts w:ascii="Times New Roman" w:eastAsia="Times New Roman" w:hAnsi="Times New Roman" w:cs="Times New Roman"/>
          <w:b/>
          <w:color w:val="000000"/>
          <w:sz w:val="28"/>
          <w:szCs w:val="20"/>
          <w:lang w:eastAsia="ru-RU"/>
        </w:rPr>
        <w:t xml:space="preserve"> </w:t>
      </w:r>
      <w:r w:rsidRPr="00B17F38">
        <w:rPr>
          <w:rFonts w:ascii="Times New Roman" w:eastAsia="Times New Roman" w:hAnsi="Times New Roman" w:cs="Times New Roman"/>
          <w:color w:val="000000"/>
          <w:sz w:val="28"/>
          <w:szCs w:val="20"/>
          <w:lang w:eastAsia="ru-RU"/>
        </w:rPr>
        <w:t>«</w:t>
      </w:r>
      <w:r w:rsidRPr="0066046E">
        <w:rPr>
          <w:rFonts w:ascii="Times New Roman" w:eastAsia="Times New Roman" w:hAnsi="Times New Roman" w:cs="Times New Roman"/>
          <w:color w:val="000000"/>
          <w:sz w:val="28"/>
          <w:szCs w:val="20"/>
          <w:lang w:eastAsia="ru-RU"/>
        </w:rPr>
        <w:t>Предоставление земельных участков для целей, не связанных со строительством единственному заявителю</w:t>
      </w:r>
      <w:r w:rsidRPr="00B17F38">
        <w:rPr>
          <w:rFonts w:ascii="Times New Roman" w:eastAsia="Times New Roman" w:hAnsi="Times New Roman" w:cs="Times New Roman"/>
          <w:color w:val="000000"/>
          <w:sz w:val="28"/>
          <w:szCs w:val="20"/>
          <w:lang w:eastAsia="ru-RU"/>
        </w:rPr>
        <w:t>»» изложив в новой редакции, согласно приложению.</w:t>
      </w:r>
    </w:p>
    <w:p w14:paraId="304192F4" w14:textId="77777777" w:rsidR="0066046E" w:rsidRPr="00B17F38" w:rsidRDefault="0066046E" w:rsidP="0066046E">
      <w:pPr>
        <w:spacing w:after="0" w:line="240" w:lineRule="auto"/>
        <w:ind w:firstLine="567"/>
        <w:jc w:val="both"/>
        <w:rPr>
          <w:rFonts w:ascii="Times New Roman" w:eastAsia="Times New Roman" w:hAnsi="Times New Roman" w:cs="Times New Roman"/>
          <w:color w:val="000000"/>
          <w:sz w:val="28"/>
          <w:szCs w:val="20"/>
          <w:lang w:eastAsia="ru-RU"/>
        </w:rPr>
      </w:pPr>
      <w:r w:rsidRPr="00B17F38">
        <w:rPr>
          <w:rFonts w:ascii="Times New Roman" w:eastAsia="Times New Roman" w:hAnsi="Times New Roman" w:cs="Times New Roman"/>
          <w:color w:val="000000"/>
          <w:sz w:val="28"/>
          <w:szCs w:val="20"/>
          <w:lang w:eastAsia="ru-RU"/>
        </w:rPr>
        <w:t>2. Настоящее постановление вступает в силу со дня его официального опубликования</w:t>
      </w:r>
      <w:r w:rsidRPr="00B17F38">
        <w:rPr>
          <w:rFonts w:ascii="Times New Roman" w:eastAsia="Times New Roman" w:hAnsi="Times New Roman" w:cs="Times New Roman"/>
          <w:color w:val="000000"/>
          <w:spacing w:val="-2"/>
          <w:sz w:val="28"/>
          <w:szCs w:val="20"/>
          <w:lang w:eastAsia="ru-RU"/>
        </w:rPr>
        <w:t>.</w:t>
      </w:r>
    </w:p>
    <w:p w14:paraId="5E4EE334" w14:textId="4789D70D" w:rsidR="00676518" w:rsidRDefault="0066046E" w:rsidP="0066046E">
      <w:pPr>
        <w:pStyle w:val="a3"/>
        <w:tabs>
          <w:tab w:val="left" w:pos="851"/>
        </w:tabs>
        <w:ind w:left="567"/>
        <w:jc w:val="both"/>
        <w:rPr>
          <w:rFonts w:ascii="Times New Roman" w:eastAsia="Times New Roman" w:hAnsi="Times New Roman" w:cs="Times New Roman"/>
          <w:color w:val="000000"/>
          <w:sz w:val="28"/>
          <w:szCs w:val="20"/>
          <w:lang w:eastAsia="ru-RU"/>
        </w:rPr>
      </w:pPr>
      <w:r w:rsidRPr="00B17F38">
        <w:rPr>
          <w:rFonts w:ascii="Times New Roman" w:eastAsia="Times New Roman" w:hAnsi="Times New Roman" w:cs="Times New Roman"/>
          <w:color w:val="000000"/>
          <w:sz w:val="28"/>
          <w:szCs w:val="20"/>
          <w:lang w:eastAsia="ru-RU"/>
        </w:rPr>
        <w:t>3.Контроль за исполнением настоящего постановления оставляю за собой.</w:t>
      </w:r>
    </w:p>
    <w:p w14:paraId="0E0BED09" w14:textId="7A91278A" w:rsidR="00506BF5" w:rsidRDefault="00506BF5" w:rsidP="0066046E">
      <w:pPr>
        <w:pStyle w:val="a3"/>
        <w:tabs>
          <w:tab w:val="left" w:pos="851"/>
        </w:tabs>
        <w:ind w:left="567"/>
        <w:jc w:val="both"/>
        <w:rPr>
          <w:rFonts w:ascii="Times New Roman" w:eastAsia="Times New Roman" w:hAnsi="Times New Roman" w:cs="Times New Roman"/>
          <w:color w:val="000000"/>
          <w:sz w:val="28"/>
          <w:szCs w:val="20"/>
          <w:lang w:eastAsia="ru-RU"/>
        </w:rPr>
      </w:pPr>
    </w:p>
    <w:p w14:paraId="2DA6DEF5" w14:textId="75C4205D" w:rsidR="00506BF5" w:rsidRDefault="00506BF5" w:rsidP="0066046E">
      <w:pPr>
        <w:pStyle w:val="a3"/>
        <w:tabs>
          <w:tab w:val="left" w:pos="851"/>
        </w:tabs>
        <w:ind w:left="567"/>
        <w:jc w:val="both"/>
        <w:rPr>
          <w:rFonts w:ascii="Times New Roman" w:eastAsia="Times New Roman" w:hAnsi="Times New Roman" w:cs="Times New Roman"/>
          <w:color w:val="000000"/>
          <w:sz w:val="28"/>
          <w:szCs w:val="20"/>
          <w:lang w:eastAsia="ru-RU"/>
        </w:rPr>
      </w:pPr>
    </w:p>
    <w:p w14:paraId="001A74F1" w14:textId="77777777" w:rsidR="00506BF5" w:rsidRPr="002A2958" w:rsidRDefault="00506BF5" w:rsidP="0066046E">
      <w:pPr>
        <w:pStyle w:val="a3"/>
        <w:tabs>
          <w:tab w:val="left" w:pos="851"/>
        </w:tabs>
        <w:ind w:left="567"/>
        <w:jc w:val="both"/>
        <w:rPr>
          <w:rFonts w:ascii="Times New Roman" w:eastAsia="Calibri" w:hAnsi="Times New Roman" w:cs="Times New Roman"/>
          <w:sz w:val="28"/>
          <w:szCs w:val="28"/>
        </w:rPr>
      </w:pPr>
    </w:p>
    <w:p w14:paraId="136F2A1E" w14:textId="77777777" w:rsidR="00676518" w:rsidRPr="000860B1" w:rsidRDefault="00676518" w:rsidP="00676518">
      <w:pPr>
        <w:pStyle w:val="a3"/>
        <w:jc w:val="both"/>
        <w:rPr>
          <w:rFonts w:ascii="Times New Roman" w:hAnsi="Times New Roman" w:cs="Times New Roman"/>
          <w:sz w:val="28"/>
          <w:szCs w:val="28"/>
        </w:rPr>
      </w:pPr>
      <w:r w:rsidRPr="000860B1">
        <w:rPr>
          <w:rFonts w:ascii="Times New Roman" w:hAnsi="Times New Roman" w:cs="Times New Roman"/>
          <w:sz w:val="28"/>
          <w:szCs w:val="28"/>
        </w:rPr>
        <w:t>Глава Администрации</w:t>
      </w:r>
    </w:p>
    <w:p w14:paraId="2AAF8DC7" w14:textId="77777777" w:rsidR="00676518" w:rsidRPr="000860B1" w:rsidRDefault="00676518" w:rsidP="00676518">
      <w:pPr>
        <w:pStyle w:val="a3"/>
        <w:jc w:val="both"/>
        <w:rPr>
          <w:rFonts w:ascii="Times New Roman" w:hAnsi="Times New Roman" w:cs="Times New Roman"/>
          <w:sz w:val="28"/>
          <w:szCs w:val="28"/>
        </w:rPr>
      </w:pPr>
      <w:r w:rsidRPr="000860B1">
        <w:rPr>
          <w:rFonts w:ascii="Times New Roman" w:hAnsi="Times New Roman" w:cs="Times New Roman"/>
          <w:sz w:val="28"/>
          <w:szCs w:val="28"/>
        </w:rPr>
        <w:t>Куйбышевского</w:t>
      </w:r>
    </w:p>
    <w:p w14:paraId="2BDECCB5" w14:textId="44E27169" w:rsidR="00676518" w:rsidRPr="000860B1" w:rsidRDefault="00676518" w:rsidP="00676518">
      <w:pPr>
        <w:pStyle w:val="a3"/>
        <w:jc w:val="both"/>
        <w:rPr>
          <w:rFonts w:ascii="Times New Roman" w:hAnsi="Times New Roman" w:cs="Times New Roman"/>
          <w:sz w:val="28"/>
          <w:szCs w:val="28"/>
        </w:rPr>
      </w:pPr>
      <w:r w:rsidRPr="000860B1">
        <w:rPr>
          <w:rFonts w:ascii="Times New Roman" w:hAnsi="Times New Roman" w:cs="Times New Roman"/>
          <w:sz w:val="28"/>
          <w:szCs w:val="28"/>
        </w:rPr>
        <w:t xml:space="preserve">сельского поселения                      </w:t>
      </w:r>
      <w:r w:rsidR="00A2491E" w:rsidRPr="00A2491E">
        <w:rPr>
          <w:rFonts w:ascii="Times New Roman" w:hAnsi="Times New Roman" w:cs="Times New Roman"/>
          <w:sz w:val="28"/>
          <w:szCs w:val="28"/>
        </w:rPr>
        <w:t xml:space="preserve">                                                    </w:t>
      </w:r>
      <w:r w:rsidR="00AB7EB5">
        <w:rPr>
          <w:rFonts w:ascii="Times New Roman" w:hAnsi="Times New Roman" w:cs="Times New Roman"/>
          <w:sz w:val="28"/>
          <w:szCs w:val="28"/>
        </w:rPr>
        <w:t>С. Л. Слепченко</w:t>
      </w:r>
    </w:p>
    <w:p w14:paraId="07B3B637" w14:textId="463158F9" w:rsidR="00676518" w:rsidRDefault="00676518" w:rsidP="00A2491E">
      <w:pPr>
        <w:pStyle w:val="a3"/>
        <w:rPr>
          <w:rFonts w:ascii="Times New Roman" w:hAnsi="Times New Roman" w:cs="Times New Roman"/>
        </w:rPr>
      </w:pPr>
    </w:p>
    <w:p w14:paraId="6E2F3480" w14:textId="23FE0FDB" w:rsidR="00A2491E" w:rsidRDefault="00A2491E" w:rsidP="00A2491E">
      <w:pPr>
        <w:pStyle w:val="a3"/>
        <w:rPr>
          <w:rFonts w:ascii="Times New Roman" w:hAnsi="Times New Roman" w:cs="Times New Roman"/>
        </w:rPr>
      </w:pPr>
    </w:p>
    <w:p w14:paraId="64B31A0D" w14:textId="45FB483A" w:rsidR="00A2491E" w:rsidRDefault="00A2491E" w:rsidP="00A2491E">
      <w:pPr>
        <w:pStyle w:val="a3"/>
        <w:rPr>
          <w:rFonts w:ascii="Times New Roman" w:hAnsi="Times New Roman" w:cs="Times New Roman"/>
        </w:rPr>
      </w:pPr>
    </w:p>
    <w:p w14:paraId="540EBB4D" w14:textId="787B4E08" w:rsidR="00A2491E" w:rsidRDefault="00A2491E" w:rsidP="00A2491E">
      <w:pPr>
        <w:pStyle w:val="a3"/>
        <w:rPr>
          <w:rFonts w:ascii="Times New Roman" w:hAnsi="Times New Roman" w:cs="Times New Roman"/>
        </w:rPr>
      </w:pPr>
    </w:p>
    <w:p w14:paraId="2D6D8F2E" w14:textId="5F1A9E5E" w:rsidR="00A2491E" w:rsidRDefault="00A2491E" w:rsidP="00A2491E">
      <w:pPr>
        <w:pStyle w:val="a3"/>
        <w:rPr>
          <w:rFonts w:ascii="Times New Roman" w:hAnsi="Times New Roman" w:cs="Times New Roman"/>
        </w:rPr>
      </w:pPr>
    </w:p>
    <w:p w14:paraId="1B3A6101" w14:textId="29A82993" w:rsidR="00A2491E" w:rsidRDefault="00A2491E" w:rsidP="00A2491E">
      <w:pPr>
        <w:pStyle w:val="a3"/>
        <w:rPr>
          <w:rFonts w:ascii="Times New Roman" w:hAnsi="Times New Roman" w:cs="Times New Roman"/>
        </w:rPr>
      </w:pPr>
    </w:p>
    <w:p w14:paraId="334FA772" w14:textId="77777777" w:rsidR="00A2491E" w:rsidRPr="00A2491E" w:rsidRDefault="00A2491E" w:rsidP="00A2491E">
      <w:pPr>
        <w:pStyle w:val="a3"/>
        <w:rPr>
          <w:rFonts w:ascii="Times New Roman" w:hAnsi="Times New Roman" w:cs="Times New Roman"/>
        </w:rPr>
      </w:pPr>
    </w:p>
    <w:p w14:paraId="20F2EC3F" w14:textId="225DE35D" w:rsidR="00506BF5" w:rsidRPr="00A2491E" w:rsidRDefault="00506BF5" w:rsidP="00A2491E">
      <w:pPr>
        <w:pStyle w:val="a3"/>
        <w:rPr>
          <w:rFonts w:ascii="Times New Roman" w:hAnsi="Times New Roman" w:cs="Times New Roman"/>
        </w:rPr>
      </w:pPr>
    </w:p>
    <w:p w14:paraId="06E81C4A" w14:textId="59D9B341" w:rsidR="00506BF5" w:rsidRPr="00A2491E" w:rsidRDefault="00A2491E" w:rsidP="00A2491E">
      <w:pPr>
        <w:pStyle w:val="a3"/>
        <w:rPr>
          <w:rFonts w:ascii="Times New Roman" w:hAnsi="Times New Roman" w:cs="Times New Roman"/>
        </w:rPr>
      </w:pPr>
      <w:r w:rsidRPr="00A2491E">
        <w:rPr>
          <w:rFonts w:ascii="Times New Roman" w:hAnsi="Times New Roman" w:cs="Times New Roman"/>
        </w:rPr>
        <w:t>Постановление вносит:</w:t>
      </w:r>
    </w:p>
    <w:p w14:paraId="3A4E5740" w14:textId="1808F87E" w:rsidR="00A2491E" w:rsidRDefault="00A2491E" w:rsidP="00A2491E">
      <w:pPr>
        <w:pStyle w:val="a3"/>
        <w:rPr>
          <w:rFonts w:ascii="Times New Roman" w:hAnsi="Times New Roman" w:cs="Times New Roman"/>
        </w:rPr>
      </w:pPr>
      <w:r>
        <w:rPr>
          <w:rFonts w:ascii="Times New Roman" w:hAnsi="Times New Roman" w:cs="Times New Roman"/>
        </w:rPr>
        <w:t>г</w:t>
      </w:r>
      <w:r w:rsidRPr="00A2491E">
        <w:rPr>
          <w:rFonts w:ascii="Times New Roman" w:hAnsi="Times New Roman" w:cs="Times New Roman"/>
        </w:rPr>
        <w:t>лавный</w:t>
      </w:r>
      <w:r>
        <w:rPr>
          <w:rFonts w:ascii="Times New Roman" w:hAnsi="Times New Roman" w:cs="Times New Roman"/>
        </w:rPr>
        <w:t xml:space="preserve"> специалист по земельным и имущественным отношениям</w:t>
      </w:r>
      <w:r>
        <w:rPr>
          <w:rFonts w:ascii="Times New Roman" w:hAnsi="Times New Roman" w:cs="Times New Roman"/>
        </w:rPr>
        <w:br w:type="page"/>
      </w:r>
    </w:p>
    <w:p w14:paraId="58546876" w14:textId="1204FD6C" w:rsidR="0066046E" w:rsidRPr="00A2491E" w:rsidRDefault="0066046E" w:rsidP="00A2491E">
      <w:pPr>
        <w:pStyle w:val="a3"/>
        <w:ind w:left="6237"/>
        <w:jc w:val="center"/>
        <w:rPr>
          <w:rFonts w:ascii="Times New Roman" w:hAnsi="Times New Roman" w:cs="Times New Roman"/>
          <w:sz w:val="28"/>
          <w:szCs w:val="28"/>
          <w:lang w:eastAsia="ru-RU"/>
        </w:rPr>
      </w:pPr>
      <w:r w:rsidRPr="00A2491E">
        <w:rPr>
          <w:rFonts w:ascii="Times New Roman" w:hAnsi="Times New Roman" w:cs="Times New Roman"/>
          <w:sz w:val="28"/>
          <w:szCs w:val="28"/>
          <w:lang w:eastAsia="ru-RU"/>
        </w:rPr>
        <w:lastRenderedPageBreak/>
        <w:t>Приложение</w:t>
      </w:r>
    </w:p>
    <w:p w14:paraId="427F8C58" w14:textId="77777777" w:rsidR="00A2491E" w:rsidRDefault="0066046E" w:rsidP="00A2491E">
      <w:pPr>
        <w:pStyle w:val="a3"/>
        <w:ind w:left="6237"/>
        <w:jc w:val="center"/>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к постановлению Администрации Куйбышевского сельского поселения </w:t>
      </w:r>
    </w:p>
    <w:p w14:paraId="4A4312DC" w14:textId="5CC81A63" w:rsidR="0066046E" w:rsidRPr="00A2491E" w:rsidRDefault="0066046E" w:rsidP="00A2491E">
      <w:pPr>
        <w:pStyle w:val="a3"/>
        <w:ind w:left="6237"/>
        <w:jc w:val="center"/>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от </w:t>
      </w:r>
      <w:r w:rsidR="00690EDC">
        <w:rPr>
          <w:rFonts w:ascii="Times New Roman" w:hAnsi="Times New Roman" w:cs="Times New Roman"/>
          <w:sz w:val="28"/>
          <w:szCs w:val="28"/>
          <w:lang w:eastAsia="ru-RU"/>
        </w:rPr>
        <w:t>29.10</w:t>
      </w:r>
      <w:r w:rsidRPr="00A2491E">
        <w:rPr>
          <w:rFonts w:ascii="Times New Roman" w:hAnsi="Times New Roman" w:cs="Times New Roman"/>
          <w:sz w:val="28"/>
          <w:szCs w:val="28"/>
          <w:lang w:eastAsia="ru-RU"/>
        </w:rPr>
        <w:t>.2024 №</w:t>
      </w:r>
      <w:r w:rsidR="00690EDC">
        <w:rPr>
          <w:rFonts w:ascii="Times New Roman" w:hAnsi="Times New Roman" w:cs="Times New Roman"/>
          <w:sz w:val="28"/>
          <w:szCs w:val="28"/>
          <w:lang w:eastAsia="ru-RU"/>
        </w:rPr>
        <w:t xml:space="preserve"> 158</w:t>
      </w:r>
    </w:p>
    <w:p w14:paraId="1462232A" w14:textId="77777777" w:rsidR="007C1A27" w:rsidRPr="00A2491E" w:rsidRDefault="007C1A27" w:rsidP="00A2491E">
      <w:pPr>
        <w:pStyle w:val="a3"/>
        <w:ind w:left="6237"/>
        <w:jc w:val="center"/>
        <w:rPr>
          <w:rFonts w:ascii="Times New Roman" w:hAnsi="Times New Roman" w:cs="Times New Roman"/>
          <w:sz w:val="28"/>
          <w:szCs w:val="28"/>
          <w:lang w:eastAsia="ru-RU"/>
        </w:rPr>
      </w:pPr>
      <w:bookmarkStart w:id="0" w:name="_Hlk176867928"/>
      <w:r w:rsidRPr="00A2491E">
        <w:rPr>
          <w:rFonts w:ascii="Times New Roman" w:hAnsi="Times New Roman" w:cs="Times New Roman"/>
          <w:sz w:val="28"/>
          <w:szCs w:val="28"/>
          <w:lang w:eastAsia="ru-RU"/>
        </w:rPr>
        <w:t>Приложение</w:t>
      </w:r>
    </w:p>
    <w:p w14:paraId="276C315F" w14:textId="77777777" w:rsidR="00A2491E" w:rsidRDefault="0066046E" w:rsidP="00A2491E">
      <w:pPr>
        <w:pStyle w:val="a3"/>
        <w:ind w:left="6237"/>
        <w:jc w:val="center"/>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к </w:t>
      </w:r>
      <w:r w:rsidR="007C1A27" w:rsidRPr="00A2491E">
        <w:rPr>
          <w:rFonts w:ascii="Times New Roman" w:hAnsi="Times New Roman" w:cs="Times New Roman"/>
          <w:sz w:val="28"/>
          <w:szCs w:val="28"/>
          <w:lang w:eastAsia="ru-RU"/>
        </w:rPr>
        <w:t xml:space="preserve">постановлению Администрации Куйбышевского сельского поселения </w:t>
      </w:r>
    </w:p>
    <w:p w14:paraId="13EBCB2B" w14:textId="3237F2D9" w:rsidR="007C1A27" w:rsidRPr="00A2491E" w:rsidRDefault="007C1A27" w:rsidP="00A2491E">
      <w:pPr>
        <w:pStyle w:val="a3"/>
        <w:ind w:left="6237"/>
        <w:jc w:val="center"/>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от </w:t>
      </w:r>
      <w:r w:rsidR="00610098" w:rsidRPr="00A2491E">
        <w:rPr>
          <w:rFonts w:ascii="Times New Roman" w:hAnsi="Times New Roman" w:cs="Times New Roman"/>
          <w:sz w:val="28"/>
          <w:szCs w:val="28"/>
          <w:lang w:eastAsia="ru-RU"/>
        </w:rPr>
        <w:t>02.08.2018 № 133</w:t>
      </w:r>
    </w:p>
    <w:bookmarkEnd w:id="0"/>
    <w:p w14:paraId="57DDD9FB" w14:textId="77777777" w:rsidR="007C1A27" w:rsidRPr="00A2491E" w:rsidRDefault="007C1A27" w:rsidP="0001791B">
      <w:pPr>
        <w:pStyle w:val="a3"/>
        <w:jc w:val="center"/>
        <w:rPr>
          <w:rFonts w:ascii="Times New Roman" w:hAnsi="Times New Roman" w:cs="Times New Roman"/>
          <w:sz w:val="28"/>
          <w:szCs w:val="28"/>
          <w:lang w:eastAsia="ru-RU"/>
        </w:rPr>
      </w:pPr>
    </w:p>
    <w:p w14:paraId="75005636" w14:textId="2632F349" w:rsidR="0001791B" w:rsidRPr="00A2491E" w:rsidRDefault="00A2491E" w:rsidP="0001791B">
      <w:pPr>
        <w:pStyle w:val="a3"/>
        <w:jc w:val="center"/>
        <w:rPr>
          <w:rFonts w:ascii="Times New Roman" w:hAnsi="Times New Roman" w:cs="Times New Roman"/>
          <w:b/>
          <w:bCs/>
          <w:sz w:val="28"/>
          <w:szCs w:val="28"/>
          <w:lang w:eastAsia="ru-RU"/>
        </w:rPr>
      </w:pPr>
      <w:r w:rsidRPr="00A2491E">
        <w:rPr>
          <w:rFonts w:ascii="Times New Roman" w:hAnsi="Times New Roman" w:cs="Times New Roman"/>
          <w:b/>
          <w:bCs/>
          <w:sz w:val="28"/>
          <w:szCs w:val="28"/>
          <w:lang w:eastAsia="ru-RU"/>
        </w:rPr>
        <w:t>Административный</w:t>
      </w:r>
      <w:r w:rsidR="0001791B" w:rsidRPr="00A2491E">
        <w:rPr>
          <w:rFonts w:ascii="Times New Roman" w:hAnsi="Times New Roman" w:cs="Times New Roman"/>
          <w:b/>
          <w:bCs/>
          <w:sz w:val="28"/>
          <w:szCs w:val="28"/>
          <w:lang w:eastAsia="ru-RU"/>
        </w:rPr>
        <w:t xml:space="preserve"> </w:t>
      </w:r>
      <w:r w:rsidRPr="00A2491E">
        <w:rPr>
          <w:rFonts w:ascii="Times New Roman" w:hAnsi="Times New Roman" w:cs="Times New Roman"/>
          <w:b/>
          <w:bCs/>
          <w:sz w:val="28"/>
          <w:szCs w:val="28"/>
          <w:lang w:eastAsia="ru-RU"/>
        </w:rPr>
        <w:t>регламент</w:t>
      </w:r>
    </w:p>
    <w:p w14:paraId="28F84244" w14:textId="77777777" w:rsidR="0001791B" w:rsidRPr="00A2491E" w:rsidRDefault="0001791B" w:rsidP="0001791B">
      <w:pPr>
        <w:pStyle w:val="a3"/>
        <w:jc w:val="center"/>
        <w:rPr>
          <w:rFonts w:ascii="Times New Roman" w:hAnsi="Times New Roman" w:cs="Times New Roman"/>
          <w:b/>
          <w:bCs/>
          <w:sz w:val="28"/>
          <w:szCs w:val="28"/>
          <w:lang w:eastAsia="ru-RU"/>
        </w:rPr>
      </w:pPr>
      <w:r w:rsidRPr="00A2491E">
        <w:rPr>
          <w:rFonts w:ascii="Times New Roman" w:hAnsi="Times New Roman" w:cs="Times New Roman"/>
          <w:b/>
          <w:bCs/>
          <w:sz w:val="28"/>
          <w:szCs w:val="28"/>
          <w:lang w:eastAsia="ru-RU"/>
        </w:rPr>
        <w:t>Муниципальной услуги «Предоставление земельных участков для целей, не связанных со строительством единственному заявителю»</w:t>
      </w:r>
    </w:p>
    <w:p w14:paraId="5712ECDD" w14:textId="5F18F31A" w:rsidR="0001791B" w:rsidRPr="00A2491E" w:rsidRDefault="0001791B" w:rsidP="0001791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491E">
        <w:rPr>
          <w:rFonts w:ascii="Times New Roman" w:eastAsia="Times New Roman" w:hAnsi="Times New Roman" w:cs="Times New Roman"/>
          <w:b/>
          <w:bCs/>
          <w:sz w:val="28"/>
          <w:szCs w:val="28"/>
          <w:lang w:eastAsia="ru-RU"/>
        </w:rPr>
        <w:t xml:space="preserve">I. </w:t>
      </w:r>
      <w:r w:rsidR="00A2491E" w:rsidRPr="00A2491E">
        <w:rPr>
          <w:rFonts w:ascii="Times New Roman" w:eastAsia="Times New Roman" w:hAnsi="Times New Roman" w:cs="Times New Roman"/>
          <w:b/>
          <w:bCs/>
          <w:sz w:val="28"/>
          <w:szCs w:val="28"/>
          <w:lang w:eastAsia="ru-RU"/>
        </w:rPr>
        <w:t>Общие</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положения</w:t>
      </w:r>
    </w:p>
    <w:p w14:paraId="0C15C30A" w14:textId="0BAC091F"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1.1. Административный регламент муниципальной услуги «Предоставление земельных участков для целей, не связанных со строительством единственному заявителю»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данной сфере.</w:t>
      </w:r>
    </w:p>
    <w:p w14:paraId="39E80790"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1.2. Муниципальная услуга предоставляется физическим и юридическим лицам, органам государственной власти и местного самоуправления или их представителям (далее - заявители), по их запросу (заявлению) с соблюдением требований, установленных настоящим регламентом.</w:t>
      </w:r>
    </w:p>
    <w:p w14:paraId="1576EA3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Муниципальная услуга предоставляется заявителям бесплатно.</w:t>
      </w:r>
    </w:p>
    <w:p w14:paraId="0E051894"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1.3. Муниципальная услуга оказывается:</w:t>
      </w:r>
    </w:p>
    <w:p w14:paraId="748CA740" w14:textId="7818DCF1"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Администрацией Куйбышевского сельского поселения по адресу: 346940, Ростовская область, Куйбышевский район, с. Куйбышево, ул. Пролетарская, 2-б, кабинет № 2</w:t>
      </w:r>
      <w:r w:rsidR="0066046E" w:rsidRPr="00A2491E">
        <w:rPr>
          <w:rFonts w:ascii="Times New Roman" w:hAnsi="Times New Roman" w:cs="Times New Roman"/>
          <w:sz w:val="28"/>
          <w:szCs w:val="28"/>
          <w:lang w:eastAsia="ru-RU"/>
        </w:rPr>
        <w:t>04</w:t>
      </w:r>
      <w:r w:rsidRPr="00A2491E">
        <w:rPr>
          <w:rFonts w:ascii="Times New Roman" w:hAnsi="Times New Roman" w:cs="Times New Roman"/>
          <w:sz w:val="28"/>
          <w:szCs w:val="28"/>
          <w:lang w:eastAsia="ru-RU"/>
        </w:rPr>
        <w:t xml:space="preserve"> (далее Администрация). </w:t>
      </w:r>
    </w:p>
    <w:p w14:paraId="52F93903"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График работы администрации:</w:t>
      </w:r>
    </w:p>
    <w:p w14:paraId="3E0CFE2F"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понедельник – пятница с 8:00 до 16:00;</w:t>
      </w:r>
    </w:p>
    <w:p w14:paraId="13801F9A"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перерыв с 12:00 до 13:00;</w:t>
      </w:r>
    </w:p>
    <w:p w14:paraId="35491835"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суббота, воскресенье - выходные дни.</w:t>
      </w:r>
    </w:p>
    <w:p w14:paraId="50328B1C"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График приема специалистом, предоставляющим муниципальную услугу: </w:t>
      </w:r>
    </w:p>
    <w:p w14:paraId="3E0F938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в понедельник и четверг, с 8-00 ч. до 16-00 ч.</w:t>
      </w:r>
    </w:p>
    <w:p w14:paraId="769C7504"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Телефон для справок:</w:t>
      </w:r>
    </w:p>
    <w:p w14:paraId="6B4210C3" w14:textId="21648EBD"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 телефон/факс: (886348) </w:t>
      </w:r>
      <w:r w:rsidR="00A2491E">
        <w:rPr>
          <w:rFonts w:ascii="Times New Roman" w:hAnsi="Times New Roman" w:cs="Times New Roman"/>
          <w:sz w:val="28"/>
          <w:szCs w:val="28"/>
          <w:lang w:eastAsia="ru-RU"/>
        </w:rPr>
        <w:t>31-8-58.</w:t>
      </w:r>
    </w:p>
    <w:p w14:paraId="2975C929" w14:textId="61904DAE" w:rsidR="0001791B"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Адрес электронной почты:</w:t>
      </w:r>
      <w:r w:rsidR="00690EDC">
        <w:rPr>
          <w:rFonts w:ascii="Times New Roman" w:hAnsi="Times New Roman" w:cs="Times New Roman"/>
          <w:sz w:val="28"/>
          <w:szCs w:val="28"/>
          <w:lang w:eastAsia="ru-RU"/>
        </w:rPr>
        <w:t xml:space="preserve"> </w:t>
      </w:r>
      <w:hyperlink r:id="rId7" w:history="1">
        <w:r w:rsidR="00690EDC" w:rsidRPr="004A3814">
          <w:rPr>
            <w:rStyle w:val="a9"/>
            <w:rFonts w:ascii="Times New Roman" w:hAnsi="Times New Roman" w:cs="Times New Roman"/>
            <w:sz w:val="28"/>
            <w:szCs w:val="28"/>
            <w:lang w:eastAsia="ru-RU"/>
          </w:rPr>
          <w:t>sp19204@don</w:t>
        </w:r>
        <w:r w:rsidR="00690EDC" w:rsidRPr="004A3814">
          <w:rPr>
            <w:rStyle w:val="a9"/>
            <w:rFonts w:ascii="Times New Roman" w:hAnsi="Times New Roman" w:cs="Times New Roman"/>
            <w:sz w:val="28"/>
            <w:szCs w:val="28"/>
            <w:lang w:val="en-US" w:eastAsia="ru-RU"/>
          </w:rPr>
          <w:t>land</w:t>
        </w:r>
        <w:r w:rsidR="00690EDC" w:rsidRPr="004A3814">
          <w:rPr>
            <w:rStyle w:val="a9"/>
            <w:rFonts w:ascii="Times New Roman" w:hAnsi="Times New Roman" w:cs="Times New Roman"/>
            <w:sz w:val="28"/>
            <w:szCs w:val="28"/>
            <w:lang w:eastAsia="ru-RU"/>
          </w:rPr>
          <w:t>.ru</w:t>
        </w:r>
      </w:hyperlink>
      <w:r w:rsidR="00690EDC">
        <w:rPr>
          <w:rFonts w:ascii="Times New Roman" w:hAnsi="Times New Roman" w:cs="Times New Roman"/>
          <w:sz w:val="28"/>
          <w:szCs w:val="28"/>
          <w:lang w:eastAsia="ru-RU"/>
        </w:rPr>
        <w:t>.</w:t>
      </w:r>
    </w:p>
    <w:p w14:paraId="26B2EFE1"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lastRenderedPageBreak/>
        <w:t xml:space="preserve">Сайт Администрации Куйбышевского сельского поселения: http://kuybsp.ru/ (далее по тексту регламента сайт) </w:t>
      </w:r>
    </w:p>
    <w:p w14:paraId="39A9573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1.4. Информация о месте нахождения и графике работы, справочные телефоны, адреса электронной почты МФЦ, почтовые адреса,  адрес электронной почты, телефоны территориально обособленных структурных подразделений (далее по тексту ТОСП) МФЦ, режим работы ТОСП МФЦ адрес информационно-аналитического Интернет-портала единой сети МФЦ Ростовской области в информационно-телекоммуникационной сети «Интернет» указана в Приложении № 1 к Административному регламенту. </w:t>
      </w:r>
    </w:p>
    <w:p w14:paraId="3084AA75"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1.5.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сайте, на портале государственных и муниципальных услуг, в СМИ, в раздаточных информационных материалах (брошюрах, буклетах и т.п.).</w:t>
      </w:r>
    </w:p>
    <w:p w14:paraId="6C8C2889"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Информация о процедуре предоставления муниципальной услуги предоставляется бесплатно.</w:t>
      </w:r>
    </w:p>
    <w:p w14:paraId="57FC0E66" w14:textId="2081892C"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Информирование Заявителей о порядке предоставления муниципальной услуги, о ходе ее предоставления, а также по иным вопросам, связанным с предоставлением муниципальной услуги, при личном обращении, осуществляется:</w:t>
      </w:r>
    </w:p>
    <w:p w14:paraId="7BC137F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1.6.1. Администрации Куйбышевского сельского поселения, при личном обращении, по телефону, письменно или по электронной почте.</w:t>
      </w:r>
    </w:p>
    <w:p w14:paraId="3E8DFC6A"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Специалисты Администрации Куйбышевского сельского поселения осуществляют консультирование заявителей о порядке предоставления муниципальной услуги, в том числе по вопросам:</w:t>
      </w:r>
    </w:p>
    <w:p w14:paraId="6819532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сроков и процедур предоставления услуги;</w:t>
      </w:r>
    </w:p>
    <w:p w14:paraId="2E973D6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категории заявителей, имеющих право обращения за получением услуги;</w:t>
      </w:r>
    </w:p>
    <w:p w14:paraId="7B1AA001"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уточнения перечня документов, необходимых при обращении за получением услуги;</w:t>
      </w:r>
    </w:p>
    <w:p w14:paraId="47794A89"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уточнения контактной информации органа власти (структурных подразделений), ответственного за предоставление муниципальной услуги.</w:t>
      </w:r>
    </w:p>
    <w:p w14:paraId="132D537F"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1.6.2. сотрудниками МФЦ при обращении лично, скайп-консультирование МФЦ (Skype mfc.kuibushevo).</w:t>
      </w:r>
    </w:p>
    <w:p w14:paraId="4CE8EDED"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Сотрудники МФЦ осуществляют консультирование заявителей о порядке предоставления муниципальной услуги, в том числе по вопросам:</w:t>
      </w:r>
    </w:p>
    <w:p w14:paraId="1EFC7F2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сроков и процедур предоставления услуги;</w:t>
      </w:r>
    </w:p>
    <w:p w14:paraId="57A7D8A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категории заявителей, имеющих право обращения за получением услуги;</w:t>
      </w:r>
    </w:p>
    <w:p w14:paraId="5D2E9F48"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уточнения перечня документов, необходимых при обращении за получением услуги;</w:t>
      </w:r>
    </w:p>
    <w:p w14:paraId="60A18497"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уточнения контактной информации органа власти (структурных подразделений), ответственного за предоставление муниципальной услуги.</w:t>
      </w:r>
    </w:p>
    <w:p w14:paraId="2F68833A" w14:textId="4B4D1160"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1.7. При ответах на телефонные звонки и устные обращения специалисты Администрации Куйбышевского сельского поселения, сотрудники МФЦ подробно и в вежливой форме информируют обратившихся по интересующим </w:t>
      </w:r>
      <w:r w:rsidRPr="00A2491E">
        <w:rPr>
          <w:rFonts w:ascii="Times New Roman" w:hAnsi="Times New Roman" w:cs="Times New Roman"/>
          <w:sz w:val="28"/>
          <w:szCs w:val="28"/>
          <w:lang w:eastAsia="ru-RU"/>
        </w:rPr>
        <w:lastRenderedPageBreak/>
        <w:t xml:space="preserve">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 </w:t>
      </w:r>
    </w:p>
    <w:p w14:paraId="577F10E6"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1.8. Раздаточные информационные материалы (брошюры, буклеты и т.п.) находятся в помещениях Администрации Куйбышевского сельского поселения, МФЦ, предназначенных для приема Заявителей, на интернет-сайте Администрации Куйбышевского сельского поселения, Портале сети МФЦ, а также на ЕПГУ.</w:t>
      </w:r>
    </w:p>
    <w:p w14:paraId="40B836AC"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1.9. На информационных стендах, размещаемых в Администрации Куйбышевского сельского поселения, на интернет-сайте Администрации Куйбышевского сельского поселения, Портале сети МФЦ, а также на ЕПГУ размещается единый перечень информации:</w:t>
      </w:r>
    </w:p>
    <w:p w14:paraId="76164CA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месторасположение, график (режим) работы, номера телефонов, адрес сайта и электронной почты Администрации Куйбышевского сельского поселения, МФЦ;</w:t>
      </w:r>
    </w:p>
    <w:p w14:paraId="5086CF1F"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перечень документов, необходимых для получения муниципальных услуг;</w:t>
      </w:r>
    </w:p>
    <w:p w14:paraId="5EC4C43B"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процедура предоставления муниципальных услуг (в текстовом виде и в виде блок-схемы);</w:t>
      </w:r>
    </w:p>
    <w:p w14:paraId="3DA901D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порядок обжалования решения, действия или бездействия органов, участвующих в процессе оказания муниципальных услуг, их должностных лиц и работников;</w:t>
      </w:r>
    </w:p>
    <w:p w14:paraId="17B7AED5"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перечень документов, необходимых для получения муниципальных услуг;</w:t>
      </w:r>
    </w:p>
    <w:p w14:paraId="7CBAD72D"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образцы заполнения заявлений Заявителем;</w:t>
      </w:r>
    </w:p>
    <w:p w14:paraId="26DDC339"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перечень оснований для отказа в предоставлении муниципальных услуг.</w:t>
      </w:r>
    </w:p>
    <w:p w14:paraId="24972E83" w14:textId="350DDAF2" w:rsidR="0001791B" w:rsidRPr="00A2491E" w:rsidRDefault="0001791B" w:rsidP="0001791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491E">
        <w:rPr>
          <w:rFonts w:ascii="Times New Roman" w:eastAsia="Times New Roman" w:hAnsi="Times New Roman" w:cs="Times New Roman"/>
          <w:b/>
          <w:bCs/>
          <w:sz w:val="28"/>
          <w:szCs w:val="28"/>
          <w:lang w:eastAsia="ru-RU"/>
        </w:rPr>
        <w:t xml:space="preserve">II. </w:t>
      </w:r>
      <w:r w:rsidR="00A2491E" w:rsidRPr="00A2491E">
        <w:rPr>
          <w:rFonts w:ascii="Times New Roman" w:eastAsia="Times New Roman" w:hAnsi="Times New Roman" w:cs="Times New Roman"/>
          <w:b/>
          <w:bCs/>
          <w:sz w:val="28"/>
          <w:szCs w:val="28"/>
          <w:lang w:eastAsia="ru-RU"/>
        </w:rPr>
        <w:t>Стандарт</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предоставления</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муниципальной</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услуги</w:t>
      </w:r>
    </w:p>
    <w:p w14:paraId="56E01208"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 Наименование муниципальной услуги «Предоставление земельных участков для целей, не связанных со строительством единственному заявителю» (далее – муниципальная услуга).</w:t>
      </w:r>
    </w:p>
    <w:p w14:paraId="6D20B0D1" w14:textId="6F953CDE"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2.2. Муниципальная услуга предоставляется Администрацией Куйбышевского сельского,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1A2C420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14:paraId="2EEEDDF1"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Администрация Куйбышевского сельского поселения, МФЦ самостоятельно запрашивает в порядке межведомственного взаимодействия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w:t>
      </w:r>
      <w:r w:rsidRPr="00A2491E">
        <w:rPr>
          <w:rFonts w:ascii="Times New Roman" w:hAnsi="Times New Roman" w:cs="Times New Roman"/>
          <w:sz w:val="28"/>
          <w:szCs w:val="28"/>
          <w:lang w:eastAsia="ru-RU"/>
        </w:rPr>
        <w:lastRenderedPageBreak/>
        <w:t>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 «Об организации предоставления государственных и муниципальных услуг».</w:t>
      </w:r>
    </w:p>
    <w:p w14:paraId="1CC52BA3"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2.3. Результатом предоставления муниципальной услуги является:</w:t>
      </w:r>
    </w:p>
    <w:p w14:paraId="5327D1D3"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договор купли-продажи или аренды земельного участка;</w:t>
      </w:r>
    </w:p>
    <w:p w14:paraId="39A95BAD"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уведомление об отказе в предоставлении муниципальной услуги.</w:t>
      </w:r>
    </w:p>
    <w:p w14:paraId="312ED563"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Процедура предоставления услуги завершается путем получения заявителем:</w:t>
      </w:r>
    </w:p>
    <w:p w14:paraId="6CBD1320"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договора купли-продажи или аренды земельного участка;</w:t>
      </w:r>
    </w:p>
    <w:p w14:paraId="2C939C80"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постановления Администрации о продаже или аренде земельного участка;</w:t>
      </w:r>
    </w:p>
    <w:p w14:paraId="35E7A74D"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уведомления об отказе в предоставлении услуги.</w:t>
      </w:r>
    </w:p>
    <w:p w14:paraId="130A15C8"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2.4. Максимально допустимый срок предоставления муниципальной услуги не должен превышать 21 календарный день. </w:t>
      </w:r>
    </w:p>
    <w:p w14:paraId="04F26736"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2.5. Правовые основания для предоставления муниципальной услуги:</w:t>
      </w:r>
    </w:p>
    <w:p w14:paraId="626E3604"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Земельный кодекс Российской Федерации от 25.10.2001 №136-ФЗ;</w:t>
      </w:r>
    </w:p>
    <w:p w14:paraId="391B2885"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Гражданский кодекс РФ от 30.11.1994 № 51-ФЗ;</w:t>
      </w:r>
    </w:p>
    <w:p w14:paraId="61EE53D3"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 Федеральный закон от 02.05.2006 № 59-ФЗ «О порядке рассмотрения обращений граждан Российской Федерации»; </w:t>
      </w:r>
    </w:p>
    <w:p w14:paraId="0F12B9DF"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Федеральный закон от 24.11.1995 № 181-ФЗ «О социальной защите инвалидов в Российской Федерации»;</w:t>
      </w:r>
    </w:p>
    <w:p w14:paraId="5C7148EC"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Федеральный закон от 29.07.1998 № 135-ФЗ «Об оценочной деятельности в Российской Федерации»;</w:t>
      </w:r>
    </w:p>
    <w:p w14:paraId="0107665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Областной закон от 22.07.2003 № 19-ЗС «О регулировании земельных отношений в Ростовской области»;</w:t>
      </w:r>
    </w:p>
    <w:p w14:paraId="13ED1070" w14:textId="66A06C1C" w:rsidR="0001791B" w:rsidRPr="00A2491E" w:rsidRDefault="0001791B" w:rsidP="0001791B">
      <w:pPr>
        <w:pStyle w:val="a3"/>
        <w:ind w:firstLine="567"/>
        <w:jc w:val="both"/>
        <w:rPr>
          <w:rFonts w:ascii="Times New Roman" w:hAnsi="Times New Roman" w:cs="Times New Roman"/>
          <w:color w:val="000000" w:themeColor="text1"/>
          <w:sz w:val="28"/>
          <w:szCs w:val="28"/>
          <w:lang w:eastAsia="ru-RU"/>
        </w:rPr>
      </w:pPr>
      <w:r w:rsidRPr="00A2491E">
        <w:rPr>
          <w:rFonts w:ascii="Times New Roman" w:hAnsi="Times New Roman" w:cs="Times New Roman"/>
          <w:sz w:val="28"/>
          <w:szCs w:val="28"/>
          <w:lang w:eastAsia="ru-RU"/>
        </w:rPr>
        <w:t>- Постановление Правительства Российской Федерации от 30.04.2014 №</w:t>
      </w:r>
      <w:r w:rsidR="00A2491E">
        <w:rPr>
          <w:rFonts w:ascii="Times New Roman" w:hAnsi="Times New Roman" w:cs="Times New Roman"/>
          <w:sz w:val="28"/>
          <w:szCs w:val="28"/>
          <w:lang w:eastAsia="ru-RU"/>
        </w:rPr>
        <w:t xml:space="preserve"> </w:t>
      </w:r>
      <w:r w:rsidRPr="00A2491E">
        <w:rPr>
          <w:rFonts w:ascii="Times New Roman" w:hAnsi="Times New Roman" w:cs="Times New Roman"/>
          <w:sz w:val="28"/>
          <w:szCs w:val="28"/>
          <w:lang w:eastAsia="ru-RU"/>
        </w:rPr>
        <w:t xml:space="preserve">403 «Об </w:t>
      </w:r>
      <w:r w:rsidRPr="00A2491E">
        <w:rPr>
          <w:rFonts w:ascii="Times New Roman" w:hAnsi="Times New Roman" w:cs="Times New Roman"/>
          <w:color w:val="000000" w:themeColor="text1"/>
          <w:sz w:val="28"/>
          <w:szCs w:val="28"/>
          <w:lang w:eastAsia="ru-RU"/>
        </w:rPr>
        <w:t>исчерпывающем перечне процедур в сфере жилищного строительства»;</w:t>
      </w:r>
    </w:p>
    <w:p w14:paraId="089C5875"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Устав муниципального образования «Куйбышевское сельское поселение»;</w:t>
      </w:r>
    </w:p>
    <w:p w14:paraId="70FA2F38"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Настоящий Административный регламент.</w:t>
      </w:r>
    </w:p>
    <w:p w14:paraId="48F26E11"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приведен в Приложении 2 к настоящему Административному регламенту.</w:t>
      </w:r>
    </w:p>
    <w:p w14:paraId="1775680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2.7.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 указан в Приложении 2 к настоящему Административному регламенту.</w:t>
      </w:r>
    </w:p>
    <w:p w14:paraId="0E23C270"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Не предоставление заявителем документов, указанных в Приложении 2 к настоящему Административному регламенту, не является основанием для отказа заявителю в предоставлении муниципальной услуги.</w:t>
      </w:r>
    </w:p>
    <w:p w14:paraId="0CE6EE86"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2.8. Запрещается требовать от заявителя представления документов и информации или осуществления действий, представление или осуществление </w:t>
      </w:r>
      <w:r w:rsidRPr="00A2491E">
        <w:rPr>
          <w:rFonts w:ascii="Times New Roman" w:hAnsi="Times New Roman" w:cs="Times New Roman"/>
          <w:sz w:val="28"/>
          <w:szCs w:val="28"/>
          <w:lang w:eastAsia="ru-RU"/>
        </w:rPr>
        <w:lastRenderedPageBreak/>
        <w:t xml:space="preserve">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2491E">
          <w:rPr>
            <w:rFonts w:ascii="Times New Roman" w:hAnsi="Times New Roman" w:cs="Times New Roman"/>
            <w:color w:val="0000FF"/>
            <w:sz w:val="28"/>
            <w:szCs w:val="28"/>
            <w:u w:val="single"/>
            <w:lang w:eastAsia="ru-RU"/>
          </w:rPr>
          <w:t>части 6 статьи 7</w:t>
        </w:r>
      </w:hyperlink>
      <w:r w:rsidRPr="00A2491E">
        <w:rPr>
          <w:rFonts w:ascii="Times New Roman" w:hAnsi="Times New Roman" w:cs="Times New Roman"/>
          <w:sz w:val="28"/>
          <w:szCs w:val="28"/>
          <w:lang w:eastAsia="ru-RU"/>
        </w:rPr>
        <w:t xml:space="preserve"> Федерального закона от 27.07.2010 №210-ФЗ «Об организации предоставления государственных и муниципальных услуг».</w:t>
      </w:r>
    </w:p>
    <w:p w14:paraId="12594820"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2.9. Основания для отказа в приёме документов.</w:t>
      </w:r>
    </w:p>
    <w:p w14:paraId="0630A50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Основаниями для отказа в приёме документов являются:</w:t>
      </w:r>
    </w:p>
    <w:p w14:paraId="1336E5B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отсутствие хотя бы одного из документов, указанных в Приложении 2 к Административному регламенту</w:t>
      </w:r>
      <w:r w:rsidR="004C2392" w:rsidRPr="00A2491E">
        <w:rPr>
          <w:rFonts w:ascii="Times New Roman" w:hAnsi="Times New Roman" w:cs="Times New Roman"/>
          <w:sz w:val="28"/>
          <w:szCs w:val="28"/>
          <w:lang w:eastAsia="ru-RU"/>
        </w:rPr>
        <w:t>;</w:t>
      </w:r>
    </w:p>
    <w:p w14:paraId="3C185D5A"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14:paraId="0DC2096F"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обращение за получением муниципальной услуги ненадлежащего лица.</w:t>
      </w:r>
    </w:p>
    <w:p w14:paraId="67F0A297"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14:paraId="159A6EB3"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2.10. Основания для отказа в предоставлении муниципальной услуги.</w:t>
      </w:r>
    </w:p>
    <w:p w14:paraId="60957575"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Основаниями для отказа в предоставлении муниципальной услуги являются:</w:t>
      </w:r>
    </w:p>
    <w:p w14:paraId="60C7FEB1"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отсутствие хотя бы одного из документов, указанных в Приложении 2 к Административному регламенту;</w:t>
      </w:r>
    </w:p>
    <w:p w14:paraId="7382A96F"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14:paraId="76AAFF0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обращение за получением муниципальной услуги ненадлежащего лица.</w:t>
      </w:r>
    </w:p>
    <w:p w14:paraId="1907C67B"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14:paraId="5A56230A"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w:t>
      </w:r>
    </w:p>
    <w:p w14:paraId="358B25FA"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Для предоставления муниципальной услуги необходимыми и обязательными являются следующие государственные услуги:</w:t>
      </w:r>
    </w:p>
    <w:p w14:paraId="363CBE83"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p>
    <w:p w14:paraId="5365877F"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lastRenderedPageBreak/>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14:paraId="790C0027"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14:paraId="5C6EE36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2.12. Порядок взимания платы за предоставление муниципальной услуги.</w:t>
      </w:r>
    </w:p>
    <w:p w14:paraId="25161353"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Услуга предоставляется бесплатно. </w:t>
      </w:r>
    </w:p>
    <w:p w14:paraId="5AF0202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90D8F0B"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 За предоставление услуг, которые являются необходимыми и обязательными для предоставления муниципальной услуги, плата не взимается.</w:t>
      </w:r>
    </w:p>
    <w:p w14:paraId="283578E8"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Оплата взимается в случае обращения заявителя непосредственно в соответствующий государственный орган.</w:t>
      </w:r>
    </w:p>
    <w:p w14:paraId="266C22F1"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2.14. Максимальный срок ожидания в очереди.</w:t>
      </w:r>
    </w:p>
    <w:p w14:paraId="1D85360B"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Максимальный срок ожидания в очереди составляет 15 минут.</w:t>
      </w:r>
    </w:p>
    <w:p w14:paraId="1A770A35"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2.15. Срок и порядок регистрации запроса заявителя о предоставлении муниципальной услуги.</w:t>
      </w:r>
    </w:p>
    <w:p w14:paraId="63CF4E4C"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2.16. Требования к помещениям, в которых предоставляется муниципальная услуга.</w:t>
      </w:r>
    </w:p>
    <w:p w14:paraId="22FB988C"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2.16.1.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14:paraId="2917EBA8"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2.16.2.В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14:paraId="15B859BC"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2.16.3.Места ожидания предоставления муниципальной услуги оборудуются стульями, кресельными секциями.</w:t>
      </w:r>
    </w:p>
    <w:p w14:paraId="5C5742A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2.16.4.Места получения информации оборудуются информационными стендами, стульями и столами.</w:t>
      </w:r>
    </w:p>
    <w:p w14:paraId="1AA429A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2.16.5.В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14:paraId="26DFB01C"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2.16.6.Помещения, в которых предоставляется муниципальная услуга, место ожидания и приема заявителей, размещения и оформления визуальной, текстовой и мультимедийной информации о порядке предоставления муниципальной услуги, должны обеспечиваться:</w:t>
      </w:r>
    </w:p>
    <w:p w14:paraId="6E73E8FA"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условиями для беспрепятственного доступа к объектам и предоставляемым в них услугам;</w:t>
      </w:r>
    </w:p>
    <w:p w14:paraId="6FBDB19C"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lastRenderedPageBreak/>
        <w:t>-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5B539200"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возможностью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3014EC3B"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и услугам с учетом ограничения их жизнедеятельности;</w:t>
      </w:r>
    </w:p>
    <w:p w14:paraId="2DB7724B"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1A87F6F" w14:textId="33605F04"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2.16.7.</w:t>
      </w:r>
      <w:r w:rsidR="00A2491E">
        <w:rPr>
          <w:rFonts w:ascii="Times New Roman" w:hAnsi="Times New Roman" w:cs="Times New Roman"/>
          <w:sz w:val="28"/>
          <w:szCs w:val="28"/>
          <w:lang w:eastAsia="ru-RU"/>
        </w:rPr>
        <w:t xml:space="preserve"> </w:t>
      </w:r>
      <w:r w:rsidRPr="00A2491E">
        <w:rPr>
          <w:rFonts w:ascii="Times New Roman" w:hAnsi="Times New Roman" w:cs="Times New Roman"/>
          <w:sz w:val="28"/>
          <w:szCs w:val="28"/>
          <w:lang w:eastAsia="ru-RU"/>
        </w:rPr>
        <w:t>Так же должны быть обеспечены следующие показатели доступности услуги для инвалидов:</w:t>
      </w:r>
    </w:p>
    <w:p w14:paraId="682DBD8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объектах;</w:t>
      </w:r>
    </w:p>
    <w:p w14:paraId="3DCC0B8E"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допуск на объекты сурдопереводчика и тифлосурдопереводчика;</w:t>
      </w:r>
    </w:p>
    <w:p w14:paraId="57E40C91"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B65F59" w:rsidRPr="00A2491E">
        <w:rPr>
          <w:rFonts w:ascii="Times New Roman" w:hAnsi="Times New Roman" w:cs="Times New Roman"/>
          <w:sz w:val="28"/>
          <w:szCs w:val="28"/>
          <w:lang w:eastAsia="ru-RU"/>
        </w:rPr>
        <w:t xml:space="preserve"> </w:t>
      </w:r>
      <w:r w:rsidRPr="00A2491E">
        <w:rPr>
          <w:rFonts w:ascii="Times New Roman" w:hAnsi="Times New Roman" w:cs="Times New Roman"/>
          <w:sz w:val="28"/>
          <w:szCs w:val="28"/>
          <w:lang w:eastAsia="ru-RU"/>
        </w:rPr>
        <w:t>386</w:t>
      </w:r>
      <w:r w:rsidR="00B65F59" w:rsidRPr="00A2491E">
        <w:rPr>
          <w:rFonts w:ascii="Times New Roman" w:hAnsi="Times New Roman" w:cs="Times New Roman"/>
          <w:sz w:val="28"/>
          <w:szCs w:val="28"/>
          <w:lang w:eastAsia="ru-RU"/>
        </w:rPr>
        <w:t xml:space="preserve"> </w:t>
      </w:r>
      <w:r w:rsidRPr="00A2491E">
        <w:rPr>
          <w:rFonts w:ascii="Times New Roman" w:hAnsi="Times New Roman" w:cs="Times New Roman"/>
          <w:sz w:val="28"/>
          <w:szCs w:val="28"/>
          <w:lang w:eastAsia="ru-RU"/>
        </w:rPr>
        <w:t>н;</w:t>
      </w:r>
    </w:p>
    <w:p w14:paraId="62C3098A"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оказание сотрудниками, предоставляющими услугу, иной необходимой инвалидам помощи в преодолении барьеров, мешающих получению услуги и использованию объектов наравне с другими лицами</w:t>
      </w:r>
    </w:p>
    <w:p w14:paraId="6F51DE6D"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2.17. Показатели доступности и качества муниципальной услуги.</w:t>
      </w:r>
    </w:p>
    <w:p w14:paraId="32CEFFFF"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Критериями доступности и качества оказания муниципальной услуги являются:</w:t>
      </w:r>
    </w:p>
    <w:p w14:paraId="4A3FB1FA"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удовлетворенность заявителей качеством услуги;</w:t>
      </w:r>
    </w:p>
    <w:p w14:paraId="089BA395"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доступность услуги;</w:t>
      </w:r>
    </w:p>
    <w:p w14:paraId="55DF43D9"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доступность информации;</w:t>
      </w:r>
    </w:p>
    <w:p w14:paraId="713AC8ED"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соблюдение сроков предоставления муниципальной услуги;</w:t>
      </w:r>
    </w:p>
    <w:p w14:paraId="773B17EB"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отсутствие обоснованных жалоб со стороны заявителей по результатам муниципальной услуги.</w:t>
      </w:r>
    </w:p>
    <w:p w14:paraId="31117AE6"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Основными требованиями к качеству предоставления муниципальной услуги являются:</w:t>
      </w:r>
    </w:p>
    <w:p w14:paraId="06A48C05"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а) достоверность предоставляемой заявителям информации о ходе предоставления муниципальной услуги;</w:t>
      </w:r>
    </w:p>
    <w:p w14:paraId="719C53B6"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б) наглядность форм предоставляемой информации об административных процедурах;</w:t>
      </w:r>
    </w:p>
    <w:p w14:paraId="15445A4A"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в) удобство и доступность получения информации заявителями о порядке предоставления муниципальной услуги.</w:t>
      </w:r>
    </w:p>
    <w:p w14:paraId="7A489562" w14:textId="77777777" w:rsidR="0001791B" w:rsidRPr="00A2491E"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Приём заявителя и выдачу документов заявителю осуществляет должностное лицо Администрации или МФЦ. </w:t>
      </w:r>
    </w:p>
    <w:p w14:paraId="4D97BBE6" w14:textId="2789E5C3" w:rsidR="0001791B" w:rsidRDefault="0001791B" w:rsidP="0001791B">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Время приёма документов не может превышать 30 минут.</w:t>
      </w:r>
    </w:p>
    <w:p w14:paraId="70402A47" w14:textId="77777777" w:rsidR="00A2491E" w:rsidRPr="00A2491E" w:rsidRDefault="00A2491E" w:rsidP="0001791B">
      <w:pPr>
        <w:pStyle w:val="a3"/>
        <w:ind w:firstLine="567"/>
        <w:jc w:val="both"/>
        <w:rPr>
          <w:rFonts w:ascii="Times New Roman" w:hAnsi="Times New Roman" w:cs="Times New Roman"/>
          <w:sz w:val="28"/>
          <w:szCs w:val="28"/>
          <w:lang w:eastAsia="ru-RU"/>
        </w:rPr>
      </w:pPr>
    </w:p>
    <w:p w14:paraId="51104497" w14:textId="4DB4AE27" w:rsidR="0001791B" w:rsidRPr="00A2491E" w:rsidRDefault="0001791B" w:rsidP="00B65F5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491E">
        <w:rPr>
          <w:rFonts w:ascii="Times New Roman" w:eastAsia="Times New Roman" w:hAnsi="Times New Roman" w:cs="Times New Roman"/>
          <w:b/>
          <w:bCs/>
          <w:sz w:val="28"/>
          <w:szCs w:val="28"/>
          <w:lang w:eastAsia="ru-RU"/>
        </w:rPr>
        <w:t xml:space="preserve">III. </w:t>
      </w:r>
      <w:r w:rsidR="00A2491E" w:rsidRPr="00A2491E">
        <w:rPr>
          <w:rFonts w:ascii="Times New Roman" w:eastAsia="Times New Roman" w:hAnsi="Times New Roman" w:cs="Times New Roman"/>
          <w:b/>
          <w:bCs/>
          <w:sz w:val="28"/>
          <w:szCs w:val="28"/>
          <w:lang w:eastAsia="ru-RU"/>
        </w:rPr>
        <w:t>Состав,</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последовательность</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и</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сроки</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выполнения</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административной</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процедуры,</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требование</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к</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порядку</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ее</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выполнения,</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в</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том</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числе</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особенности</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выполнение</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административной</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процедуры</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в</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электронной</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форме</w:t>
      </w:r>
    </w:p>
    <w:p w14:paraId="78242D1E"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3.1. Состав административных процедур:</w:t>
      </w:r>
    </w:p>
    <w:p w14:paraId="1EE3D70E"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3.1.1. Прием, регистрация, проверка полноты и правильности оформления заявления и прилагаемых к нему документов (далее - документы).</w:t>
      </w:r>
    </w:p>
    <w:p w14:paraId="25BDF101"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3.1.2. Формирование и направление межведомственных запросов в органы (организации), участвующие в предоставлении муниципальной услуги.</w:t>
      </w:r>
    </w:p>
    <w:p w14:paraId="02D380B1"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3.1.3. Принятие решения о предоставлении муниципальной услуги.</w:t>
      </w:r>
    </w:p>
    <w:p w14:paraId="06FCCB2A"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3.1.4. Оформление документов.</w:t>
      </w:r>
    </w:p>
    <w:p w14:paraId="2B0ABAF7"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3.1.5. Предоставление результата муниципальной услуги заявителю.</w:t>
      </w:r>
    </w:p>
    <w:p w14:paraId="55B362BF"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3.2. Критериями принятия решений являются полнота и достоверность предоставленных заявителем документов, а так же факт обращения за предоставлением муниципальной услуги надлежащего лица.</w:t>
      </w:r>
    </w:p>
    <w:p w14:paraId="5DE01FDA"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3.3. Последовательность и сроки выполнения административных процедур, требования к порядку их выполнения:</w:t>
      </w:r>
    </w:p>
    <w:p w14:paraId="7A32C3E9"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3.3.1. Заявитель предоставляет в Администрацию поселения заявление и полный пакет документов, указанных в приложении 2 к настоящему Административному регламенту.</w:t>
      </w:r>
    </w:p>
    <w:p w14:paraId="0892BA0F"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Должностное лицо, уполномоченное на прием, регистрацию, проверку полноты и правильности оформления документов:</w:t>
      </w:r>
    </w:p>
    <w:p w14:paraId="7FF88106"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устанавливает личность заявителя либо его представителя, проверяет полномочия обратившегося лица;</w:t>
      </w:r>
    </w:p>
    <w:p w14:paraId="7B7AD07E"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сверяет оригиналы документов с представленными копиями, проставляет отметку на копиях документов о соответствии копий документов представленным подлинникам (кроме копий документов, заверенных в соответствии с законодательством Российской Федерации) и возвращает оригиналы документов заявителю (за исключением документов, которые должны быть представлены в оригинале);</w:t>
      </w:r>
    </w:p>
    <w:p w14:paraId="319D61CB"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регистрирует заявление;</w:t>
      </w:r>
    </w:p>
    <w:p w14:paraId="7DBD717F"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 информирует заявителя о сроках рассмотрения заявления. </w:t>
      </w:r>
    </w:p>
    <w:p w14:paraId="67B823A6"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При наличии оснований для отказа в приеме документов, необходимых для предоставления муниципальной услуги, должностное лицо,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14:paraId="1E3C83BA"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При отсутствии оснований для отказа в приеме документов, необходимых для предоставления муниципальной услуги, заявителю, должностным лицом, уполномоченным на прием, регистрацию, проверку полноты и правильности оформления документов, выдается расписка в получении этих документов с указанием их перечня и даты получения.</w:t>
      </w:r>
    </w:p>
    <w:p w14:paraId="12964A0B"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lastRenderedPageBreak/>
        <w:t>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14:paraId="2AA348D0"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Должностное лицо, уполномоченное на прием, регистрацию, проверку полноты и правильности оформления документов, передает документы в течение 1 рабочего дня Главе Администрации поселения для назначения ответственного исполнителя.</w:t>
      </w:r>
    </w:p>
    <w:p w14:paraId="552D0B9C"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3.3.2. Заявитель вправе представить по собственной инициативе документы, указанные в приложении 2 к настоящему Административному регламенту, которые могут быть получены в рамках межведомственного информационного взаимодействия. Если данные документы заявителем представлены не были, ответственный исполнитель в течение 7 рабочих дней запрашивает документы самостоятельно в рамках межведомственного информационного взаимодействия. </w:t>
      </w:r>
    </w:p>
    <w:p w14:paraId="3C23346B"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Результатом выполнения данной административной процедуры является окончательный сбор документов, указанных в приложении 2 к настоящему Административному регламенту.</w:t>
      </w:r>
    </w:p>
    <w:p w14:paraId="2D9EB10F"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3.3.3. По результатам рассмотрения и проверки полученных документов, в том числе полученных в результате межведомственного информационного взаимодействия, ответственный исполнитель в течение 3 рабочих дней проверяет наличие или отсутствие оснований для отказа в предоставлении муниципальной услуги.</w:t>
      </w:r>
    </w:p>
    <w:p w14:paraId="3BFB4B2A"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p>
    <w:p w14:paraId="327F655F"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3.3.4.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 </w:t>
      </w:r>
    </w:p>
    <w:p w14:paraId="5C60C28E"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Отказ в предоставлении муниципальной услуги в форме письма подписывается Главой Администрации поселения.</w:t>
      </w:r>
    </w:p>
    <w:p w14:paraId="0714A1A6"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При отсутствии оснований для отказа в предоставлении муниципальной услуги ответственный исполнитель:</w:t>
      </w:r>
    </w:p>
    <w:p w14:paraId="3D8A0B89"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осуществляет подготовку проекта договора купли-продажи или аренды земельного участка;</w:t>
      </w:r>
    </w:p>
    <w:p w14:paraId="73E96361"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направляет данный проект договора купли-продажи или аренды земельного участка на правовую экспертизу специалисту по правовой и кадровой работе Администрации поселения;</w:t>
      </w:r>
    </w:p>
    <w:p w14:paraId="5B966D8F"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Результатом выполнения данной административной процедуры является подписанный договор купли-продажи или аренды земельного участка либо подписанное Главой Администрации поселения письмо об отказе в предоставлении муниципальной услуги.</w:t>
      </w:r>
    </w:p>
    <w:p w14:paraId="34F5E163"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Максимальный срок выполнения данной административной процедуры – 21 рабочий день.</w:t>
      </w:r>
    </w:p>
    <w:p w14:paraId="57D47605"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lastRenderedPageBreak/>
        <w:t>3.3.5. Ответственный исполнитель выдает заверенный должным образом договор купли-продажи или аренды земельного участка заявителю, способом, указанным в заявлении о предоставлении муниципальной услуги.</w:t>
      </w:r>
    </w:p>
    <w:p w14:paraId="0CC07C9B" w14:textId="77777777"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Результатом выполнения данной административной процедуры является выдача заявителю заверенного должным образом договор купли-продажи или аренды земельного участка, либо подписанного Главой Администрации поселения письма об отказе в предоставлении муниципальной услуги.</w:t>
      </w:r>
    </w:p>
    <w:p w14:paraId="4F78F12B" w14:textId="6CE0F166" w:rsidR="0001791B" w:rsidRPr="00A2491E" w:rsidRDefault="0001791B" w:rsidP="00B65F59">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Выдача заявителю заверенного должным образом договора купли-продажи или аренды земельного участка либо письма об отказе в предоставлении муниципальной услуги, в случае его личного обращения, производится в порядке живой очереди в течение не более 15 минут.</w:t>
      </w:r>
    </w:p>
    <w:p w14:paraId="7791C471" w14:textId="77777777" w:rsidR="0066046E" w:rsidRPr="00A2491E" w:rsidRDefault="0066046E" w:rsidP="0066046E">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являющегося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E2A1C83" w14:textId="77777777" w:rsidR="0066046E" w:rsidRPr="00A2491E" w:rsidRDefault="0066046E" w:rsidP="0066046E">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желание получить запрашиваемые результаты предоставления муниципальной услуги в отношении несовершеннолетнего лично.</w:t>
      </w:r>
    </w:p>
    <w:p w14:paraId="0C99CCF8" w14:textId="10287987" w:rsidR="0066046E" w:rsidRPr="00A2491E" w:rsidRDefault="0066046E" w:rsidP="0066046E">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постановлением.</w:t>
      </w:r>
    </w:p>
    <w:p w14:paraId="6DC8D490" w14:textId="3D1C0E55" w:rsidR="0001791B" w:rsidRPr="00A2491E" w:rsidRDefault="0001791B" w:rsidP="0001791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491E">
        <w:rPr>
          <w:rFonts w:ascii="Times New Roman" w:eastAsia="Times New Roman" w:hAnsi="Times New Roman" w:cs="Times New Roman"/>
          <w:b/>
          <w:bCs/>
          <w:sz w:val="28"/>
          <w:szCs w:val="28"/>
          <w:lang w:eastAsia="ru-RU"/>
        </w:rPr>
        <w:t xml:space="preserve">IV. </w:t>
      </w:r>
      <w:r w:rsidR="00A2491E" w:rsidRPr="00A2491E">
        <w:rPr>
          <w:rFonts w:ascii="Times New Roman" w:eastAsia="Times New Roman" w:hAnsi="Times New Roman" w:cs="Times New Roman"/>
          <w:b/>
          <w:bCs/>
          <w:sz w:val="28"/>
          <w:szCs w:val="28"/>
          <w:lang w:eastAsia="ru-RU"/>
        </w:rPr>
        <w:t>Порядок</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и</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формы</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контроля</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за</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предоставлением</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муниципальной</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услуги</w:t>
      </w:r>
    </w:p>
    <w:p w14:paraId="4C8F7F43"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4.1. Текущий контроль осуществляется постоянно специалистом Администрации, специалистом МФЦ,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w:t>
      </w:r>
      <w:r w:rsidRPr="00A2491E">
        <w:rPr>
          <w:rFonts w:ascii="Times New Roman" w:hAnsi="Times New Roman" w:cs="Times New Roman"/>
          <w:sz w:val="28"/>
          <w:szCs w:val="28"/>
          <w:lang w:eastAsia="ru-RU"/>
        </w:rPr>
        <w:lastRenderedPageBreak/>
        <w:t>путем проведения проверок исполнения специалистом положений регламента, иных правовых актов.</w:t>
      </w:r>
    </w:p>
    <w:p w14:paraId="38121D5C"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14:paraId="29FD1B1B"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4.3. О случаях и причинах нарушения сроков и содержания административных процедур ответственные за их осуществление специалисты Администрации, специалисты МФЦ, немедленно информируют своего непосредственного руководителя, а также осуществляют срочные меры по устранению нарушений.</w:t>
      </w:r>
    </w:p>
    <w:p w14:paraId="6E0595A0"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4.4. Специалист Администрации,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14:paraId="674A0B84"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Администрации, специалистами МФЦ, положений Административного регламента, иных нормативных правовых актов.</w:t>
      </w:r>
    </w:p>
    <w:p w14:paraId="1EA8B27A"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Периодичность осуществления текущего контроля устанавливается Главой Администрации Куйбышевского сельского поселения.</w:t>
      </w:r>
    </w:p>
    <w:p w14:paraId="48D3BEE6"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МФЦ.</w:t>
      </w:r>
    </w:p>
    <w:p w14:paraId="7E4F4974"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сотрудники МФЦ несут ответственность в соответствии с действующим законодательством. </w:t>
      </w:r>
    </w:p>
    <w:p w14:paraId="42C1E76B"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4.7. Проверки полноты и качества исполнения муниципальной услуги осуществляются на основании распоряжений Главы Администрации Куйбышевского сельского поселения.</w:t>
      </w:r>
    </w:p>
    <w:p w14:paraId="23D7CC83"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28CD92DC"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4.8.Результаты проверки оформляются в виде справки, в которой отмечаются выявленные недостатки и предложения по их устранению.</w:t>
      </w:r>
    </w:p>
    <w:p w14:paraId="7187D085" w14:textId="77777777" w:rsidR="0001791B" w:rsidRPr="00A2491E" w:rsidRDefault="0001791B" w:rsidP="00F12765">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lastRenderedPageBreak/>
        <w:t>4.9. Справка подписывается проверяющим и руководителем проверяемого уполномоченного органа.</w:t>
      </w:r>
    </w:p>
    <w:p w14:paraId="02576CEA" w14:textId="46767353" w:rsidR="0001791B" w:rsidRPr="00A2491E" w:rsidRDefault="0001791B" w:rsidP="0001791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491E">
        <w:rPr>
          <w:rFonts w:ascii="Times New Roman" w:eastAsia="Times New Roman" w:hAnsi="Times New Roman" w:cs="Times New Roman"/>
          <w:b/>
          <w:bCs/>
          <w:sz w:val="28"/>
          <w:szCs w:val="28"/>
          <w:lang w:eastAsia="ru-RU"/>
        </w:rPr>
        <w:t xml:space="preserve">V. </w:t>
      </w:r>
      <w:r w:rsidR="00A2491E" w:rsidRPr="00A2491E">
        <w:rPr>
          <w:rFonts w:ascii="Times New Roman" w:eastAsia="Times New Roman" w:hAnsi="Times New Roman" w:cs="Times New Roman"/>
          <w:b/>
          <w:bCs/>
          <w:sz w:val="28"/>
          <w:szCs w:val="28"/>
          <w:lang w:eastAsia="ru-RU"/>
        </w:rPr>
        <w:t>Порядок</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досудебного</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(внесудебного)</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обжалования</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действия</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(бездействие)</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должностного</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лица,</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а</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также</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принимаемого</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им</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решения</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при</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предоставлении</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им</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муниципальной</w:t>
      </w:r>
      <w:r w:rsidRPr="00A2491E">
        <w:rPr>
          <w:rFonts w:ascii="Times New Roman" w:eastAsia="Times New Roman" w:hAnsi="Times New Roman" w:cs="Times New Roman"/>
          <w:b/>
          <w:bCs/>
          <w:sz w:val="28"/>
          <w:szCs w:val="28"/>
          <w:lang w:eastAsia="ru-RU"/>
        </w:rPr>
        <w:t xml:space="preserve"> </w:t>
      </w:r>
      <w:r w:rsidR="00A2491E" w:rsidRPr="00A2491E">
        <w:rPr>
          <w:rFonts w:ascii="Times New Roman" w:eastAsia="Times New Roman" w:hAnsi="Times New Roman" w:cs="Times New Roman"/>
          <w:b/>
          <w:bCs/>
          <w:sz w:val="28"/>
          <w:szCs w:val="28"/>
          <w:lang w:eastAsia="ru-RU"/>
        </w:rPr>
        <w:t>услуги</w:t>
      </w:r>
    </w:p>
    <w:p w14:paraId="6EFA0461" w14:textId="77777777" w:rsidR="00143D00" w:rsidRPr="00A2491E" w:rsidRDefault="00143D00" w:rsidP="00143D0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2491E">
        <w:rPr>
          <w:rFonts w:ascii="Times New Roman" w:hAnsi="Times New Roman" w:cs="Times New Roman"/>
          <w:sz w:val="28"/>
          <w:szCs w:val="28"/>
        </w:rPr>
        <w:t xml:space="preserve">5.1. Предметом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Pr="00A2491E">
        <w:rPr>
          <w:rFonts w:ascii="Times New Roman" w:hAnsi="Times New Roman" w:cs="Times New Roman"/>
          <w:color w:val="000000" w:themeColor="text1"/>
          <w:sz w:val="28"/>
          <w:szCs w:val="28"/>
        </w:rPr>
        <w:t>от 27.07.2010 N 210-ФЗ «Об организации предоставления государственных и муниципальных услуг»</w:t>
      </w:r>
      <w:r w:rsidRPr="00A2491E">
        <w:rPr>
          <w:rFonts w:ascii="Times New Roman" w:hAnsi="Times New Roman" w:cs="Times New Roman"/>
          <w:sz w:val="28"/>
          <w:szCs w:val="28"/>
        </w:rPr>
        <w:t>, или их работников, является:</w:t>
      </w:r>
    </w:p>
    <w:p w14:paraId="0886E000" w14:textId="77777777" w:rsidR="00143D00" w:rsidRPr="00A2491E" w:rsidRDefault="00143D00" w:rsidP="00143D00">
      <w:pPr>
        <w:autoSpaceDE w:val="0"/>
        <w:autoSpaceDN w:val="0"/>
        <w:adjustRightInd w:val="0"/>
        <w:spacing w:after="0" w:line="240" w:lineRule="auto"/>
        <w:ind w:firstLine="540"/>
        <w:jc w:val="both"/>
        <w:rPr>
          <w:rFonts w:ascii="Times New Roman" w:hAnsi="Times New Roman" w:cs="Times New Roman"/>
          <w:sz w:val="28"/>
          <w:szCs w:val="28"/>
        </w:rPr>
      </w:pPr>
      <w:r w:rsidRPr="00A2491E">
        <w:rPr>
          <w:rFonts w:ascii="Times New Roman" w:hAnsi="Times New Roman" w:cs="Times New Roman"/>
          <w:bCs/>
          <w:sz w:val="28"/>
          <w:szCs w:val="28"/>
        </w:rPr>
        <w:t>- нарушение срока или порядка выдачи документов по результатам предоставления государственной или муниципальной услуги;</w:t>
      </w:r>
    </w:p>
    <w:p w14:paraId="394C13A0" w14:textId="77777777" w:rsidR="00143D00" w:rsidRPr="00A2491E" w:rsidRDefault="00143D00" w:rsidP="00143D00">
      <w:pPr>
        <w:pStyle w:val="1"/>
        <w:shd w:val="clear" w:color="auto" w:fill="FFFFFF"/>
        <w:tabs>
          <w:tab w:val="left" w:pos="851"/>
        </w:tabs>
        <w:spacing w:before="0" w:beforeAutospacing="0" w:after="144" w:afterAutospacing="0"/>
        <w:ind w:firstLine="567"/>
        <w:jc w:val="both"/>
        <w:rPr>
          <w:b w:val="0"/>
          <w:color w:val="333333"/>
          <w:sz w:val="28"/>
          <w:szCs w:val="28"/>
        </w:rPr>
      </w:pPr>
      <w:r w:rsidRPr="00A2491E">
        <w:rPr>
          <w:b w:val="0"/>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A2491E">
          <w:rPr>
            <w:b w:val="0"/>
            <w:color w:val="000000" w:themeColor="text1"/>
            <w:sz w:val="28"/>
            <w:szCs w:val="28"/>
          </w:rPr>
          <w:t>частью 1.3 статьи 16</w:t>
        </w:r>
      </w:hyperlink>
      <w:r w:rsidRPr="00A2491E">
        <w:rPr>
          <w:b w:val="0"/>
          <w:sz w:val="28"/>
          <w:szCs w:val="28"/>
        </w:rPr>
        <w:t xml:space="preserve"> </w:t>
      </w:r>
      <w:r w:rsidRPr="00A2491E">
        <w:rPr>
          <w:b w:val="0"/>
          <w:color w:val="000000" w:themeColor="text1"/>
          <w:sz w:val="28"/>
          <w:szCs w:val="28"/>
        </w:rPr>
        <w:t xml:space="preserve">Федерального закона от 27.07.2010 N 210-ФЗ «Об организации предоставления государственных и муниципальных услуг». </w:t>
      </w:r>
    </w:p>
    <w:p w14:paraId="3699C0BC"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 Жалоба на нарушение порядка предоставления муниципальных услуг, выразившееся в неправомерных решениях и действиях (бездействии) муниципальных служащих Администрации Куйбышевского сельского поселения, и ее отраслевых (функциональных) органов, специалистов МФЦ подается непосредственно в орган, предоставляющий муниципальную услугу.</w:t>
      </w:r>
    </w:p>
    <w:p w14:paraId="4383BD72"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Жалоба может быть подана заявителем через МФЦ. При поступлении жалобы, МФЦ обеспечивает ее передачу в Администрацию Куйбышевского сельского поселения.</w:t>
      </w:r>
    </w:p>
    <w:p w14:paraId="30078D64"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5.3.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w:t>
      </w:r>
      <w:r w:rsidRPr="00A2491E">
        <w:rPr>
          <w:rFonts w:ascii="Times New Roman" w:hAnsi="Times New Roman" w:cs="Times New Roman"/>
          <w:sz w:val="28"/>
          <w:szCs w:val="28"/>
          <w:lang w:eastAsia="ru-RU"/>
        </w:rPr>
        <w:lastRenderedPageBreak/>
        <w:t>Куйбышевского сельского поселения, руководителя МФЦ подается в Администрацию Куйбышевского сельского поселения.</w:t>
      </w:r>
    </w:p>
    <w:p w14:paraId="2CC7FA0A"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5.4. Жалоба подается в письменной форме на бумажном носителе, в электронной форме:</w:t>
      </w:r>
    </w:p>
    <w:p w14:paraId="0ED01AC4"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Непосредственно в Администрацию Куйбышевского сельского поселения.</w:t>
      </w:r>
    </w:p>
    <w:p w14:paraId="609F8F78"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Почтовым отправлением по адресу (месту нахождения) Администрации Куйбышевского сельского поселения, ее отраслевого (функционального) органа, предоставляющего муниципальную услугу.</w:t>
      </w:r>
    </w:p>
    <w:p w14:paraId="644FC642"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В ходе личного приема  главы Администрации Куйбышевского сельского поселения, руководителя отраслевого (функционального) органа Администрации Куйбышевского сельского поселения, руководителя МФЦ.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375BFBF"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3749E033"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5.5. Подача жалоб осуществляется бесплатно.</w:t>
      </w:r>
    </w:p>
    <w:p w14:paraId="282AC7E4"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5.6.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0C43349F"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5.7. Жалоба оформляется в произвольной форме с учетом требований, предусмотренных законодательством Российской Федерации.</w:t>
      </w:r>
    </w:p>
    <w:p w14:paraId="0946737C"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5.8. Жалоба должна содержать:</w:t>
      </w:r>
    </w:p>
    <w:p w14:paraId="6EC9069B"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5.8.1. Наименование Администрации Куйбышевского сельского поселения либо отраслевого (функционального) органа Администрации Куйбышевского сельского поселения, МФЦ, их должностных лиц и муниципальных служащих, предоставляющих муниципальную услугу, решения и действия (бездействие) которых обжалуются.</w:t>
      </w:r>
    </w:p>
    <w:p w14:paraId="310F48BE"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5.8.2.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66722C"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5.8.3. Сведения об обжалуемых решениях и действиях (бездействии) Администрации Куйбышевского сельского поселения, ее отраслевых (функциональных) органов, МФЦ, их должностных лиц и муниципальных служащих.</w:t>
      </w:r>
    </w:p>
    <w:p w14:paraId="1F36D0F6"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5.8.4. Доводы, на основании которых заявитель не согласен с решением и действием (бездействием) Администрации Куйбышевского сельского поселения, ее отраслевых (функциональных) органов, МФЦ,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14:paraId="14FB3214"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lastRenderedPageBreak/>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3BCF266"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14:paraId="02ABF153"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955AE75"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71285EB"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5.10. Жалоба, поступившая в письменной форме на бумажном носителе, подлежит регистрации в течение 1 рабочего дня с момента поступления жалобы.</w:t>
      </w:r>
    </w:p>
    <w:p w14:paraId="6CA83075"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5.11. В электронном виде жалоба может быть подана заявителем посредством:</w:t>
      </w:r>
    </w:p>
    <w:p w14:paraId="0B57D92A"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5.11.1. Официального сайта Администрации Куйбышевского сельского поселения, ее отраслевых (функциональных) органов, МФЦ, предоставляющих муниципальную услугу, в информационно-телекоммуникационной сети Интернет.</w:t>
      </w:r>
    </w:p>
    <w:p w14:paraId="4432E006"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5.11.2. Электронной почты Администрации Куйбышевского сельского поселения, ее отраслевых (функциональных) органов, предоставляющих муниципальную услугу.</w:t>
      </w:r>
    </w:p>
    <w:p w14:paraId="6EC90FC2"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5.11.3. Федеральной государственной информационной системы «Единый портал государственных и муниципальных услуг (функций)» (далее - ЕПГУ).</w:t>
      </w:r>
    </w:p>
    <w:p w14:paraId="326E6D8E"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5.11.4. Государственной информационной системы Ростовской области «Портал государственных и муниципальных услуг Ростовской области» (далее - РПГУ).</w:t>
      </w:r>
    </w:p>
    <w:p w14:paraId="516D9F9A"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5.12. При подаче жалобы в электронном виде документы, указанные в п.п. 5.8, 5.9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590A791"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9795099"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4E15DF37"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5.14. Жалоба может быть подана заявителем через МФЦ. При поступлении жалобы МФЦ обеспечивает ее передачу в уполномоченный на ее рассмотрение </w:t>
      </w:r>
      <w:r w:rsidRPr="00A2491E">
        <w:rPr>
          <w:rFonts w:ascii="Times New Roman" w:hAnsi="Times New Roman" w:cs="Times New Roman"/>
          <w:sz w:val="28"/>
          <w:szCs w:val="28"/>
          <w:lang w:eastAsia="ru-RU"/>
        </w:rPr>
        <w:lastRenderedPageBreak/>
        <w:t>орган, предоставляющий муниципальную услугу не позднее следующего рабочего дня со дня поступления жалобы.</w:t>
      </w:r>
    </w:p>
    <w:p w14:paraId="38210E75"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Жалоба на нарушение порядка предоставления муниципальной услуги МФЦ рассматривается органом, предоставляющим муниципальную услугу. </w:t>
      </w:r>
    </w:p>
    <w:p w14:paraId="6734714C"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61EB65CC"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5.14. Заявитель может обратиться с жалобой, в том числе в следующих</w:t>
      </w:r>
      <w:r w:rsidR="000E35FB" w:rsidRPr="00A2491E">
        <w:rPr>
          <w:rFonts w:ascii="Times New Roman" w:hAnsi="Times New Roman" w:cs="Times New Roman"/>
          <w:sz w:val="28"/>
          <w:szCs w:val="28"/>
          <w:lang w:eastAsia="ru-RU"/>
        </w:rPr>
        <w:t xml:space="preserve"> </w:t>
      </w:r>
      <w:r w:rsidRPr="00A2491E">
        <w:rPr>
          <w:rFonts w:ascii="Times New Roman" w:hAnsi="Times New Roman" w:cs="Times New Roman"/>
          <w:sz w:val="28"/>
          <w:szCs w:val="28"/>
          <w:lang w:eastAsia="ru-RU"/>
        </w:rPr>
        <w:t>случаях:</w:t>
      </w:r>
    </w:p>
    <w:p w14:paraId="1EAD203F"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5.14.1. Нарушение срока регистрации запроса заявителя о предоставлении муниципальной услуги.</w:t>
      </w:r>
    </w:p>
    <w:p w14:paraId="72BAE242"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5.14.2. Нарушение срока предоставления муниципальной услуги.</w:t>
      </w:r>
    </w:p>
    <w:p w14:paraId="0686E1DC"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5.14.3. Требование представления заявителем документов, не предусмотренных нормативными правовыми актами Российской Федерации, Ростовской области и Куйбышевского сельского поселения для предоставления муниципальной услуги.</w:t>
      </w:r>
    </w:p>
    <w:p w14:paraId="7F936D57"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5.14.4. Отказ в приеме документов, представление которых предусмотрено нормативными правовыми актами Российской Федерации, Ростовской области и Куйбышевского сельского поселения для предоставления муниципальной услуги.</w:t>
      </w:r>
    </w:p>
    <w:p w14:paraId="55D69A31"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5.14.5.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Куйбышевского сельского поселения.</w:t>
      </w:r>
    </w:p>
    <w:p w14:paraId="24E61FBF"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5.14.6.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Куйбышевского сельского поселения.</w:t>
      </w:r>
    </w:p>
    <w:p w14:paraId="2B5CA2FA"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5.14.7.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BE51A54"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5.15. Жалобы на решения, действия, бездействие руководителя отраслевого (функционального) органа Администрации Куйбышевского сельского поселения, МФЦ рассматриваются  главой Администрации Куйбышевского сельского поселения. </w:t>
      </w:r>
    </w:p>
    <w:p w14:paraId="3F2FC343"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Администрации Куйбышевского сельского поселения незамедлительно направляет соответствующие материалы в органы прокуратуры.</w:t>
      </w:r>
    </w:p>
    <w:p w14:paraId="2662A467"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5.17. Органы, предоставляющие муниципальные услуги, обеспечивают:</w:t>
      </w:r>
    </w:p>
    <w:p w14:paraId="3149CCB3"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5.17.1. Оснащение мест приема жалоб.</w:t>
      </w:r>
    </w:p>
    <w:p w14:paraId="773EBB3A"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5.17.2. Информирование заявителей о порядке обжалования решений и действий (бездействия), Администрации Куйбышевского сельского поселения, </w:t>
      </w:r>
      <w:r w:rsidRPr="00A2491E">
        <w:rPr>
          <w:rFonts w:ascii="Times New Roman" w:hAnsi="Times New Roman" w:cs="Times New Roman"/>
          <w:sz w:val="28"/>
          <w:szCs w:val="28"/>
          <w:lang w:eastAsia="ru-RU"/>
        </w:rPr>
        <w:lastRenderedPageBreak/>
        <w:t>ее отраслевых (функциональных) органов, МФЦ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14:paraId="3CA195DC"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5.17.3. Консультирование заявителей о порядке обжалования решений и действий (бездействия) Администрации Куйбышевского сельского поселения, ее отраслевых (функциональных) органов, МФЦ их должностных лиц и муниципальных служащих, в том числе по телефону, электронной почте, при личном приеме.</w:t>
      </w:r>
    </w:p>
    <w:p w14:paraId="1DFEE115"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5.17.4. Заключение соглашений о взаимодействии в части осуществления МФЦ приема жалоб и выдачи заявителям результатов рассмотрения жалоб.</w:t>
      </w:r>
    </w:p>
    <w:p w14:paraId="560D9308"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5.18.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14:paraId="61CE80C8"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В случае обжалования отказа Администрации Куйбышевского сельского поселения, ее отраслевых (функциональных) органов, МФЦ,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A2F618E"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5.19.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14:paraId="16BE69D1"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дня, следующего за днем принятия решения, если иное не установлено законодательством Российской Федерации.</w:t>
      </w:r>
    </w:p>
    <w:p w14:paraId="21EE399D"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5.20. Ответ по результатам рассмотрения жалобы направляется заявителю не позднее дня, следующего за днем принятия решения, в письменной форме.</w:t>
      </w:r>
    </w:p>
    <w:p w14:paraId="4B2508D6"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5.21. В ответе по результатам рассмотрения жалобы указываются:</w:t>
      </w:r>
    </w:p>
    <w:p w14:paraId="66D0DA8C"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5.21.1.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55D20C5"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5.21.2. Номер, дата, место принятия решения, включая сведения о должностном лице, решение или действие (бездействие) которого обжалуется.</w:t>
      </w:r>
    </w:p>
    <w:p w14:paraId="10BF25B2"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5.21.3. Фамилия, имя, отчество (при наличии) или наименование заявителя.</w:t>
      </w:r>
    </w:p>
    <w:p w14:paraId="1015E885"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5.21.4. Основания для принятия решения по жалобе.</w:t>
      </w:r>
    </w:p>
    <w:p w14:paraId="3385FB67"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5.21.5. Принятое по жалобе решение.</w:t>
      </w:r>
    </w:p>
    <w:p w14:paraId="360A6407"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7AC3091"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lastRenderedPageBreak/>
        <w:t>5.21.7. Сведения о порядке обжалования принятого по жалобе решения.</w:t>
      </w:r>
    </w:p>
    <w:p w14:paraId="33D00437"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5.22. Ответ по результатам рассмотрения жалобы подписывается  главой Администрации Куйбышевского сельского поселения или руководителем отраслевого (функционального) органа Администрации Куйбышевского сельского поселения, предоставляющего муниципальную услугу.</w:t>
      </w:r>
    </w:p>
    <w:p w14:paraId="4E3E8E24"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5.23. Ответ по результатам рассмотрения жалобы на решение, действие, бездействие руководителя отраслевого (функционального) органа Администрации Куйбышевского сельского поселения, МФЦ, предоставляющего муниципальную услугу, подписывается  главой Администрации Куйбышевского сельского поселения.</w:t>
      </w:r>
    </w:p>
    <w:p w14:paraId="50DFE4F3"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Куйбышевского сельского поселения, руководителя отраслевого (функционального) органа Администрации Куйбышевского сельского поселения, МФЦ, предоставляющего муниципальную услугу.</w:t>
      </w:r>
    </w:p>
    <w:p w14:paraId="385F315E"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5.25. Руководитель органа предоставляющего муниципальную услугу, глава Администрации Куйбышевского сельского поселения отказывают в удовлетворении жалобы в следующих случаях:</w:t>
      </w:r>
    </w:p>
    <w:p w14:paraId="36F5BCFD"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5.25.1. Наличие вступившего в законную силу решения суда, арбитражного суда по жалобе о том же предмете и по тем же основаниям.</w:t>
      </w:r>
    </w:p>
    <w:p w14:paraId="0C600796"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5.25.2. Подача жалобы лицом, полномочия которого не подтверждены в порядке, установленном законодательством Российской Федерации.</w:t>
      </w:r>
    </w:p>
    <w:p w14:paraId="5B0FB884"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5.25.3.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14:paraId="0526948C"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5.26. Руководитель органа предоставляющего муниципальную услугу, глава Администрации Куйбышевского сельского поселения могут оставить жалобу без ответа в следующих случаях:</w:t>
      </w:r>
    </w:p>
    <w:p w14:paraId="341D6440"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5.26.1. Наличие в жалобе нецензурных либо оскорбительных выражений, угроз жизни, здоровью и имуществу должностного лица, а также членов его семьи.</w:t>
      </w:r>
    </w:p>
    <w:p w14:paraId="669BB73A" w14:textId="77777777" w:rsidR="00143D00" w:rsidRPr="00A2491E" w:rsidRDefault="00143D00" w:rsidP="00143D00">
      <w:pPr>
        <w:pStyle w:val="a3"/>
        <w:ind w:firstLine="567"/>
        <w:jc w:val="both"/>
        <w:rPr>
          <w:rFonts w:ascii="Times New Roman" w:hAnsi="Times New Roman" w:cs="Times New Roman"/>
          <w:sz w:val="28"/>
          <w:szCs w:val="28"/>
          <w:lang w:eastAsia="ru-RU"/>
        </w:rPr>
      </w:pPr>
      <w:r w:rsidRPr="00A2491E">
        <w:rPr>
          <w:rFonts w:ascii="Times New Roman" w:hAnsi="Times New Roman" w:cs="Times New Roman"/>
          <w:sz w:val="28"/>
          <w:szCs w:val="28"/>
          <w:lang w:eastAsia="ru-RU"/>
        </w:rPr>
        <w:t>5.26.2.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ED10CF3" w14:textId="493310D8" w:rsidR="00143D00" w:rsidRDefault="00143D00" w:rsidP="00143D00">
      <w:pPr>
        <w:pStyle w:val="a3"/>
        <w:ind w:firstLine="567"/>
        <w:jc w:val="both"/>
        <w:rPr>
          <w:rFonts w:ascii="Times New Roman" w:hAnsi="Times New Roman" w:cs="Times New Roman"/>
          <w:sz w:val="28"/>
          <w:szCs w:val="28"/>
        </w:rPr>
      </w:pPr>
    </w:p>
    <w:p w14:paraId="471A0935" w14:textId="4CE00ED2" w:rsidR="00A2491E" w:rsidRDefault="00A2491E" w:rsidP="00143D00">
      <w:pPr>
        <w:pStyle w:val="a3"/>
        <w:ind w:firstLine="567"/>
        <w:jc w:val="both"/>
        <w:rPr>
          <w:rFonts w:ascii="Times New Roman" w:hAnsi="Times New Roman" w:cs="Times New Roman"/>
          <w:sz w:val="28"/>
          <w:szCs w:val="28"/>
        </w:rPr>
      </w:pPr>
    </w:p>
    <w:p w14:paraId="4AA55C97" w14:textId="77777777" w:rsidR="00A2491E" w:rsidRPr="00A2491E" w:rsidRDefault="00A2491E" w:rsidP="00143D00">
      <w:pPr>
        <w:pStyle w:val="a3"/>
        <w:ind w:firstLine="567"/>
        <w:jc w:val="both"/>
        <w:rPr>
          <w:rFonts w:ascii="Times New Roman" w:hAnsi="Times New Roman" w:cs="Times New Roman"/>
          <w:sz w:val="28"/>
          <w:szCs w:val="28"/>
        </w:rPr>
      </w:pPr>
    </w:p>
    <w:p w14:paraId="34EAC129" w14:textId="77777777" w:rsidR="00143D00" w:rsidRPr="00A2491E" w:rsidRDefault="00143D00" w:rsidP="00143D00">
      <w:pPr>
        <w:pStyle w:val="a3"/>
        <w:jc w:val="both"/>
        <w:rPr>
          <w:rFonts w:ascii="Times New Roman" w:hAnsi="Times New Roman" w:cs="Times New Roman"/>
          <w:sz w:val="28"/>
          <w:szCs w:val="28"/>
        </w:rPr>
      </w:pPr>
      <w:r w:rsidRPr="00A2491E">
        <w:rPr>
          <w:rFonts w:ascii="Times New Roman" w:hAnsi="Times New Roman" w:cs="Times New Roman"/>
          <w:sz w:val="28"/>
          <w:szCs w:val="28"/>
        </w:rPr>
        <w:t xml:space="preserve">Глава Администрации </w:t>
      </w:r>
    </w:p>
    <w:p w14:paraId="0ED6F8A0" w14:textId="77777777" w:rsidR="00A2491E" w:rsidRDefault="00143D00" w:rsidP="00610098">
      <w:pPr>
        <w:pStyle w:val="a3"/>
        <w:jc w:val="both"/>
        <w:rPr>
          <w:rFonts w:ascii="Times New Roman" w:hAnsi="Times New Roman" w:cs="Times New Roman"/>
          <w:sz w:val="28"/>
          <w:szCs w:val="28"/>
        </w:rPr>
      </w:pPr>
      <w:r w:rsidRPr="00A2491E">
        <w:rPr>
          <w:rFonts w:ascii="Times New Roman" w:hAnsi="Times New Roman" w:cs="Times New Roman"/>
          <w:sz w:val="28"/>
          <w:szCs w:val="28"/>
        </w:rPr>
        <w:t xml:space="preserve">Куйбышевского </w:t>
      </w:r>
    </w:p>
    <w:p w14:paraId="2D01178A" w14:textId="6ACC53EF" w:rsidR="00143D00" w:rsidRPr="00A2491E" w:rsidRDefault="00143D00" w:rsidP="00610098">
      <w:pPr>
        <w:pStyle w:val="a3"/>
        <w:jc w:val="both"/>
        <w:rPr>
          <w:rFonts w:ascii="Times New Roman" w:hAnsi="Times New Roman" w:cs="Times New Roman"/>
          <w:sz w:val="28"/>
          <w:szCs w:val="28"/>
        </w:rPr>
      </w:pPr>
      <w:r w:rsidRPr="00A2491E">
        <w:rPr>
          <w:rFonts w:ascii="Times New Roman" w:hAnsi="Times New Roman" w:cs="Times New Roman"/>
          <w:sz w:val="28"/>
          <w:szCs w:val="28"/>
        </w:rPr>
        <w:t xml:space="preserve">сельского поселения                                                               </w:t>
      </w:r>
      <w:r w:rsidR="00A2491E">
        <w:rPr>
          <w:rFonts w:ascii="Times New Roman" w:hAnsi="Times New Roman" w:cs="Times New Roman"/>
          <w:sz w:val="28"/>
          <w:szCs w:val="28"/>
        </w:rPr>
        <w:t xml:space="preserve">          </w:t>
      </w:r>
      <w:r w:rsidRPr="00A2491E">
        <w:rPr>
          <w:rFonts w:ascii="Times New Roman" w:hAnsi="Times New Roman" w:cs="Times New Roman"/>
          <w:sz w:val="28"/>
          <w:szCs w:val="28"/>
        </w:rPr>
        <w:t xml:space="preserve"> </w:t>
      </w:r>
      <w:r w:rsidR="0066046E" w:rsidRPr="00A2491E">
        <w:rPr>
          <w:rFonts w:ascii="Times New Roman" w:hAnsi="Times New Roman" w:cs="Times New Roman"/>
          <w:sz w:val="28"/>
          <w:szCs w:val="28"/>
        </w:rPr>
        <w:t>С. Л. Слепченко</w:t>
      </w:r>
      <w:r w:rsidRPr="00A2491E">
        <w:rPr>
          <w:rFonts w:ascii="Times New Roman" w:hAnsi="Times New Roman" w:cs="Times New Roman"/>
          <w:sz w:val="28"/>
          <w:szCs w:val="28"/>
        </w:rPr>
        <w:br w:type="page"/>
      </w:r>
    </w:p>
    <w:tbl>
      <w:tblPr>
        <w:tblW w:w="9355" w:type="dxa"/>
        <w:tblCellSpacing w:w="0" w:type="dxa"/>
        <w:tblCellMar>
          <w:left w:w="0" w:type="dxa"/>
          <w:right w:w="0" w:type="dxa"/>
        </w:tblCellMar>
        <w:tblLook w:val="04A0" w:firstRow="1" w:lastRow="0" w:firstColumn="1" w:lastColumn="0" w:noHBand="0" w:noVBand="1"/>
      </w:tblPr>
      <w:tblGrid>
        <w:gridCol w:w="5103"/>
        <w:gridCol w:w="4252"/>
      </w:tblGrid>
      <w:tr w:rsidR="0001791B" w:rsidRPr="00A2491E" w14:paraId="52B57A85" w14:textId="77777777" w:rsidTr="00610098">
        <w:trPr>
          <w:tblCellSpacing w:w="0" w:type="dxa"/>
        </w:trPr>
        <w:tc>
          <w:tcPr>
            <w:tcW w:w="5103" w:type="dxa"/>
            <w:hideMark/>
          </w:tcPr>
          <w:p w14:paraId="1DF0D437" w14:textId="77777777" w:rsidR="0001791B" w:rsidRPr="00A2491E" w:rsidRDefault="0001791B" w:rsidP="0001791B">
            <w:pPr>
              <w:spacing w:before="100" w:beforeAutospacing="1" w:after="100" w:afterAutospacing="1" w:line="240" w:lineRule="auto"/>
              <w:rPr>
                <w:rFonts w:ascii="Times New Roman" w:eastAsia="Times New Roman" w:hAnsi="Times New Roman" w:cs="Times New Roman"/>
                <w:sz w:val="28"/>
                <w:szCs w:val="28"/>
                <w:lang w:eastAsia="ru-RU"/>
              </w:rPr>
            </w:pPr>
            <w:r w:rsidRPr="00A2491E">
              <w:rPr>
                <w:rFonts w:ascii="Times New Roman" w:eastAsia="Times New Roman" w:hAnsi="Times New Roman" w:cs="Times New Roman"/>
                <w:sz w:val="28"/>
                <w:szCs w:val="28"/>
                <w:lang w:eastAsia="ru-RU"/>
              </w:rPr>
              <w:lastRenderedPageBreak/>
              <w:t xml:space="preserve"> </w:t>
            </w:r>
          </w:p>
        </w:tc>
        <w:tc>
          <w:tcPr>
            <w:tcW w:w="4252" w:type="dxa"/>
            <w:hideMark/>
          </w:tcPr>
          <w:p w14:paraId="3B09F59B" w14:textId="77777777" w:rsidR="0001791B" w:rsidRPr="00A2491E" w:rsidRDefault="0001791B" w:rsidP="00A2491E">
            <w:pPr>
              <w:pStyle w:val="a3"/>
              <w:ind w:left="570"/>
              <w:jc w:val="center"/>
              <w:rPr>
                <w:rFonts w:ascii="Times New Roman" w:hAnsi="Times New Roman" w:cs="Times New Roman"/>
                <w:sz w:val="28"/>
                <w:szCs w:val="28"/>
                <w:lang w:eastAsia="ru-RU"/>
              </w:rPr>
            </w:pPr>
            <w:r w:rsidRPr="00A2491E">
              <w:rPr>
                <w:rFonts w:ascii="Times New Roman" w:hAnsi="Times New Roman" w:cs="Times New Roman"/>
                <w:sz w:val="28"/>
                <w:szCs w:val="28"/>
                <w:lang w:eastAsia="ru-RU"/>
              </w:rPr>
              <w:t>Приложение № 1</w:t>
            </w:r>
          </w:p>
          <w:p w14:paraId="08201AEC" w14:textId="7AC7E689" w:rsidR="0001791B" w:rsidRPr="00A2491E" w:rsidRDefault="0001791B" w:rsidP="00A2491E">
            <w:pPr>
              <w:pStyle w:val="a3"/>
              <w:ind w:left="570"/>
              <w:jc w:val="center"/>
              <w:rPr>
                <w:rFonts w:ascii="Times New Roman" w:eastAsia="Times New Roman" w:hAnsi="Times New Roman" w:cs="Times New Roman"/>
                <w:sz w:val="28"/>
                <w:szCs w:val="28"/>
                <w:lang w:eastAsia="ru-RU"/>
              </w:rPr>
            </w:pPr>
            <w:r w:rsidRPr="00A2491E">
              <w:rPr>
                <w:rFonts w:ascii="Times New Roman" w:hAnsi="Times New Roman" w:cs="Times New Roman"/>
                <w:sz w:val="28"/>
                <w:szCs w:val="28"/>
                <w:lang w:eastAsia="ru-RU"/>
              </w:rPr>
              <w:t>к Административному регламенту муниципальной услуги</w:t>
            </w:r>
            <w:r w:rsidR="00143D00" w:rsidRPr="00A2491E">
              <w:rPr>
                <w:rFonts w:ascii="Times New Roman" w:hAnsi="Times New Roman" w:cs="Times New Roman"/>
                <w:sz w:val="28"/>
                <w:szCs w:val="28"/>
                <w:lang w:eastAsia="ru-RU"/>
              </w:rPr>
              <w:t xml:space="preserve"> </w:t>
            </w:r>
            <w:r w:rsidRPr="00A2491E">
              <w:rPr>
                <w:rFonts w:ascii="Times New Roman" w:hAnsi="Times New Roman" w:cs="Times New Roman"/>
                <w:sz w:val="28"/>
                <w:szCs w:val="28"/>
                <w:lang w:eastAsia="ru-RU"/>
              </w:rPr>
              <w:t xml:space="preserve"> «Предоставление земельных участков для целей, не связанных со строительством единственному заявителю»</w:t>
            </w:r>
          </w:p>
        </w:tc>
      </w:tr>
    </w:tbl>
    <w:p w14:paraId="172A0F4B" w14:textId="77777777" w:rsidR="00143D00" w:rsidRPr="00A2491E" w:rsidRDefault="00143D00" w:rsidP="00143D00">
      <w:pPr>
        <w:pStyle w:val="a3"/>
        <w:ind w:firstLine="567"/>
        <w:jc w:val="both"/>
        <w:rPr>
          <w:rFonts w:ascii="Times New Roman" w:hAnsi="Times New Roman" w:cs="Times New Roman"/>
          <w:sz w:val="28"/>
          <w:szCs w:val="28"/>
        </w:rPr>
      </w:pPr>
    </w:p>
    <w:p w14:paraId="439974F5" w14:textId="77777777" w:rsidR="00143D00" w:rsidRPr="00A2491E" w:rsidRDefault="00143D00" w:rsidP="00143D00">
      <w:pPr>
        <w:pStyle w:val="a3"/>
        <w:ind w:firstLine="567"/>
        <w:jc w:val="both"/>
        <w:rPr>
          <w:rFonts w:ascii="Times New Roman" w:hAnsi="Times New Roman" w:cs="Times New Roman"/>
          <w:sz w:val="28"/>
          <w:szCs w:val="28"/>
        </w:rPr>
      </w:pPr>
      <w:r w:rsidRPr="00A2491E">
        <w:rPr>
          <w:rFonts w:ascii="Times New Roman" w:hAnsi="Times New Roman" w:cs="Times New Roman"/>
          <w:sz w:val="28"/>
          <w:szCs w:val="28"/>
        </w:rPr>
        <w:t xml:space="preserve">Сведения о многофункциональных центрах и его территориально обособленных структурных подразделений предоставления государственных и муниципальных услуг, участвующих в организации предоставления муниципальной услуги </w:t>
      </w:r>
      <w:r w:rsidR="000E35FB" w:rsidRPr="00A2491E">
        <w:rPr>
          <w:rFonts w:ascii="Times New Roman" w:hAnsi="Times New Roman" w:cs="Times New Roman"/>
          <w:sz w:val="28"/>
          <w:szCs w:val="28"/>
          <w:lang w:eastAsia="ru-RU"/>
        </w:rPr>
        <w:t xml:space="preserve">«Предоставление земельных участков для целей, не связанных со строительством единственному заявителю» </w:t>
      </w:r>
      <w:r w:rsidRPr="00A2491E">
        <w:rPr>
          <w:rFonts w:ascii="Times New Roman" w:hAnsi="Times New Roman" w:cs="Times New Roman"/>
          <w:sz w:val="28"/>
          <w:szCs w:val="28"/>
        </w:rPr>
        <w:t>(контактная информация МФЦ размещается на информационно-аналитическом Интернет-портале  единой сети МФЦ Ростовской области (</w:t>
      </w:r>
      <w:hyperlink w:history="1">
        <w:r w:rsidRPr="00A2491E">
          <w:rPr>
            <w:rFonts w:ascii="Times New Roman" w:hAnsi="Times New Roman" w:cs="Times New Roman"/>
            <w:sz w:val="28"/>
            <w:szCs w:val="28"/>
          </w:rPr>
          <w:t>http://www.mfc61.ru)</w:t>
        </w:r>
      </w:hyperlink>
      <w:r w:rsidRPr="00A2491E">
        <w:rPr>
          <w:rFonts w:ascii="Times New Roman" w:hAnsi="Times New Roman" w:cs="Times New Roman"/>
          <w:sz w:val="28"/>
          <w:szCs w:val="28"/>
        </w:rPr>
        <w:t>)</w:t>
      </w:r>
    </w:p>
    <w:tbl>
      <w:tblPr>
        <w:tblW w:w="51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
        <w:gridCol w:w="2715"/>
        <w:gridCol w:w="1559"/>
        <w:gridCol w:w="1686"/>
        <w:gridCol w:w="2407"/>
        <w:gridCol w:w="1086"/>
      </w:tblGrid>
      <w:tr w:rsidR="00143D00" w:rsidRPr="00A2491E" w14:paraId="2F81A644" w14:textId="77777777" w:rsidTr="008D3E8C">
        <w:trPr>
          <w:tblHeader/>
          <w:tblCellSpacing w:w="0" w:type="dxa"/>
          <w:jc w:val="center"/>
        </w:trPr>
        <w:tc>
          <w:tcPr>
            <w:tcW w:w="332" w:type="dxa"/>
            <w:tcBorders>
              <w:top w:val="outset" w:sz="6" w:space="0" w:color="auto"/>
              <w:left w:val="outset" w:sz="6" w:space="0" w:color="auto"/>
              <w:bottom w:val="outset" w:sz="6" w:space="0" w:color="auto"/>
              <w:right w:val="outset" w:sz="6" w:space="0" w:color="auto"/>
            </w:tcBorders>
            <w:vAlign w:val="center"/>
            <w:hideMark/>
          </w:tcPr>
          <w:p w14:paraId="7128A422" w14:textId="77777777" w:rsidR="00143D00" w:rsidRPr="00A2491E" w:rsidRDefault="00143D00" w:rsidP="008D3E8C">
            <w:pPr>
              <w:pStyle w:val="a3"/>
              <w:jc w:val="center"/>
              <w:rPr>
                <w:rFonts w:ascii="Times New Roman" w:hAnsi="Times New Roman" w:cs="Times New Roman"/>
                <w:sz w:val="24"/>
                <w:szCs w:val="24"/>
              </w:rPr>
            </w:pPr>
            <w:r w:rsidRPr="00A2491E">
              <w:rPr>
                <w:rFonts w:ascii="Times New Roman" w:hAnsi="Times New Roman" w:cs="Times New Roman"/>
                <w:sz w:val="24"/>
                <w:szCs w:val="24"/>
              </w:rPr>
              <w:t>№ п/п</w:t>
            </w:r>
          </w:p>
        </w:tc>
        <w:tc>
          <w:tcPr>
            <w:tcW w:w="2654" w:type="dxa"/>
            <w:tcBorders>
              <w:top w:val="outset" w:sz="6" w:space="0" w:color="auto"/>
              <w:left w:val="outset" w:sz="6" w:space="0" w:color="auto"/>
              <w:bottom w:val="outset" w:sz="6" w:space="0" w:color="auto"/>
              <w:right w:val="outset" w:sz="6" w:space="0" w:color="auto"/>
            </w:tcBorders>
            <w:vAlign w:val="center"/>
            <w:hideMark/>
          </w:tcPr>
          <w:p w14:paraId="3F2D90FB" w14:textId="77777777" w:rsidR="00143D00" w:rsidRPr="00A2491E" w:rsidRDefault="00143D00" w:rsidP="008D3E8C">
            <w:pPr>
              <w:pStyle w:val="124"/>
              <w:jc w:val="center"/>
            </w:pPr>
            <w:r w:rsidRPr="00A2491E">
              <w:t>Наименование МФЦ</w:t>
            </w:r>
          </w:p>
        </w:tc>
        <w:tc>
          <w:tcPr>
            <w:tcW w:w="1524" w:type="dxa"/>
            <w:tcBorders>
              <w:top w:val="outset" w:sz="6" w:space="0" w:color="auto"/>
              <w:left w:val="outset" w:sz="6" w:space="0" w:color="auto"/>
              <w:bottom w:val="outset" w:sz="6" w:space="0" w:color="auto"/>
              <w:right w:val="outset" w:sz="6" w:space="0" w:color="auto"/>
            </w:tcBorders>
            <w:vAlign w:val="center"/>
            <w:hideMark/>
          </w:tcPr>
          <w:p w14:paraId="521FC4ED" w14:textId="77777777" w:rsidR="00143D00" w:rsidRPr="00A2491E" w:rsidRDefault="00143D00" w:rsidP="008D3E8C">
            <w:pPr>
              <w:pStyle w:val="a3"/>
              <w:jc w:val="center"/>
              <w:rPr>
                <w:rFonts w:ascii="Times New Roman" w:hAnsi="Times New Roman" w:cs="Times New Roman"/>
                <w:sz w:val="24"/>
                <w:szCs w:val="24"/>
              </w:rPr>
            </w:pPr>
            <w:r w:rsidRPr="00A2491E">
              <w:rPr>
                <w:rFonts w:ascii="Times New Roman" w:hAnsi="Times New Roman" w:cs="Times New Roman"/>
                <w:sz w:val="24"/>
                <w:szCs w:val="24"/>
              </w:rPr>
              <w:t>График работы</w:t>
            </w:r>
          </w:p>
        </w:tc>
        <w:tc>
          <w:tcPr>
            <w:tcW w:w="1648" w:type="dxa"/>
            <w:tcBorders>
              <w:top w:val="outset" w:sz="6" w:space="0" w:color="auto"/>
              <w:left w:val="outset" w:sz="6" w:space="0" w:color="auto"/>
              <w:bottom w:val="outset" w:sz="6" w:space="0" w:color="auto"/>
              <w:right w:val="outset" w:sz="6" w:space="0" w:color="auto"/>
            </w:tcBorders>
            <w:vAlign w:val="center"/>
            <w:hideMark/>
          </w:tcPr>
          <w:p w14:paraId="27D28679" w14:textId="77777777" w:rsidR="00143D00" w:rsidRPr="00A2491E" w:rsidRDefault="00143D00" w:rsidP="008D3E8C">
            <w:pPr>
              <w:pStyle w:val="a3"/>
              <w:jc w:val="center"/>
              <w:rPr>
                <w:rFonts w:ascii="Times New Roman" w:hAnsi="Times New Roman" w:cs="Times New Roman"/>
                <w:sz w:val="24"/>
                <w:szCs w:val="24"/>
              </w:rPr>
            </w:pPr>
            <w:r w:rsidRPr="00A2491E">
              <w:rPr>
                <w:rFonts w:ascii="Times New Roman" w:hAnsi="Times New Roman" w:cs="Times New Roman"/>
                <w:sz w:val="24"/>
                <w:szCs w:val="24"/>
              </w:rPr>
              <w:t>Почтовый адрес</w:t>
            </w:r>
          </w:p>
        </w:tc>
        <w:tc>
          <w:tcPr>
            <w:tcW w:w="2353" w:type="dxa"/>
            <w:tcBorders>
              <w:top w:val="outset" w:sz="6" w:space="0" w:color="auto"/>
              <w:left w:val="outset" w:sz="6" w:space="0" w:color="auto"/>
              <w:bottom w:val="outset" w:sz="6" w:space="0" w:color="auto"/>
              <w:right w:val="outset" w:sz="6" w:space="0" w:color="auto"/>
            </w:tcBorders>
            <w:vAlign w:val="center"/>
            <w:hideMark/>
          </w:tcPr>
          <w:p w14:paraId="527DA9A5" w14:textId="77777777" w:rsidR="00143D00" w:rsidRPr="00A2491E" w:rsidRDefault="00143D00" w:rsidP="008D3E8C">
            <w:pPr>
              <w:pStyle w:val="a3"/>
              <w:jc w:val="center"/>
              <w:rPr>
                <w:rFonts w:ascii="Times New Roman" w:hAnsi="Times New Roman" w:cs="Times New Roman"/>
                <w:sz w:val="24"/>
                <w:szCs w:val="24"/>
              </w:rPr>
            </w:pPr>
            <w:r w:rsidRPr="00A2491E">
              <w:rPr>
                <w:rFonts w:ascii="Times New Roman" w:hAnsi="Times New Roman" w:cs="Times New Roman"/>
                <w:sz w:val="24"/>
                <w:szCs w:val="24"/>
              </w:rPr>
              <w:t>Адрес электронной почты</w:t>
            </w:r>
          </w:p>
        </w:tc>
        <w:tc>
          <w:tcPr>
            <w:tcW w:w="1062" w:type="dxa"/>
            <w:tcBorders>
              <w:top w:val="outset" w:sz="6" w:space="0" w:color="auto"/>
              <w:left w:val="outset" w:sz="6" w:space="0" w:color="auto"/>
              <w:bottom w:val="outset" w:sz="6" w:space="0" w:color="auto"/>
              <w:right w:val="outset" w:sz="6" w:space="0" w:color="auto"/>
            </w:tcBorders>
            <w:vAlign w:val="center"/>
            <w:hideMark/>
          </w:tcPr>
          <w:p w14:paraId="39E2090A" w14:textId="77777777" w:rsidR="00143D00" w:rsidRPr="00A2491E" w:rsidRDefault="00143D00" w:rsidP="008D3E8C">
            <w:pPr>
              <w:pStyle w:val="a3"/>
              <w:jc w:val="center"/>
              <w:rPr>
                <w:rFonts w:ascii="Times New Roman" w:hAnsi="Times New Roman" w:cs="Times New Roman"/>
                <w:sz w:val="24"/>
                <w:szCs w:val="24"/>
              </w:rPr>
            </w:pPr>
            <w:r w:rsidRPr="00A2491E">
              <w:rPr>
                <w:rFonts w:ascii="Times New Roman" w:hAnsi="Times New Roman" w:cs="Times New Roman"/>
                <w:sz w:val="24"/>
                <w:szCs w:val="24"/>
              </w:rPr>
              <w:t>Телефон</w:t>
            </w:r>
          </w:p>
        </w:tc>
      </w:tr>
      <w:tr w:rsidR="00143D00" w:rsidRPr="00200386" w14:paraId="5B57C455" w14:textId="77777777" w:rsidTr="008D3E8C">
        <w:trPr>
          <w:tblHeader/>
          <w:tblCellSpacing w:w="0" w:type="dxa"/>
          <w:jc w:val="center"/>
        </w:trPr>
        <w:tc>
          <w:tcPr>
            <w:tcW w:w="332" w:type="dxa"/>
            <w:tcBorders>
              <w:top w:val="outset" w:sz="6" w:space="0" w:color="auto"/>
              <w:left w:val="outset" w:sz="6" w:space="0" w:color="auto"/>
              <w:bottom w:val="outset" w:sz="6" w:space="0" w:color="auto"/>
              <w:right w:val="outset" w:sz="6" w:space="0" w:color="auto"/>
            </w:tcBorders>
            <w:vAlign w:val="center"/>
            <w:hideMark/>
          </w:tcPr>
          <w:p w14:paraId="1BD44C2E"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1</w:t>
            </w:r>
          </w:p>
        </w:tc>
        <w:tc>
          <w:tcPr>
            <w:tcW w:w="2654" w:type="dxa"/>
            <w:tcBorders>
              <w:top w:val="outset" w:sz="6" w:space="0" w:color="auto"/>
              <w:left w:val="outset" w:sz="6" w:space="0" w:color="auto"/>
              <w:bottom w:val="outset" w:sz="6" w:space="0" w:color="auto"/>
              <w:right w:val="outset" w:sz="6" w:space="0" w:color="auto"/>
            </w:tcBorders>
            <w:vAlign w:val="center"/>
            <w:hideMark/>
          </w:tcPr>
          <w:p w14:paraId="3A7B5382"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2</w:t>
            </w:r>
          </w:p>
        </w:tc>
        <w:tc>
          <w:tcPr>
            <w:tcW w:w="1524" w:type="dxa"/>
            <w:tcBorders>
              <w:top w:val="outset" w:sz="6" w:space="0" w:color="auto"/>
              <w:left w:val="outset" w:sz="6" w:space="0" w:color="auto"/>
              <w:bottom w:val="outset" w:sz="6" w:space="0" w:color="auto"/>
              <w:right w:val="outset" w:sz="6" w:space="0" w:color="auto"/>
            </w:tcBorders>
            <w:vAlign w:val="center"/>
            <w:hideMark/>
          </w:tcPr>
          <w:p w14:paraId="283F710E"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3</w:t>
            </w:r>
          </w:p>
        </w:tc>
        <w:tc>
          <w:tcPr>
            <w:tcW w:w="1648" w:type="dxa"/>
            <w:tcBorders>
              <w:top w:val="outset" w:sz="6" w:space="0" w:color="auto"/>
              <w:left w:val="outset" w:sz="6" w:space="0" w:color="auto"/>
              <w:bottom w:val="outset" w:sz="6" w:space="0" w:color="auto"/>
              <w:right w:val="outset" w:sz="6" w:space="0" w:color="auto"/>
            </w:tcBorders>
            <w:vAlign w:val="center"/>
            <w:hideMark/>
          </w:tcPr>
          <w:p w14:paraId="24E0DCDC"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4</w:t>
            </w:r>
          </w:p>
        </w:tc>
        <w:tc>
          <w:tcPr>
            <w:tcW w:w="2353" w:type="dxa"/>
            <w:tcBorders>
              <w:top w:val="outset" w:sz="6" w:space="0" w:color="auto"/>
              <w:left w:val="outset" w:sz="6" w:space="0" w:color="auto"/>
              <w:bottom w:val="outset" w:sz="6" w:space="0" w:color="auto"/>
              <w:right w:val="outset" w:sz="6" w:space="0" w:color="auto"/>
            </w:tcBorders>
            <w:vAlign w:val="center"/>
            <w:hideMark/>
          </w:tcPr>
          <w:p w14:paraId="6185B54B"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5</w:t>
            </w:r>
          </w:p>
        </w:tc>
        <w:tc>
          <w:tcPr>
            <w:tcW w:w="1062" w:type="dxa"/>
            <w:tcBorders>
              <w:top w:val="outset" w:sz="6" w:space="0" w:color="auto"/>
              <w:left w:val="outset" w:sz="6" w:space="0" w:color="auto"/>
              <w:bottom w:val="outset" w:sz="6" w:space="0" w:color="auto"/>
              <w:right w:val="outset" w:sz="6" w:space="0" w:color="auto"/>
            </w:tcBorders>
            <w:vAlign w:val="center"/>
            <w:hideMark/>
          </w:tcPr>
          <w:p w14:paraId="6188E220"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6</w:t>
            </w:r>
          </w:p>
        </w:tc>
      </w:tr>
      <w:tr w:rsidR="00143D00" w:rsidRPr="00200386" w14:paraId="7DF38597" w14:textId="77777777" w:rsidTr="008D3E8C">
        <w:trPr>
          <w:tblHeader/>
          <w:tblCellSpacing w:w="0" w:type="dxa"/>
          <w:jc w:val="center"/>
        </w:trPr>
        <w:tc>
          <w:tcPr>
            <w:tcW w:w="332" w:type="dxa"/>
            <w:tcBorders>
              <w:top w:val="outset" w:sz="6" w:space="0" w:color="auto"/>
              <w:left w:val="outset" w:sz="6" w:space="0" w:color="auto"/>
              <w:bottom w:val="outset" w:sz="6" w:space="0" w:color="auto"/>
              <w:right w:val="outset" w:sz="6" w:space="0" w:color="auto"/>
            </w:tcBorders>
            <w:vAlign w:val="center"/>
            <w:hideMark/>
          </w:tcPr>
          <w:p w14:paraId="5113E17F" w14:textId="77777777" w:rsidR="00143D00" w:rsidRPr="00200386" w:rsidRDefault="00143D00" w:rsidP="008D3E8C">
            <w:pPr>
              <w:pStyle w:val="a3"/>
              <w:jc w:val="center"/>
              <w:rPr>
                <w:rFonts w:ascii="Times New Roman" w:hAnsi="Times New Roman" w:cs="Times New Roman"/>
              </w:rPr>
            </w:pPr>
          </w:p>
        </w:tc>
        <w:tc>
          <w:tcPr>
            <w:tcW w:w="2654" w:type="dxa"/>
            <w:tcBorders>
              <w:top w:val="outset" w:sz="6" w:space="0" w:color="auto"/>
              <w:left w:val="outset" w:sz="6" w:space="0" w:color="auto"/>
              <w:bottom w:val="outset" w:sz="6" w:space="0" w:color="auto"/>
              <w:right w:val="outset" w:sz="6" w:space="0" w:color="auto"/>
            </w:tcBorders>
            <w:vAlign w:val="center"/>
            <w:hideMark/>
          </w:tcPr>
          <w:p w14:paraId="02BE9F34"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1524" w:type="dxa"/>
            <w:tcBorders>
              <w:top w:val="outset" w:sz="6" w:space="0" w:color="auto"/>
              <w:left w:val="outset" w:sz="6" w:space="0" w:color="auto"/>
              <w:bottom w:val="outset" w:sz="6" w:space="0" w:color="auto"/>
              <w:right w:val="outset" w:sz="6" w:space="0" w:color="auto"/>
            </w:tcBorders>
            <w:vAlign w:val="center"/>
            <w:hideMark/>
          </w:tcPr>
          <w:p w14:paraId="65EE4E1A"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Пн. — Вт.:</w:t>
            </w:r>
          </w:p>
          <w:p w14:paraId="02372ED7"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08.00 — 17.00</w:t>
            </w:r>
          </w:p>
          <w:p w14:paraId="1A0CAE19"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Без перерыва</w:t>
            </w:r>
          </w:p>
          <w:p w14:paraId="737FAD34"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Ср.:</w:t>
            </w:r>
          </w:p>
          <w:p w14:paraId="0424969C"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08.00 — 20.00</w:t>
            </w:r>
          </w:p>
          <w:p w14:paraId="0AB295BF"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Без перерыва</w:t>
            </w:r>
          </w:p>
          <w:p w14:paraId="00278746"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Чт. — Пт.:</w:t>
            </w:r>
          </w:p>
          <w:p w14:paraId="077D3577"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08.00 — 17.00</w:t>
            </w:r>
          </w:p>
          <w:p w14:paraId="6978D013"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Без перерыва</w:t>
            </w:r>
          </w:p>
          <w:p w14:paraId="5AD359CF"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Сб.:</w:t>
            </w:r>
          </w:p>
          <w:p w14:paraId="792940D9"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09.00 — 13.00</w:t>
            </w:r>
          </w:p>
          <w:p w14:paraId="3EA9BF31"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Без перерыва</w:t>
            </w:r>
          </w:p>
          <w:p w14:paraId="1118861B"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Воскресенье — выходной</w:t>
            </w:r>
          </w:p>
        </w:tc>
        <w:tc>
          <w:tcPr>
            <w:tcW w:w="1648" w:type="dxa"/>
            <w:tcBorders>
              <w:top w:val="outset" w:sz="6" w:space="0" w:color="auto"/>
              <w:left w:val="outset" w:sz="6" w:space="0" w:color="auto"/>
              <w:bottom w:val="outset" w:sz="6" w:space="0" w:color="auto"/>
              <w:right w:val="outset" w:sz="6" w:space="0" w:color="auto"/>
            </w:tcBorders>
            <w:vAlign w:val="center"/>
            <w:hideMark/>
          </w:tcPr>
          <w:p w14:paraId="74DD8256"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с. Куйбышево,</w:t>
            </w:r>
          </w:p>
          <w:p w14:paraId="70DE16D9"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 xml:space="preserve">ул. </w:t>
            </w:r>
            <w:r>
              <w:rPr>
                <w:rFonts w:ascii="Times New Roman" w:hAnsi="Times New Roman" w:cs="Times New Roman"/>
              </w:rPr>
              <w:t>Куйбышевская, д. 1 л.</w:t>
            </w:r>
          </w:p>
        </w:tc>
        <w:tc>
          <w:tcPr>
            <w:tcW w:w="2353" w:type="dxa"/>
            <w:tcBorders>
              <w:top w:val="outset" w:sz="6" w:space="0" w:color="auto"/>
              <w:left w:val="outset" w:sz="6" w:space="0" w:color="auto"/>
              <w:bottom w:val="outset" w:sz="6" w:space="0" w:color="auto"/>
              <w:right w:val="outset" w:sz="6" w:space="0" w:color="auto"/>
            </w:tcBorders>
            <w:vAlign w:val="center"/>
            <w:hideMark/>
          </w:tcPr>
          <w:p w14:paraId="131F7B8B" w14:textId="77777777" w:rsidR="00143D00" w:rsidRPr="00FD65BE" w:rsidRDefault="00D036FF" w:rsidP="008D3E8C">
            <w:pPr>
              <w:pStyle w:val="a3"/>
              <w:jc w:val="center"/>
              <w:rPr>
                <w:rFonts w:ascii="Times New Roman" w:hAnsi="Times New Roman" w:cs="Times New Roman"/>
                <w:lang w:val="en-US"/>
              </w:rPr>
            </w:pPr>
            <w:hyperlink r:id="rId10" w:history="1">
              <w:r w:rsidR="00143D00" w:rsidRPr="00200386">
                <w:rPr>
                  <w:rFonts w:ascii="Times New Roman" w:hAnsi="Times New Roman" w:cs="Times New Roman"/>
                  <w:sz w:val="20"/>
                  <w:szCs w:val="20"/>
                  <w:lang w:val="en-US"/>
                </w:rPr>
                <w:t>mfc</w:t>
              </w:r>
              <w:r w:rsidR="00143D00" w:rsidRPr="00FD65BE">
                <w:rPr>
                  <w:rFonts w:ascii="Times New Roman" w:hAnsi="Times New Roman" w:cs="Times New Roman"/>
                  <w:sz w:val="20"/>
                  <w:szCs w:val="20"/>
                  <w:lang w:val="en-US"/>
                </w:rPr>
                <w:t>.</w:t>
              </w:r>
              <w:r w:rsidR="00143D00" w:rsidRPr="00200386">
                <w:rPr>
                  <w:rFonts w:ascii="Times New Roman" w:hAnsi="Times New Roman" w:cs="Times New Roman"/>
                  <w:sz w:val="20"/>
                  <w:szCs w:val="20"/>
                  <w:lang w:val="en-US"/>
                </w:rPr>
                <w:t>kuibushevo</w:t>
              </w:r>
              <w:r w:rsidR="00143D00" w:rsidRPr="00FD65BE">
                <w:rPr>
                  <w:rFonts w:ascii="Times New Roman" w:hAnsi="Times New Roman" w:cs="Times New Roman"/>
                  <w:sz w:val="20"/>
                  <w:szCs w:val="20"/>
                  <w:lang w:val="en-US"/>
                </w:rPr>
                <w:t>@</w:t>
              </w:r>
              <w:r w:rsidR="00143D00" w:rsidRPr="00200386">
                <w:rPr>
                  <w:rFonts w:ascii="Times New Roman" w:hAnsi="Times New Roman" w:cs="Times New Roman"/>
                  <w:sz w:val="20"/>
                  <w:szCs w:val="20"/>
                  <w:lang w:val="en-US"/>
                </w:rPr>
                <w:t>yandex</w:t>
              </w:r>
              <w:r w:rsidR="00143D00" w:rsidRPr="00FD65BE">
                <w:rPr>
                  <w:rFonts w:ascii="Times New Roman" w:hAnsi="Times New Roman" w:cs="Times New Roman"/>
                  <w:sz w:val="20"/>
                  <w:szCs w:val="20"/>
                  <w:lang w:val="en-US"/>
                </w:rPr>
                <w:t>.</w:t>
              </w:r>
              <w:r w:rsidR="00143D00" w:rsidRPr="00200386">
                <w:rPr>
                  <w:rFonts w:ascii="Times New Roman" w:hAnsi="Times New Roman" w:cs="Times New Roman"/>
                  <w:sz w:val="20"/>
                  <w:szCs w:val="20"/>
                  <w:lang w:val="en-US"/>
                </w:rPr>
                <w:t>ru</w:t>
              </w:r>
            </w:hyperlink>
            <w:r w:rsidR="00143D00" w:rsidRPr="00FD65BE">
              <w:rPr>
                <w:rFonts w:ascii="Times New Roman" w:hAnsi="Times New Roman" w:cs="Times New Roman"/>
                <w:lang w:val="en-US"/>
              </w:rPr>
              <w:t>;</w:t>
            </w:r>
          </w:p>
          <w:p w14:paraId="39D34EF3" w14:textId="77777777" w:rsidR="00143D00" w:rsidRPr="00FD65BE" w:rsidRDefault="00143D00" w:rsidP="008D3E8C">
            <w:pPr>
              <w:pStyle w:val="a3"/>
              <w:jc w:val="center"/>
              <w:rPr>
                <w:rFonts w:ascii="Times New Roman" w:hAnsi="Times New Roman" w:cs="Times New Roman"/>
                <w:lang w:val="en-US"/>
              </w:rPr>
            </w:pPr>
          </w:p>
          <w:p w14:paraId="7A8896BE" w14:textId="77777777" w:rsidR="00143D00" w:rsidRPr="00FD65BE" w:rsidRDefault="00143D00" w:rsidP="008D3E8C">
            <w:pPr>
              <w:pStyle w:val="a3"/>
              <w:jc w:val="center"/>
              <w:rPr>
                <w:rFonts w:ascii="Times New Roman" w:hAnsi="Times New Roman" w:cs="Times New Roman"/>
                <w:lang w:val="en-US"/>
              </w:rPr>
            </w:pPr>
            <w:r w:rsidRPr="00200386">
              <w:rPr>
                <w:rFonts w:ascii="Times New Roman" w:hAnsi="Times New Roman" w:cs="Times New Roman"/>
                <w:lang w:val="en-US"/>
              </w:rPr>
              <w:t>Skype</w:t>
            </w:r>
            <w:r w:rsidRPr="00FD65BE">
              <w:rPr>
                <w:rFonts w:ascii="Times New Roman" w:hAnsi="Times New Roman" w:cs="Times New Roman"/>
                <w:lang w:val="en-US"/>
              </w:rPr>
              <w:t xml:space="preserve"> </w:t>
            </w:r>
            <w:r w:rsidRPr="00200386">
              <w:rPr>
                <w:rFonts w:ascii="Times New Roman" w:hAnsi="Times New Roman" w:cs="Times New Roman"/>
                <w:lang w:val="en-US"/>
              </w:rPr>
              <w:t>mfc</w:t>
            </w:r>
            <w:r w:rsidRPr="00FD65BE">
              <w:rPr>
                <w:rFonts w:ascii="Times New Roman" w:hAnsi="Times New Roman" w:cs="Times New Roman"/>
                <w:lang w:val="en-US"/>
              </w:rPr>
              <w:t>.</w:t>
            </w:r>
            <w:r w:rsidRPr="00200386">
              <w:rPr>
                <w:rFonts w:ascii="Times New Roman" w:hAnsi="Times New Roman" w:cs="Times New Roman"/>
                <w:lang w:val="en-US"/>
              </w:rPr>
              <w:t>kuibushevo</w:t>
            </w:r>
          </w:p>
        </w:tc>
        <w:tc>
          <w:tcPr>
            <w:tcW w:w="1062" w:type="dxa"/>
            <w:tcBorders>
              <w:top w:val="outset" w:sz="6" w:space="0" w:color="auto"/>
              <w:left w:val="outset" w:sz="6" w:space="0" w:color="auto"/>
              <w:bottom w:val="outset" w:sz="6" w:space="0" w:color="auto"/>
              <w:right w:val="outset" w:sz="6" w:space="0" w:color="auto"/>
            </w:tcBorders>
            <w:vAlign w:val="center"/>
            <w:hideMark/>
          </w:tcPr>
          <w:p w14:paraId="650BE863"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(86348) 32-7-74,</w:t>
            </w:r>
          </w:p>
          <w:p w14:paraId="14DF176D"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(86348) 32-7-73,</w:t>
            </w:r>
          </w:p>
          <w:p w14:paraId="4D9274EF"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(86348) 32-7-76,</w:t>
            </w:r>
          </w:p>
          <w:p w14:paraId="069CC17B"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(86348) 32-7-75,</w:t>
            </w:r>
          </w:p>
          <w:p w14:paraId="46B73831" w14:textId="77777777" w:rsidR="00143D00" w:rsidRPr="00200386" w:rsidRDefault="00143D00" w:rsidP="008D3E8C">
            <w:pPr>
              <w:pStyle w:val="a3"/>
              <w:jc w:val="center"/>
              <w:rPr>
                <w:rFonts w:ascii="Times New Roman" w:hAnsi="Times New Roman" w:cs="Times New Roman"/>
              </w:rPr>
            </w:pPr>
            <w:r w:rsidRPr="00200386">
              <w:rPr>
                <w:rFonts w:ascii="Times New Roman" w:hAnsi="Times New Roman" w:cs="Times New Roman"/>
              </w:rPr>
              <w:t>(903) 405-16-08</w:t>
            </w:r>
          </w:p>
        </w:tc>
      </w:tr>
    </w:tbl>
    <w:p w14:paraId="0258F13D" w14:textId="77777777" w:rsidR="00143D00" w:rsidRPr="00200386" w:rsidRDefault="00143D00" w:rsidP="00143D00">
      <w:pPr>
        <w:pStyle w:val="a3"/>
        <w:jc w:val="both"/>
        <w:rPr>
          <w:rFonts w:ascii="Times New Roman" w:hAnsi="Times New Roman" w:cs="Times New Roman"/>
          <w:sz w:val="24"/>
          <w:szCs w:val="24"/>
        </w:rPr>
      </w:pPr>
      <w:r w:rsidRPr="00200386">
        <w:rPr>
          <w:rFonts w:ascii="Times New Roman" w:hAnsi="Times New Roman" w:cs="Times New Roman"/>
          <w:sz w:val="24"/>
          <w:szCs w:val="24"/>
        </w:rPr>
        <w:t>Территориально обособленное структурное подразделение МБУ «МФЦ» Куйбышевского района в хуторе Кринично-Лугский</w:t>
      </w:r>
      <w:r>
        <w:rPr>
          <w:rFonts w:ascii="Times New Roman" w:hAnsi="Times New Roman" w:cs="Times New Roman"/>
          <w:sz w:val="24"/>
          <w:szCs w:val="24"/>
        </w:rPr>
        <w:t>:</w:t>
      </w:r>
    </w:p>
    <w:p w14:paraId="292B5C8C" w14:textId="77777777" w:rsidR="00143D00" w:rsidRPr="00200386" w:rsidRDefault="00143D00" w:rsidP="00143D00">
      <w:pPr>
        <w:pStyle w:val="a3"/>
        <w:jc w:val="both"/>
        <w:rPr>
          <w:rFonts w:ascii="Times New Roman" w:hAnsi="Times New Roman" w:cs="Times New Roman"/>
          <w:sz w:val="24"/>
          <w:szCs w:val="24"/>
        </w:rPr>
      </w:pPr>
      <w:r w:rsidRPr="00200386">
        <w:rPr>
          <w:rFonts w:ascii="Times New Roman" w:hAnsi="Times New Roman" w:cs="Times New Roman"/>
          <w:sz w:val="24"/>
          <w:szCs w:val="24"/>
        </w:rPr>
        <w:t xml:space="preserve">346942 Ростовская область, Куйбышевский район, хутор Кринично-Лугский, улица Советская 2а. тел. 8(86348) 35-4-32 E-mail: </w:t>
      </w:r>
      <w:hyperlink r:id="rId11" w:history="1">
        <w:r w:rsidRPr="00200386">
          <w:rPr>
            <w:rFonts w:ascii="Times New Roman" w:hAnsi="Times New Roman" w:cs="Times New Roman"/>
            <w:sz w:val="24"/>
            <w:szCs w:val="24"/>
          </w:rPr>
          <w:t>mfc.Krinichnyi-Lug@mail.ru</w:t>
        </w:r>
      </w:hyperlink>
    </w:p>
    <w:p w14:paraId="7F8A20DA" w14:textId="77777777" w:rsidR="00143D00" w:rsidRPr="00200386" w:rsidRDefault="00143D00" w:rsidP="00143D00">
      <w:pPr>
        <w:pStyle w:val="a3"/>
        <w:jc w:val="both"/>
        <w:rPr>
          <w:rFonts w:ascii="Times New Roman" w:hAnsi="Times New Roman" w:cs="Times New Roman"/>
          <w:sz w:val="24"/>
          <w:szCs w:val="24"/>
        </w:rPr>
      </w:pPr>
      <w:r w:rsidRPr="00200386">
        <w:rPr>
          <w:rFonts w:ascii="Times New Roman" w:hAnsi="Times New Roman" w:cs="Times New Roman"/>
          <w:sz w:val="24"/>
          <w:szCs w:val="24"/>
        </w:rPr>
        <w:t>Территориально обособленное структурное подразделение МБУ «МФЦ» Куйбышевского района в селе Лысогорка</w:t>
      </w:r>
      <w:r>
        <w:rPr>
          <w:rFonts w:ascii="Times New Roman" w:hAnsi="Times New Roman" w:cs="Times New Roman"/>
          <w:sz w:val="24"/>
          <w:szCs w:val="24"/>
        </w:rPr>
        <w:t>:</w:t>
      </w:r>
    </w:p>
    <w:p w14:paraId="711B52AA" w14:textId="77777777" w:rsidR="00143D00" w:rsidRPr="00200386" w:rsidRDefault="00143D00" w:rsidP="00143D00">
      <w:pPr>
        <w:pStyle w:val="a3"/>
        <w:jc w:val="both"/>
        <w:rPr>
          <w:rFonts w:ascii="Times New Roman" w:hAnsi="Times New Roman" w:cs="Times New Roman"/>
          <w:sz w:val="24"/>
          <w:szCs w:val="24"/>
        </w:rPr>
      </w:pPr>
      <w:r w:rsidRPr="00200386">
        <w:rPr>
          <w:rFonts w:ascii="Times New Roman" w:hAnsi="Times New Roman" w:cs="Times New Roman"/>
          <w:sz w:val="24"/>
          <w:szCs w:val="24"/>
        </w:rPr>
        <w:t xml:space="preserve">346959, Ростовская область, Куйбышевский район, село Лысогорка, улица Кушнарева 3., тел. 8 (86348) 3-64-25, E-mail: </w:t>
      </w:r>
      <w:hyperlink r:id="rId12" w:history="1">
        <w:r w:rsidRPr="00200386">
          <w:rPr>
            <w:rFonts w:ascii="Times New Roman" w:hAnsi="Times New Roman" w:cs="Times New Roman"/>
            <w:sz w:val="24"/>
            <w:szCs w:val="24"/>
          </w:rPr>
          <w:t>mfc.lysogorka@yandex.ru</w:t>
        </w:r>
      </w:hyperlink>
    </w:p>
    <w:p w14:paraId="403F2D2F" w14:textId="77777777" w:rsidR="00143D00" w:rsidRPr="00200386" w:rsidRDefault="00143D00" w:rsidP="00143D00">
      <w:pPr>
        <w:pStyle w:val="a3"/>
        <w:jc w:val="both"/>
        <w:rPr>
          <w:rFonts w:ascii="Times New Roman" w:hAnsi="Times New Roman" w:cs="Times New Roman"/>
          <w:sz w:val="24"/>
          <w:szCs w:val="24"/>
        </w:rPr>
      </w:pPr>
      <w:r w:rsidRPr="00200386">
        <w:rPr>
          <w:rFonts w:ascii="Times New Roman" w:hAnsi="Times New Roman" w:cs="Times New Roman"/>
          <w:sz w:val="24"/>
          <w:szCs w:val="24"/>
        </w:rPr>
        <w:t>Территориально обособленное структурное подразделение МБУ «МФЦ» Куйбышевского района в хуторе Новая Надежда</w:t>
      </w:r>
      <w:r>
        <w:rPr>
          <w:rFonts w:ascii="Times New Roman" w:hAnsi="Times New Roman" w:cs="Times New Roman"/>
          <w:sz w:val="24"/>
          <w:szCs w:val="24"/>
        </w:rPr>
        <w:t>:</w:t>
      </w:r>
    </w:p>
    <w:p w14:paraId="52B52D6E" w14:textId="77777777" w:rsidR="00143D00" w:rsidRPr="00200386" w:rsidRDefault="00143D00" w:rsidP="00143D00">
      <w:pPr>
        <w:pStyle w:val="a3"/>
        <w:jc w:val="both"/>
        <w:rPr>
          <w:rFonts w:ascii="Times New Roman" w:hAnsi="Times New Roman" w:cs="Times New Roman"/>
          <w:sz w:val="24"/>
          <w:szCs w:val="24"/>
        </w:rPr>
      </w:pPr>
      <w:r w:rsidRPr="00200386">
        <w:rPr>
          <w:rFonts w:ascii="Times New Roman" w:hAnsi="Times New Roman" w:cs="Times New Roman"/>
          <w:sz w:val="24"/>
          <w:szCs w:val="24"/>
        </w:rPr>
        <w:t xml:space="preserve">346945, Ростовская область, Куйбышевский р-н, х. Новая Надежда, ул. Юбилейная, дом 26, тел. 8(86348) 34380, E-mail: </w:t>
      </w:r>
      <w:hyperlink r:id="rId13" w:history="1">
        <w:r w:rsidRPr="00200386">
          <w:rPr>
            <w:rFonts w:ascii="Times New Roman" w:hAnsi="Times New Roman" w:cs="Times New Roman"/>
            <w:sz w:val="24"/>
            <w:szCs w:val="24"/>
          </w:rPr>
          <w:t>mfc.novaya.nadezhda@yandex.ru</w:t>
        </w:r>
      </w:hyperlink>
    </w:p>
    <w:p w14:paraId="0B9CA823" w14:textId="77777777" w:rsidR="00143D00" w:rsidRDefault="00143D00" w:rsidP="00143D00">
      <w:pPr>
        <w:rPr>
          <w:rFonts w:ascii="Times New Roman" w:eastAsia="Times New Roman" w:hAnsi="Times New Roman" w:cs="Times New Roman"/>
          <w:sz w:val="24"/>
          <w:szCs w:val="24"/>
          <w:lang w:eastAsia="ru-RU"/>
        </w:rPr>
      </w:pPr>
      <w:r>
        <w:br w:type="page"/>
      </w:r>
    </w:p>
    <w:p w14:paraId="13EAEBA8" w14:textId="77777777" w:rsidR="00143D00" w:rsidRPr="00FB00FF" w:rsidRDefault="00143D00" w:rsidP="00143D00">
      <w:pPr>
        <w:pStyle w:val="124"/>
        <w:jc w:val="center"/>
      </w:pPr>
      <w:r w:rsidRPr="00FB00FF">
        <w:lastRenderedPageBreak/>
        <w:t>Режим</w:t>
      </w:r>
      <w:r>
        <w:t xml:space="preserve"> </w:t>
      </w:r>
      <w:r w:rsidRPr="00FB00FF">
        <w:t>работы</w:t>
      </w:r>
      <w:r>
        <w:t xml:space="preserve"> </w:t>
      </w:r>
      <w:r w:rsidRPr="00FB00FF">
        <w:t>ТОСП</w:t>
      </w:r>
    </w:p>
    <w:p w14:paraId="365F5490" w14:textId="77777777" w:rsidR="00143D00" w:rsidRPr="00FB00FF" w:rsidRDefault="00143D00" w:rsidP="00143D00">
      <w:pPr>
        <w:pStyle w:val="124"/>
        <w:jc w:val="both"/>
      </w:pPr>
      <w:r w:rsidRPr="00FB00FF">
        <w:t>Территориально</w:t>
      </w:r>
      <w:r>
        <w:t xml:space="preserve"> </w:t>
      </w:r>
      <w:r w:rsidRPr="00FB00FF">
        <w:t>обособленное</w:t>
      </w:r>
      <w:r>
        <w:t xml:space="preserve"> </w:t>
      </w:r>
      <w:r w:rsidRPr="00FB00FF">
        <w:t>структурное</w:t>
      </w:r>
      <w:r>
        <w:t xml:space="preserve"> </w:t>
      </w:r>
      <w:r w:rsidRPr="00FB00FF">
        <w:t>подразделение</w:t>
      </w:r>
      <w:r>
        <w:t xml:space="preserve"> </w:t>
      </w:r>
      <w:r w:rsidRPr="00FB00FF">
        <w:t>МБУ</w:t>
      </w:r>
      <w:r>
        <w:t xml:space="preserve"> </w:t>
      </w:r>
      <w:r w:rsidRPr="00FB00FF">
        <w:t>«МФЦ»</w:t>
      </w:r>
      <w:r>
        <w:t xml:space="preserve"> </w:t>
      </w:r>
      <w:r w:rsidRPr="00FB00FF">
        <w:t>Куйбышевского</w:t>
      </w:r>
      <w:r>
        <w:t xml:space="preserve"> </w:t>
      </w:r>
      <w:r w:rsidRPr="00FB00FF">
        <w:t>района</w:t>
      </w:r>
      <w:r>
        <w:t xml:space="preserve"> </w:t>
      </w:r>
      <w:r w:rsidRPr="00FB00FF">
        <w:t>в</w:t>
      </w:r>
      <w:r>
        <w:t xml:space="preserve"> </w:t>
      </w:r>
      <w:r w:rsidRPr="00FB00FF">
        <w:t>хуторе</w:t>
      </w:r>
      <w:r>
        <w:t xml:space="preserve"> </w:t>
      </w:r>
      <w:r w:rsidRPr="00FB00FF">
        <w:t>Новая</w:t>
      </w:r>
      <w:r>
        <w:t xml:space="preserve"> </w:t>
      </w:r>
      <w:r w:rsidRPr="00FB00FF">
        <w:t>Надежда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0"/>
        <w:gridCol w:w="777"/>
        <w:gridCol w:w="1159"/>
      </w:tblGrid>
      <w:tr w:rsidR="00143D00" w:rsidRPr="00FB00FF" w14:paraId="7E70F385"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3BEB90" w14:textId="77777777" w:rsidR="00143D00" w:rsidRPr="00FB00FF" w:rsidRDefault="00143D00" w:rsidP="008D3E8C">
            <w:pPr>
              <w:pStyle w:val="124"/>
              <w:jc w:val="both"/>
            </w:pPr>
            <w:r w:rsidRPr="00FB00FF">
              <w:t>День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89F38" w14:textId="77777777" w:rsidR="00143D00" w:rsidRPr="00FB00FF" w:rsidRDefault="00143D00" w:rsidP="008D3E8C">
            <w:pPr>
              <w:pStyle w:val="124"/>
              <w:jc w:val="center"/>
            </w:pPr>
            <w:r w:rsidRPr="00FB00FF">
              <w:t>Начало</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1121E" w14:textId="77777777" w:rsidR="00143D00" w:rsidRPr="00FB00FF" w:rsidRDefault="00143D00" w:rsidP="008D3E8C">
            <w:pPr>
              <w:pStyle w:val="124"/>
              <w:jc w:val="center"/>
            </w:pPr>
            <w:r w:rsidRPr="00FB00FF">
              <w:t>Окончание</w:t>
            </w:r>
          </w:p>
        </w:tc>
      </w:tr>
      <w:tr w:rsidR="00143D00" w:rsidRPr="00FB00FF" w14:paraId="5D20BC6F"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3B215D" w14:textId="77777777" w:rsidR="00143D00" w:rsidRPr="00FB00FF" w:rsidRDefault="00143D00" w:rsidP="008D3E8C">
            <w:pPr>
              <w:pStyle w:val="124"/>
              <w:jc w:val="both"/>
            </w:pPr>
            <w:r w:rsidRPr="00FB00FF">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BC3ED" w14:textId="77777777" w:rsidR="00143D00" w:rsidRPr="00FB00FF" w:rsidRDefault="00143D00" w:rsidP="008D3E8C">
            <w:pPr>
              <w:pStyle w:val="124"/>
              <w:jc w:val="center"/>
            </w:pPr>
            <w:r>
              <w:t>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83E74" w14:textId="77777777" w:rsidR="00143D00" w:rsidRPr="00FB00FF" w:rsidRDefault="00143D00" w:rsidP="008D3E8C">
            <w:pPr>
              <w:pStyle w:val="124"/>
              <w:jc w:val="center"/>
            </w:pPr>
            <w:r>
              <w:t>11.36</w:t>
            </w:r>
          </w:p>
        </w:tc>
      </w:tr>
      <w:tr w:rsidR="00143D00" w:rsidRPr="00FB00FF" w14:paraId="30806850"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E9D56D" w14:textId="77777777" w:rsidR="00143D00" w:rsidRPr="00FB00FF" w:rsidRDefault="00143D00" w:rsidP="008D3E8C">
            <w:pPr>
              <w:pStyle w:val="124"/>
              <w:jc w:val="both"/>
            </w:pPr>
            <w:r w:rsidRPr="00FB00FF">
              <w:t>Вторник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D8E09" w14:textId="77777777" w:rsidR="00143D00" w:rsidRPr="00FB00FF" w:rsidRDefault="00143D00" w:rsidP="008D3E8C">
            <w:pPr>
              <w:pStyle w:val="124"/>
              <w:jc w:val="center"/>
            </w:pPr>
            <w:r>
              <w:t>16.00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EEE7F" w14:textId="77777777" w:rsidR="00143D00" w:rsidRPr="00FB00FF" w:rsidRDefault="00143D00" w:rsidP="008D3E8C">
            <w:pPr>
              <w:pStyle w:val="124"/>
              <w:jc w:val="center"/>
            </w:pPr>
            <w:r>
              <w:t>19.36</w:t>
            </w:r>
          </w:p>
        </w:tc>
      </w:tr>
      <w:tr w:rsidR="00143D00" w:rsidRPr="00FB00FF" w14:paraId="71056E71"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2E8760" w14:textId="77777777" w:rsidR="00143D00" w:rsidRPr="00FB00FF" w:rsidRDefault="00143D00" w:rsidP="008D3E8C">
            <w:pPr>
              <w:pStyle w:val="124"/>
              <w:jc w:val="both"/>
            </w:pPr>
            <w:r w:rsidRPr="00FB00FF">
              <w:t>Среда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C3E33" w14:textId="77777777" w:rsidR="00143D00" w:rsidRPr="00FB00FF" w:rsidRDefault="00143D00" w:rsidP="008D3E8C">
            <w:pPr>
              <w:pStyle w:val="124"/>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BAF995" w14:textId="77777777" w:rsidR="00143D00" w:rsidRPr="00FB00FF" w:rsidRDefault="00143D00" w:rsidP="008D3E8C">
            <w:pPr>
              <w:pStyle w:val="124"/>
              <w:jc w:val="center"/>
            </w:pPr>
          </w:p>
        </w:tc>
      </w:tr>
      <w:tr w:rsidR="00143D00" w:rsidRPr="00FB00FF" w14:paraId="0D5BAF44"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6AD06B" w14:textId="77777777" w:rsidR="00143D00" w:rsidRPr="00FB00FF" w:rsidRDefault="00143D00" w:rsidP="008D3E8C">
            <w:pPr>
              <w:pStyle w:val="124"/>
              <w:jc w:val="both"/>
            </w:pPr>
            <w:r w:rsidRPr="00FB00FF">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AA450" w14:textId="77777777" w:rsidR="00143D00" w:rsidRPr="00FB00FF" w:rsidRDefault="00143D00" w:rsidP="008D3E8C">
            <w:pPr>
              <w:pStyle w:val="124"/>
              <w:jc w:val="center"/>
            </w:pPr>
            <w:r>
              <w:t>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E6C40" w14:textId="77777777" w:rsidR="00143D00" w:rsidRPr="00FB00FF" w:rsidRDefault="00143D00" w:rsidP="008D3E8C">
            <w:pPr>
              <w:pStyle w:val="124"/>
              <w:jc w:val="center"/>
            </w:pPr>
            <w:r>
              <w:t>11.36</w:t>
            </w:r>
          </w:p>
        </w:tc>
      </w:tr>
      <w:tr w:rsidR="00143D00" w:rsidRPr="00FB00FF" w14:paraId="0169452E"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5F7948" w14:textId="77777777" w:rsidR="00143D00" w:rsidRPr="00FB00FF" w:rsidRDefault="00143D00" w:rsidP="008D3E8C">
            <w:pPr>
              <w:pStyle w:val="124"/>
              <w:jc w:val="both"/>
            </w:pPr>
            <w:r w:rsidRPr="00FB00FF">
              <w:t>Пятница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C6DC4" w14:textId="77777777" w:rsidR="00143D00" w:rsidRPr="00FB00FF" w:rsidRDefault="00143D00" w:rsidP="008D3E8C">
            <w:pPr>
              <w:pStyle w:val="124"/>
              <w:jc w:val="center"/>
            </w:pPr>
            <w:r>
              <w:t>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BAAEE" w14:textId="77777777" w:rsidR="00143D00" w:rsidRPr="00FB00FF" w:rsidRDefault="00143D00" w:rsidP="008D3E8C">
            <w:pPr>
              <w:pStyle w:val="124"/>
              <w:jc w:val="center"/>
            </w:pPr>
            <w:r>
              <w:t>15.36</w:t>
            </w:r>
          </w:p>
        </w:tc>
      </w:tr>
      <w:tr w:rsidR="00143D00" w:rsidRPr="00FB00FF" w14:paraId="68FADC3D"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8FAB96" w14:textId="77777777" w:rsidR="00143D00" w:rsidRPr="00FB00FF" w:rsidRDefault="00143D00" w:rsidP="008D3E8C">
            <w:pPr>
              <w:pStyle w:val="124"/>
              <w:jc w:val="both"/>
            </w:pPr>
            <w:r w:rsidRPr="00FB00FF">
              <w:t>Суббота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663F9" w14:textId="77777777" w:rsidR="00143D00" w:rsidRPr="00FB00FF" w:rsidRDefault="00143D00" w:rsidP="008D3E8C">
            <w:pPr>
              <w:pStyle w:val="124"/>
              <w:jc w:val="center"/>
            </w:pPr>
            <w:r>
              <w:t>09.00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61B86" w14:textId="77777777" w:rsidR="00143D00" w:rsidRPr="00FB00FF" w:rsidRDefault="00143D00" w:rsidP="008D3E8C">
            <w:pPr>
              <w:pStyle w:val="124"/>
              <w:jc w:val="center"/>
            </w:pPr>
            <w:r>
              <w:t>12.36</w:t>
            </w:r>
          </w:p>
        </w:tc>
      </w:tr>
      <w:tr w:rsidR="00143D00" w:rsidRPr="00FB00FF" w14:paraId="434EC8D9"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DFF409" w14:textId="77777777" w:rsidR="00143D00" w:rsidRPr="00FB00FF" w:rsidRDefault="00143D00" w:rsidP="008D3E8C">
            <w:pPr>
              <w:pStyle w:val="124"/>
              <w:jc w:val="both"/>
            </w:pPr>
            <w:r w:rsidRPr="00FB00FF">
              <w:t>Воскресенье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20257" w14:textId="77777777" w:rsidR="00143D00" w:rsidRPr="00FB00FF" w:rsidRDefault="00143D00" w:rsidP="008D3E8C">
            <w:pPr>
              <w:pStyle w:val="124"/>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40B438" w14:textId="77777777" w:rsidR="00143D00" w:rsidRPr="00FB00FF" w:rsidRDefault="00143D00" w:rsidP="008D3E8C">
            <w:pPr>
              <w:pStyle w:val="124"/>
              <w:jc w:val="center"/>
            </w:pPr>
          </w:p>
        </w:tc>
      </w:tr>
    </w:tbl>
    <w:p w14:paraId="407BF417" w14:textId="77777777" w:rsidR="00143D00" w:rsidRPr="00FB00FF" w:rsidRDefault="00143D00" w:rsidP="00143D00">
      <w:pPr>
        <w:pStyle w:val="124"/>
        <w:jc w:val="both"/>
      </w:pPr>
      <w:r w:rsidRPr="00FB00FF">
        <w:t>Территориально</w:t>
      </w:r>
      <w:r>
        <w:t xml:space="preserve"> </w:t>
      </w:r>
      <w:r w:rsidRPr="00FB00FF">
        <w:t>обособленное</w:t>
      </w:r>
      <w:r>
        <w:t xml:space="preserve"> </w:t>
      </w:r>
      <w:r w:rsidRPr="00FB00FF">
        <w:t>структурное</w:t>
      </w:r>
      <w:r>
        <w:t xml:space="preserve"> </w:t>
      </w:r>
      <w:r w:rsidRPr="00FB00FF">
        <w:t>подразделение</w:t>
      </w:r>
      <w:r>
        <w:t xml:space="preserve"> </w:t>
      </w:r>
      <w:r w:rsidRPr="00FB00FF">
        <w:t>МБУ</w:t>
      </w:r>
      <w:r>
        <w:t xml:space="preserve"> </w:t>
      </w:r>
      <w:r w:rsidRPr="00FB00FF">
        <w:t>«МФЦ»</w:t>
      </w:r>
      <w:r>
        <w:t xml:space="preserve"> </w:t>
      </w:r>
      <w:r w:rsidRPr="00FB00FF">
        <w:t>Куйбышевского</w:t>
      </w:r>
      <w:r>
        <w:t xml:space="preserve"> </w:t>
      </w:r>
      <w:r w:rsidRPr="00FB00FF">
        <w:t>района</w:t>
      </w:r>
      <w:r>
        <w:t xml:space="preserve"> </w:t>
      </w:r>
      <w:r w:rsidRPr="00FB00FF">
        <w:t>в</w:t>
      </w:r>
      <w:r>
        <w:t xml:space="preserve"> </w:t>
      </w:r>
      <w:r w:rsidRPr="00FB00FF">
        <w:t>хуторе</w:t>
      </w:r>
      <w:r>
        <w:t xml:space="preserve"> </w:t>
      </w:r>
      <w:r w:rsidRPr="00FB00FF">
        <w:t>Кринично-Лугский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0"/>
        <w:gridCol w:w="777"/>
        <w:gridCol w:w="1159"/>
      </w:tblGrid>
      <w:tr w:rsidR="00143D00" w:rsidRPr="00FB00FF" w14:paraId="0BF7317C"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4FE63A" w14:textId="77777777" w:rsidR="00143D00" w:rsidRPr="00FB00FF" w:rsidRDefault="00143D00" w:rsidP="008D3E8C">
            <w:pPr>
              <w:pStyle w:val="124"/>
              <w:jc w:val="both"/>
            </w:pPr>
            <w:r w:rsidRPr="00FB00FF">
              <w:t>День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0310A" w14:textId="77777777" w:rsidR="00143D00" w:rsidRPr="00FB00FF" w:rsidRDefault="00143D00" w:rsidP="008D3E8C">
            <w:pPr>
              <w:pStyle w:val="124"/>
              <w:jc w:val="both"/>
            </w:pPr>
            <w:r w:rsidRPr="00FB00FF">
              <w:t>Начало</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60ABF" w14:textId="77777777" w:rsidR="00143D00" w:rsidRPr="00FB00FF" w:rsidRDefault="00143D00" w:rsidP="008D3E8C">
            <w:pPr>
              <w:pStyle w:val="124"/>
              <w:jc w:val="both"/>
            </w:pPr>
            <w:r w:rsidRPr="00FB00FF">
              <w:t>Окончание</w:t>
            </w:r>
          </w:p>
        </w:tc>
      </w:tr>
      <w:tr w:rsidR="00143D00" w:rsidRPr="00FB00FF" w14:paraId="75DFBBA3"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320B56" w14:textId="77777777" w:rsidR="00143D00" w:rsidRPr="00FB00FF" w:rsidRDefault="00143D00" w:rsidP="008D3E8C">
            <w:pPr>
              <w:pStyle w:val="124"/>
              <w:jc w:val="both"/>
            </w:pPr>
            <w:r w:rsidRPr="00FB00FF">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998F1" w14:textId="77777777" w:rsidR="00143D00" w:rsidRPr="00FB00FF" w:rsidRDefault="00143D00" w:rsidP="008D3E8C">
            <w:pPr>
              <w:pStyle w:val="124"/>
              <w:jc w:val="center"/>
            </w:pPr>
            <w:r>
              <w:t>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D1FF5" w14:textId="77777777" w:rsidR="00143D00" w:rsidRPr="00FB00FF" w:rsidRDefault="00143D00" w:rsidP="008D3E8C">
            <w:pPr>
              <w:pStyle w:val="124"/>
              <w:jc w:val="center"/>
            </w:pPr>
            <w:r>
              <w:t>11.36</w:t>
            </w:r>
          </w:p>
        </w:tc>
      </w:tr>
      <w:tr w:rsidR="00143D00" w:rsidRPr="00FB00FF" w14:paraId="22A2D7C0"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2E60EA" w14:textId="77777777" w:rsidR="00143D00" w:rsidRPr="00FB00FF" w:rsidRDefault="00143D00" w:rsidP="008D3E8C">
            <w:pPr>
              <w:pStyle w:val="124"/>
              <w:jc w:val="both"/>
            </w:pPr>
            <w:r w:rsidRPr="00FB00FF">
              <w:t>Вторник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8BEDC" w14:textId="77777777" w:rsidR="00143D00" w:rsidRPr="00FB00FF" w:rsidRDefault="00143D00" w:rsidP="008D3E8C">
            <w:pPr>
              <w:pStyle w:val="124"/>
              <w:jc w:val="center"/>
            </w:pPr>
            <w:r>
              <w:t>16.00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ECD33" w14:textId="77777777" w:rsidR="00143D00" w:rsidRPr="00FB00FF" w:rsidRDefault="00143D00" w:rsidP="008D3E8C">
            <w:pPr>
              <w:pStyle w:val="124"/>
              <w:jc w:val="center"/>
            </w:pPr>
            <w:r>
              <w:t>19.36</w:t>
            </w:r>
          </w:p>
        </w:tc>
      </w:tr>
      <w:tr w:rsidR="00143D00" w:rsidRPr="00FB00FF" w14:paraId="76840EDF"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3B9965" w14:textId="77777777" w:rsidR="00143D00" w:rsidRPr="00FB00FF" w:rsidRDefault="00143D00" w:rsidP="008D3E8C">
            <w:pPr>
              <w:pStyle w:val="124"/>
              <w:jc w:val="both"/>
            </w:pPr>
            <w:r w:rsidRPr="00FB00FF">
              <w:t>Среда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89DD1" w14:textId="77777777" w:rsidR="00143D00" w:rsidRPr="00FB00FF" w:rsidRDefault="00143D00" w:rsidP="008D3E8C">
            <w:pPr>
              <w:pStyle w:val="124"/>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4B4ADF" w14:textId="77777777" w:rsidR="00143D00" w:rsidRPr="00FB00FF" w:rsidRDefault="00143D00" w:rsidP="008D3E8C">
            <w:pPr>
              <w:pStyle w:val="124"/>
              <w:jc w:val="center"/>
            </w:pPr>
          </w:p>
        </w:tc>
      </w:tr>
      <w:tr w:rsidR="00143D00" w:rsidRPr="00FB00FF" w14:paraId="59995A60"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3B7440" w14:textId="77777777" w:rsidR="00143D00" w:rsidRPr="00FB00FF" w:rsidRDefault="00143D00" w:rsidP="008D3E8C">
            <w:pPr>
              <w:pStyle w:val="124"/>
              <w:jc w:val="both"/>
            </w:pPr>
            <w:r w:rsidRPr="00FB00FF">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7A32D" w14:textId="77777777" w:rsidR="00143D00" w:rsidRPr="00FB00FF" w:rsidRDefault="00143D00" w:rsidP="008D3E8C">
            <w:pPr>
              <w:pStyle w:val="124"/>
              <w:jc w:val="center"/>
            </w:pPr>
            <w:r>
              <w:t>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BCCB8" w14:textId="77777777" w:rsidR="00143D00" w:rsidRPr="00FB00FF" w:rsidRDefault="00143D00" w:rsidP="008D3E8C">
            <w:pPr>
              <w:pStyle w:val="124"/>
              <w:jc w:val="center"/>
            </w:pPr>
            <w:r>
              <w:t>11.36</w:t>
            </w:r>
          </w:p>
        </w:tc>
      </w:tr>
      <w:tr w:rsidR="00143D00" w:rsidRPr="00FB00FF" w14:paraId="61C64466"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2D032B" w14:textId="77777777" w:rsidR="00143D00" w:rsidRPr="00FB00FF" w:rsidRDefault="00143D00" w:rsidP="008D3E8C">
            <w:pPr>
              <w:pStyle w:val="124"/>
              <w:jc w:val="both"/>
            </w:pPr>
            <w:r w:rsidRPr="00FB00FF">
              <w:t>Пятница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F70D9" w14:textId="77777777" w:rsidR="00143D00" w:rsidRPr="00FB00FF" w:rsidRDefault="00143D00" w:rsidP="008D3E8C">
            <w:pPr>
              <w:pStyle w:val="124"/>
              <w:jc w:val="center"/>
            </w:pPr>
            <w:r>
              <w:t>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901C8" w14:textId="77777777" w:rsidR="00143D00" w:rsidRPr="00FB00FF" w:rsidRDefault="00143D00" w:rsidP="008D3E8C">
            <w:pPr>
              <w:pStyle w:val="124"/>
              <w:jc w:val="center"/>
            </w:pPr>
            <w:r>
              <w:t>15.36</w:t>
            </w:r>
          </w:p>
        </w:tc>
      </w:tr>
      <w:tr w:rsidR="00143D00" w:rsidRPr="00FB00FF" w14:paraId="078086BE"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3AE8E1" w14:textId="77777777" w:rsidR="00143D00" w:rsidRPr="00FB00FF" w:rsidRDefault="00143D00" w:rsidP="008D3E8C">
            <w:pPr>
              <w:pStyle w:val="124"/>
              <w:jc w:val="both"/>
            </w:pPr>
            <w:r w:rsidRPr="00FB00FF">
              <w:t>Суббота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4C1D4" w14:textId="77777777" w:rsidR="00143D00" w:rsidRPr="00FB00FF" w:rsidRDefault="00143D00" w:rsidP="008D3E8C">
            <w:pPr>
              <w:pStyle w:val="124"/>
              <w:jc w:val="center"/>
            </w:pPr>
            <w:r>
              <w:t>09.00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C9D70" w14:textId="77777777" w:rsidR="00143D00" w:rsidRPr="00FB00FF" w:rsidRDefault="00143D00" w:rsidP="008D3E8C">
            <w:pPr>
              <w:pStyle w:val="124"/>
              <w:jc w:val="center"/>
            </w:pPr>
            <w:r>
              <w:t>12.36</w:t>
            </w:r>
          </w:p>
        </w:tc>
      </w:tr>
      <w:tr w:rsidR="00143D00" w:rsidRPr="00FB00FF" w14:paraId="2B4696BD"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BDCB36" w14:textId="77777777" w:rsidR="00143D00" w:rsidRPr="00FB00FF" w:rsidRDefault="00143D00" w:rsidP="008D3E8C">
            <w:pPr>
              <w:pStyle w:val="124"/>
              <w:jc w:val="both"/>
            </w:pPr>
            <w:r w:rsidRPr="00FB00FF">
              <w:t>Воскресенье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9CC8E" w14:textId="77777777" w:rsidR="00143D00" w:rsidRPr="00FB00FF" w:rsidRDefault="00143D00" w:rsidP="008D3E8C">
            <w:pPr>
              <w:pStyle w:val="124"/>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14:paraId="629939AD" w14:textId="77777777" w:rsidR="00143D00" w:rsidRPr="00FB00FF" w:rsidRDefault="00143D00" w:rsidP="008D3E8C">
            <w:pPr>
              <w:pStyle w:val="124"/>
              <w:jc w:val="both"/>
            </w:pPr>
          </w:p>
        </w:tc>
      </w:tr>
    </w:tbl>
    <w:p w14:paraId="4E1191EC" w14:textId="77777777" w:rsidR="00143D00" w:rsidRPr="00FB00FF" w:rsidRDefault="00143D00" w:rsidP="00143D00">
      <w:pPr>
        <w:pStyle w:val="124"/>
        <w:jc w:val="both"/>
      </w:pPr>
      <w:r w:rsidRPr="00FB00FF">
        <w:t>Территориально</w:t>
      </w:r>
      <w:r>
        <w:t xml:space="preserve"> </w:t>
      </w:r>
      <w:r w:rsidRPr="00FB00FF">
        <w:t>обособленное</w:t>
      </w:r>
      <w:r>
        <w:t xml:space="preserve"> </w:t>
      </w:r>
      <w:r w:rsidRPr="00FB00FF">
        <w:t>структурное</w:t>
      </w:r>
      <w:r>
        <w:t xml:space="preserve"> </w:t>
      </w:r>
      <w:r w:rsidRPr="00FB00FF">
        <w:t>подразделение</w:t>
      </w:r>
      <w:r>
        <w:t xml:space="preserve"> </w:t>
      </w:r>
      <w:r w:rsidRPr="00FB00FF">
        <w:t>МБУ</w:t>
      </w:r>
      <w:r>
        <w:t xml:space="preserve"> </w:t>
      </w:r>
      <w:r w:rsidRPr="00FB00FF">
        <w:t>«МФЦ»</w:t>
      </w:r>
      <w:r>
        <w:t xml:space="preserve"> </w:t>
      </w:r>
      <w:r w:rsidRPr="00FB00FF">
        <w:t>Куйбышевского</w:t>
      </w:r>
      <w:r>
        <w:t xml:space="preserve"> </w:t>
      </w:r>
      <w:r w:rsidRPr="00FB00FF">
        <w:t>района</w:t>
      </w:r>
      <w:r>
        <w:t xml:space="preserve"> </w:t>
      </w:r>
      <w:r w:rsidRPr="00FB00FF">
        <w:t>в</w:t>
      </w:r>
      <w:r>
        <w:t xml:space="preserve"> </w:t>
      </w:r>
      <w:r w:rsidRPr="00FB00FF">
        <w:t>селе</w:t>
      </w:r>
      <w:r>
        <w:t xml:space="preserve"> </w:t>
      </w:r>
      <w:r w:rsidRPr="00FB00FF">
        <w:t>Лысогорка</w:t>
      </w:r>
      <w: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0"/>
        <w:gridCol w:w="777"/>
        <w:gridCol w:w="1159"/>
      </w:tblGrid>
      <w:tr w:rsidR="00143D00" w:rsidRPr="00FB00FF" w14:paraId="0A46102C"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17EC98" w14:textId="77777777" w:rsidR="00143D00" w:rsidRPr="00FB00FF" w:rsidRDefault="00143D00" w:rsidP="008D3E8C">
            <w:pPr>
              <w:pStyle w:val="124"/>
              <w:jc w:val="both"/>
            </w:pPr>
            <w:r w:rsidRPr="00FB00FF">
              <w:t>День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C3F3D" w14:textId="77777777" w:rsidR="00143D00" w:rsidRPr="00FB00FF" w:rsidRDefault="00143D00" w:rsidP="008D3E8C">
            <w:pPr>
              <w:pStyle w:val="124"/>
              <w:jc w:val="both"/>
            </w:pPr>
            <w:r w:rsidRPr="00FB00FF">
              <w:t>Начало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2CD97" w14:textId="77777777" w:rsidR="00143D00" w:rsidRPr="00FB00FF" w:rsidRDefault="00143D00" w:rsidP="008D3E8C">
            <w:pPr>
              <w:pStyle w:val="124"/>
              <w:jc w:val="both"/>
            </w:pPr>
            <w:r w:rsidRPr="00FB00FF">
              <w:t>Окончание</w:t>
            </w:r>
          </w:p>
        </w:tc>
      </w:tr>
      <w:tr w:rsidR="00143D00" w:rsidRPr="00FB00FF" w14:paraId="01C8E172"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E71444" w14:textId="77777777" w:rsidR="00143D00" w:rsidRPr="00FB00FF" w:rsidRDefault="00143D00" w:rsidP="008D3E8C">
            <w:pPr>
              <w:pStyle w:val="124"/>
              <w:jc w:val="both"/>
            </w:pPr>
            <w:r w:rsidRPr="00FB00FF">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15BF5" w14:textId="77777777" w:rsidR="00143D00" w:rsidRPr="00FB00FF" w:rsidRDefault="00143D00" w:rsidP="008D3E8C">
            <w:pPr>
              <w:pStyle w:val="124"/>
              <w:jc w:val="center"/>
            </w:pPr>
            <w:r>
              <w:t>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18505" w14:textId="77777777" w:rsidR="00143D00" w:rsidRPr="00FB00FF" w:rsidRDefault="00143D00" w:rsidP="008D3E8C">
            <w:pPr>
              <w:pStyle w:val="124"/>
              <w:jc w:val="center"/>
            </w:pPr>
            <w:r>
              <w:t>11.36</w:t>
            </w:r>
          </w:p>
        </w:tc>
      </w:tr>
      <w:tr w:rsidR="00143D00" w:rsidRPr="00FB00FF" w14:paraId="28F077C4"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7D709D" w14:textId="77777777" w:rsidR="00143D00" w:rsidRPr="00FB00FF" w:rsidRDefault="00143D00" w:rsidP="008D3E8C">
            <w:pPr>
              <w:pStyle w:val="124"/>
              <w:jc w:val="both"/>
            </w:pPr>
            <w:r w:rsidRPr="00FB00FF">
              <w:t>Вторник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5F23A" w14:textId="77777777" w:rsidR="00143D00" w:rsidRPr="00FB00FF" w:rsidRDefault="00143D00" w:rsidP="008D3E8C">
            <w:pPr>
              <w:pStyle w:val="124"/>
              <w:jc w:val="center"/>
            </w:pPr>
            <w:r>
              <w:t>16.00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A9EF3" w14:textId="77777777" w:rsidR="00143D00" w:rsidRPr="00FB00FF" w:rsidRDefault="00143D00" w:rsidP="008D3E8C">
            <w:pPr>
              <w:pStyle w:val="124"/>
              <w:jc w:val="center"/>
            </w:pPr>
            <w:r>
              <w:t>19.36</w:t>
            </w:r>
          </w:p>
        </w:tc>
      </w:tr>
      <w:tr w:rsidR="00143D00" w:rsidRPr="00FB00FF" w14:paraId="1DCBEB3A"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2F697B" w14:textId="77777777" w:rsidR="00143D00" w:rsidRPr="00FB00FF" w:rsidRDefault="00143D00" w:rsidP="008D3E8C">
            <w:pPr>
              <w:pStyle w:val="124"/>
              <w:jc w:val="both"/>
            </w:pPr>
            <w:r w:rsidRPr="00FB00FF">
              <w:t>Среда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E4DE7" w14:textId="77777777" w:rsidR="00143D00" w:rsidRPr="00FB00FF" w:rsidRDefault="00143D00" w:rsidP="008D3E8C">
            <w:pPr>
              <w:pStyle w:val="124"/>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2F75EE" w14:textId="77777777" w:rsidR="00143D00" w:rsidRPr="00FB00FF" w:rsidRDefault="00143D00" w:rsidP="008D3E8C">
            <w:pPr>
              <w:pStyle w:val="124"/>
              <w:jc w:val="center"/>
            </w:pPr>
          </w:p>
        </w:tc>
      </w:tr>
      <w:tr w:rsidR="00143D00" w:rsidRPr="00FB00FF" w14:paraId="0F81D927"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0BD9A7" w14:textId="77777777" w:rsidR="00143D00" w:rsidRPr="00FB00FF" w:rsidRDefault="00143D00" w:rsidP="008D3E8C">
            <w:pPr>
              <w:pStyle w:val="124"/>
              <w:jc w:val="both"/>
            </w:pPr>
            <w:r w:rsidRPr="00FB00FF">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99D61" w14:textId="77777777" w:rsidR="00143D00" w:rsidRPr="00FB00FF" w:rsidRDefault="00143D00" w:rsidP="008D3E8C">
            <w:pPr>
              <w:pStyle w:val="124"/>
              <w:jc w:val="center"/>
            </w:pPr>
            <w:r>
              <w:t>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7778A" w14:textId="77777777" w:rsidR="00143D00" w:rsidRPr="00FB00FF" w:rsidRDefault="00143D00" w:rsidP="008D3E8C">
            <w:pPr>
              <w:pStyle w:val="124"/>
              <w:jc w:val="center"/>
            </w:pPr>
            <w:r>
              <w:t>11.36</w:t>
            </w:r>
          </w:p>
        </w:tc>
      </w:tr>
      <w:tr w:rsidR="00143D00" w:rsidRPr="00FB00FF" w14:paraId="5C4FB034"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7475DA" w14:textId="77777777" w:rsidR="00143D00" w:rsidRPr="00FB00FF" w:rsidRDefault="00143D00" w:rsidP="008D3E8C">
            <w:pPr>
              <w:pStyle w:val="124"/>
              <w:jc w:val="both"/>
            </w:pPr>
            <w:r w:rsidRPr="00FB00FF">
              <w:t>Пятница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9E704" w14:textId="77777777" w:rsidR="00143D00" w:rsidRPr="00FB00FF" w:rsidRDefault="00143D00" w:rsidP="008D3E8C">
            <w:pPr>
              <w:pStyle w:val="124"/>
              <w:jc w:val="center"/>
            </w:pPr>
            <w:r>
              <w:t>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04E7C" w14:textId="77777777" w:rsidR="00143D00" w:rsidRPr="00FB00FF" w:rsidRDefault="00143D00" w:rsidP="008D3E8C">
            <w:pPr>
              <w:pStyle w:val="124"/>
              <w:jc w:val="center"/>
            </w:pPr>
            <w:r>
              <w:t>15.36</w:t>
            </w:r>
          </w:p>
        </w:tc>
      </w:tr>
      <w:tr w:rsidR="00143D00" w:rsidRPr="00FB00FF" w14:paraId="46260F0D"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27ADD4" w14:textId="77777777" w:rsidR="00143D00" w:rsidRPr="00FB00FF" w:rsidRDefault="00143D00" w:rsidP="008D3E8C">
            <w:pPr>
              <w:pStyle w:val="124"/>
              <w:jc w:val="both"/>
            </w:pPr>
            <w:r w:rsidRPr="00FB00FF">
              <w:t>Суббота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49049" w14:textId="77777777" w:rsidR="00143D00" w:rsidRPr="00FB00FF" w:rsidRDefault="00143D00" w:rsidP="008D3E8C">
            <w:pPr>
              <w:pStyle w:val="124"/>
              <w:jc w:val="center"/>
            </w:pPr>
            <w:r>
              <w:t>09.00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FF425" w14:textId="77777777" w:rsidR="00143D00" w:rsidRPr="00FB00FF" w:rsidRDefault="00143D00" w:rsidP="008D3E8C">
            <w:pPr>
              <w:pStyle w:val="124"/>
              <w:jc w:val="center"/>
            </w:pPr>
            <w:r>
              <w:t>12.36</w:t>
            </w:r>
          </w:p>
        </w:tc>
      </w:tr>
      <w:tr w:rsidR="00143D00" w:rsidRPr="00FB00FF" w14:paraId="3E7EA1F8" w14:textId="77777777" w:rsidTr="008D3E8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1C36DF" w14:textId="77777777" w:rsidR="00143D00" w:rsidRPr="00FB00FF" w:rsidRDefault="00143D00" w:rsidP="008D3E8C">
            <w:pPr>
              <w:pStyle w:val="124"/>
              <w:jc w:val="both"/>
            </w:pPr>
            <w:r w:rsidRPr="00FB00FF">
              <w:t>Воскресенье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1D7FC" w14:textId="77777777" w:rsidR="00143D00" w:rsidRPr="00FB00FF" w:rsidRDefault="00143D00" w:rsidP="008D3E8C">
            <w:pPr>
              <w:pStyle w:val="124"/>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14:paraId="7077C99E" w14:textId="77777777" w:rsidR="00143D00" w:rsidRPr="00FB00FF" w:rsidRDefault="00143D00" w:rsidP="008D3E8C">
            <w:pPr>
              <w:pStyle w:val="124"/>
              <w:jc w:val="both"/>
            </w:pPr>
          </w:p>
        </w:tc>
      </w:tr>
    </w:tbl>
    <w:p w14:paraId="1B186C68" w14:textId="77777777" w:rsidR="00143D00" w:rsidRDefault="00143D00" w:rsidP="00143D00">
      <w:pPr>
        <w:rPr>
          <w:rFonts w:ascii="Times New Roman" w:hAnsi="Times New Roman" w:cs="Times New Roman"/>
          <w:sz w:val="24"/>
          <w:szCs w:val="24"/>
        </w:rPr>
      </w:pPr>
    </w:p>
    <w:p w14:paraId="130385EF" w14:textId="77777777" w:rsidR="00143D00" w:rsidRPr="00E172E5" w:rsidRDefault="00143D00" w:rsidP="00143D00">
      <w:pPr>
        <w:jc w:val="both"/>
        <w:rPr>
          <w:rFonts w:ascii="Times New Roman" w:hAnsi="Times New Roman" w:cs="Times New Roman"/>
          <w:sz w:val="24"/>
          <w:szCs w:val="24"/>
        </w:rPr>
      </w:pPr>
    </w:p>
    <w:p w14:paraId="0935E57D" w14:textId="77777777" w:rsidR="0001791B" w:rsidRDefault="000179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498" w:type="dxa"/>
        <w:tblCellSpacing w:w="0" w:type="dxa"/>
        <w:tblCellMar>
          <w:left w:w="0" w:type="dxa"/>
          <w:right w:w="0" w:type="dxa"/>
        </w:tblCellMar>
        <w:tblLook w:val="04A0" w:firstRow="1" w:lastRow="0" w:firstColumn="1" w:lastColumn="0" w:noHBand="0" w:noVBand="1"/>
      </w:tblPr>
      <w:tblGrid>
        <w:gridCol w:w="5103"/>
        <w:gridCol w:w="4395"/>
      </w:tblGrid>
      <w:tr w:rsidR="0001791B" w:rsidRPr="00A2491E" w14:paraId="78BBE26F" w14:textId="77777777" w:rsidTr="0001791B">
        <w:trPr>
          <w:trHeight w:val="1700"/>
          <w:tblCellSpacing w:w="0" w:type="dxa"/>
        </w:trPr>
        <w:tc>
          <w:tcPr>
            <w:tcW w:w="5103" w:type="dxa"/>
            <w:hideMark/>
          </w:tcPr>
          <w:p w14:paraId="73B1A0B5" w14:textId="12CD1864" w:rsidR="0001791B" w:rsidRPr="00A2491E" w:rsidRDefault="0001791B" w:rsidP="00A2491E">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4395" w:type="dxa"/>
            <w:hideMark/>
          </w:tcPr>
          <w:p w14:paraId="006F37B8" w14:textId="77777777" w:rsidR="0001791B" w:rsidRPr="00A2491E" w:rsidRDefault="0001791B" w:rsidP="00A2491E">
            <w:pPr>
              <w:pStyle w:val="a3"/>
              <w:ind w:left="1137"/>
              <w:jc w:val="center"/>
              <w:rPr>
                <w:rFonts w:ascii="Times New Roman" w:hAnsi="Times New Roman" w:cs="Times New Roman"/>
                <w:sz w:val="28"/>
                <w:szCs w:val="28"/>
                <w:lang w:eastAsia="ru-RU"/>
              </w:rPr>
            </w:pPr>
            <w:r w:rsidRPr="00A2491E">
              <w:rPr>
                <w:rFonts w:ascii="Times New Roman" w:hAnsi="Times New Roman" w:cs="Times New Roman"/>
                <w:sz w:val="28"/>
                <w:szCs w:val="28"/>
                <w:lang w:eastAsia="ru-RU"/>
              </w:rPr>
              <w:t xml:space="preserve">Приложение № </w:t>
            </w:r>
            <w:r w:rsidR="004C2392" w:rsidRPr="00A2491E">
              <w:rPr>
                <w:rFonts w:ascii="Times New Roman" w:hAnsi="Times New Roman" w:cs="Times New Roman"/>
                <w:sz w:val="28"/>
                <w:szCs w:val="28"/>
                <w:lang w:eastAsia="ru-RU"/>
              </w:rPr>
              <w:t>2</w:t>
            </w:r>
          </w:p>
          <w:p w14:paraId="6DF20522" w14:textId="1493615D" w:rsidR="0001791B" w:rsidRPr="00A2491E" w:rsidRDefault="0001791B" w:rsidP="00A2491E">
            <w:pPr>
              <w:pStyle w:val="a3"/>
              <w:ind w:left="1137"/>
              <w:jc w:val="center"/>
              <w:rPr>
                <w:rFonts w:ascii="Times New Roman" w:eastAsia="Times New Roman" w:hAnsi="Times New Roman" w:cs="Times New Roman"/>
                <w:sz w:val="28"/>
                <w:szCs w:val="28"/>
                <w:lang w:eastAsia="ru-RU"/>
              </w:rPr>
            </w:pPr>
            <w:r w:rsidRPr="00A2491E">
              <w:rPr>
                <w:rFonts w:ascii="Times New Roman" w:hAnsi="Times New Roman" w:cs="Times New Roman"/>
                <w:sz w:val="28"/>
                <w:szCs w:val="28"/>
                <w:lang w:eastAsia="ru-RU"/>
              </w:rPr>
              <w:t>к Административному регламенту муниципальной услуги</w:t>
            </w:r>
            <w:r w:rsidR="00A2491E">
              <w:rPr>
                <w:rFonts w:ascii="Times New Roman" w:hAnsi="Times New Roman" w:cs="Times New Roman"/>
                <w:sz w:val="28"/>
                <w:szCs w:val="28"/>
                <w:lang w:eastAsia="ru-RU"/>
              </w:rPr>
              <w:t xml:space="preserve"> </w:t>
            </w:r>
            <w:r w:rsidRPr="00A2491E">
              <w:rPr>
                <w:rFonts w:ascii="Times New Roman" w:hAnsi="Times New Roman" w:cs="Times New Roman"/>
                <w:sz w:val="28"/>
                <w:szCs w:val="28"/>
                <w:lang w:eastAsia="ru-RU"/>
              </w:rPr>
              <w:t>«Предоставление земельных участков для целей, не связанных со строительством единственному заявителю»</w:t>
            </w:r>
          </w:p>
        </w:tc>
      </w:tr>
    </w:tbl>
    <w:p w14:paraId="779D77D3" w14:textId="77777777" w:rsidR="0001791B" w:rsidRPr="00A2491E" w:rsidRDefault="0001791B" w:rsidP="00A2491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491E">
        <w:rPr>
          <w:rFonts w:ascii="Times New Roman" w:eastAsia="Times New Roman" w:hAnsi="Times New Roman" w:cs="Times New Roman"/>
          <w:b/>
          <w:bCs/>
          <w:sz w:val="28"/>
          <w:szCs w:val="28"/>
          <w:lang w:eastAsia="ru-RU"/>
        </w:rPr>
        <w:t>Перечень документов на предоставление муниципальной услуги «Предоставление земельных участков для целей, не связанных со строительством единственному заявителю»</w:t>
      </w:r>
    </w:p>
    <w:tbl>
      <w:tblPr>
        <w:tblW w:w="992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7088"/>
        <w:gridCol w:w="1701"/>
      </w:tblGrid>
      <w:tr w:rsidR="0001791B" w:rsidRPr="0001791B" w14:paraId="59337376"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vAlign w:val="center"/>
            <w:hideMark/>
          </w:tcPr>
          <w:p w14:paraId="6F0AD7FB"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w:t>
            </w:r>
          </w:p>
        </w:tc>
        <w:tc>
          <w:tcPr>
            <w:tcW w:w="7088" w:type="dxa"/>
            <w:tcBorders>
              <w:top w:val="outset" w:sz="6" w:space="0" w:color="auto"/>
              <w:left w:val="outset" w:sz="6" w:space="0" w:color="auto"/>
              <w:bottom w:val="outset" w:sz="6" w:space="0" w:color="auto"/>
              <w:right w:val="outset" w:sz="6" w:space="0" w:color="auto"/>
            </w:tcBorders>
            <w:vAlign w:val="center"/>
            <w:hideMark/>
          </w:tcPr>
          <w:p w14:paraId="0E0C9B9E"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Наименование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документа</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4BAB160"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39968182"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25E14990"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1.</w:t>
            </w:r>
          </w:p>
        </w:tc>
        <w:tc>
          <w:tcPr>
            <w:tcW w:w="7088" w:type="dxa"/>
            <w:tcBorders>
              <w:top w:val="outset" w:sz="6" w:space="0" w:color="auto"/>
              <w:left w:val="outset" w:sz="6" w:space="0" w:color="auto"/>
              <w:bottom w:val="outset" w:sz="6" w:space="0" w:color="auto"/>
              <w:right w:val="outset" w:sz="6" w:space="0" w:color="auto"/>
            </w:tcBorders>
            <w:hideMark/>
          </w:tcPr>
          <w:p w14:paraId="4ECFEF08"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Заявление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отказе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права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земельный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участок</w:t>
            </w:r>
          </w:p>
        </w:tc>
        <w:tc>
          <w:tcPr>
            <w:tcW w:w="1701" w:type="dxa"/>
            <w:tcBorders>
              <w:top w:val="outset" w:sz="6" w:space="0" w:color="auto"/>
              <w:left w:val="outset" w:sz="6" w:space="0" w:color="auto"/>
              <w:bottom w:val="outset" w:sz="6" w:space="0" w:color="auto"/>
              <w:right w:val="outset" w:sz="6" w:space="0" w:color="auto"/>
            </w:tcBorders>
            <w:hideMark/>
          </w:tcPr>
          <w:p w14:paraId="1A11D7F5"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Оригинал</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1</w:t>
            </w:r>
          </w:p>
        </w:tc>
      </w:tr>
      <w:tr w:rsidR="0001791B" w:rsidRPr="0001791B" w14:paraId="497F2E8F"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5DF33835"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w:t>
            </w:r>
          </w:p>
        </w:tc>
        <w:tc>
          <w:tcPr>
            <w:tcW w:w="7088" w:type="dxa"/>
            <w:tcBorders>
              <w:top w:val="outset" w:sz="6" w:space="0" w:color="auto"/>
              <w:left w:val="outset" w:sz="6" w:space="0" w:color="auto"/>
              <w:bottom w:val="outset" w:sz="6" w:space="0" w:color="auto"/>
              <w:right w:val="outset" w:sz="6" w:space="0" w:color="auto"/>
            </w:tcBorders>
            <w:hideMark/>
          </w:tcPr>
          <w:p w14:paraId="56C03D3E"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удостоверяющий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личность</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заявителя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представителя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заявителя*:</w:t>
            </w:r>
          </w:p>
        </w:tc>
        <w:tc>
          <w:tcPr>
            <w:tcW w:w="1701" w:type="dxa"/>
            <w:tcBorders>
              <w:top w:val="outset" w:sz="6" w:space="0" w:color="auto"/>
              <w:left w:val="outset" w:sz="6" w:space="0" w:color="auto"/>
              <w:bottom w:val="outset" w:sz="6" w:space="0" w:color="auto"/>
              <w:right w:val="outset" w:sz="6" w:space="0" w:color="auto"/>
            </w:tcBorders>
            <w:hideMark/>
          </w:tcPr>
          <w:p w14:paraId="27FA5442"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67DBEB91"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2F2A01D6"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2.1.</w:t>
            </w:r>
          </w:p>
        </w:tc>
        <w:tc>
          <w:tcPr>
            <w:tcW w:w="7088" w:type="dxa"/>
            <w:tcBorders>
              <w:top w:val="outset" w:sz="6" w:space="0" w:color="auto"/>
              <w:left w:val="outset" w:sz="6" w:space="0" w:color="auto"/>
              <w:bottom w:val="outset" w:sz="6" w:space="0" w:color="auto"/>
              <w:right w:val="outset" w:sz="6" w:space="0" w:color="auto"/>
            </w:tcBorders>
            <w:hideMark/>
          </w:tcPr>
          <w:p w14:paraId="79953911"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Паспорт</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гражданина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удостоверяющий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личность</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гражданина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граждан</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Федерации)</w:t>
            </w:r>
          </w:p>
        </w:tc>
        <w:tc>
          <w:tcPr>
            <w:tcW w:w="1701" w:type="dxa"/>
            <w:tcBorders>
              <w:top w:val="outset" w:sz="6" w:space="0" w:color="auto"/>
              <w:left w:val="outset" w:sz="6" w:space="0" w:color="auto"/>
              <w:bottom w:val="outset" w:sz="6" w:space="0" w:color="auto"/>
              <w:right w:val="outset" w:sz="6" w:space="0" w:color="auto"/>
            </w:tcBorders>
            <w:hideMark/>
          </w:tcPr>
          <w:p w14:paraId="6CBB4892"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Копия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предъявлении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оригинала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1</w:t>
            </w:r>
          </w:p>
        </w:tc>
      </w:tr>
      <w:tr w:rsidR="0001791B" w:rsidRPr="0001791B" w14:paraId="4BF4B623"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7AE9147B"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2.2.</w:t>
            </w:r>
          </w:p>
        </w:tc>
        <w:tc>
          <w:tcPr>
            <w:tcW w:w="7088" w:type="dxa"/>
            <w:tcBorders>
              <w:top w:val="outset" w:sz="6" w:space="0" w:color="auto"/>
              <w:left w:val="outset" w:sz="6" w:space="0" w:color="auto"/>
              <w:bottom w:val="outset" w:sz="6" w:space="0" w:color="auto"/>
              <w:right w:val="outset" w:sz="6" w:space="0" w:color="auto"/>
            </w:tcBorders>
            <w:hideMark/>
          </w:tcPr>
          <w:p w14:paraId="5AC3A7B8"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Временное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удостоверение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личности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граждан</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Федерации)</w:t>
            </w:r>
          </w:p>
        </w:tc>
        <w:tc>
          <w:tcPr>
            <w:tcW w:w="1701" w:type="dxa"/>
            <w:tcBorders>
              <w:top w:val="outset" w:sz="6" w:space="0" w:color="auto"/>
              <w:left w:val="outset" w:sz="6" w:space="0" w:color="auto"/>
              <w:bottom w:val="outset" w:sz="6" w:space="0" w:color="auto"/>
              <w:right w:val="outset" w:sz="6" w:space="0" w:color="auto"/>
            </w:tcBorders>
            <w:hideMark/>
          </w:tcPr>
          <w:p w14:paraId="1F06338F"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4BEF9F36"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05FC379B"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2.3.</w:t>
            </w:r>
          </w:p>
        </w:tc>
        <w:tc>
          <w:tcPr>
            <w:tcW w:w="7088" w:type="dxa"/>
            <w:tcBorders>
              <w:top w:val="outset" w:sz="6" w:space="0" w:color="auto"/>
              <w:left w:val="outset" w:sz="6" w:space="0" w:color="auto"/>
              <w:bottom w:val="outset" w:sz="6" w:space="0" w:color="auto"/>
              <w:right w:val="outset" w:sz="6" w:space="0" w:color="auto"/>
            </w:tcBorders>
            <w:hideMark/>
          </w:tcPr>
          <w:p w14:paraId="37EDF573"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Паспорт</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гражданина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иностранного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государства,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легализованный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иностранных</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граждан)</w:t>
            </w:r>
          </w:p>
        </w:tc>
        <w:tc>
          <w:tcPr>
            <w:tcW w:w="1701" w:type="dxa"/>
            <w:tcBorders>
              <w:top w:val="outset" w:sz="6" w:space="0" w:color="auto"/>
              <w:left w:val="outset" w:sz="6" w:space="0" w:color="auto"/>
              <w:bottom w:val="outset" w:sz="6" w:space="0" w:color="auto"/>
              <w:right w:val="outset" w:sz="6" w:space="0" w:color="auto"/>
            </w:tcBorders>
            <w:hideMark/>
          </w:tcPr>
          <w:p w14:paraId="3EEE02D6"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4C51EDFA"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42BBC1CB"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2.4.</w:t>
            </w:r>
          </w:p>
        </w:tc>
        <w:tc>
          <w:tcPr>
            <w:tcW w:w="7088" w:type="dxa"/>
            <w:tcBorders>
              <w:top w:val="outset" w:sz="6" w:space="0" w:color="auto"/>
              <w:left w:val="outset" w:sz="6" w:space="0" w:color="auto"/>
              <w:bottom w:val="outset" w:sz="6" w:space="0" w:color="auto"/>
              <w:right w:val="outset" w:sz="6" w:space="0" w:color="auto"/>
            </w:tcBorders>
            <w:hideMark/>
          </w:tcPr>
          <w:p w14:paraId="38066728"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Разрешение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временное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проживание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без</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гражданства)</w:t>
            </w:r>
          </w:p>
        </w:tc>
        <w:tc>
          <w:tcPr>
            <w:tcW w:w="1701" w:type="dxa"/>
            <w:tcBorders>
              <w:top w:val="outset" w:sz="6" w:space="0" w:color="auto"/>
              <w:left w:val="outset" w:sz="6" w:space="0" w:color="auto"/>
              <w:bottom w:val="outset" w:sz="6" w:space="0" w:color="auto"/>
              <w:right w:val="outset" w:sz="6" w:space="0" w:color="auto"/>
            </w:tcBorders>
            <w:hideMark/>
          </w:tcPr>
          <w:p w14:paraId="68B03E46"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686C5250"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7E2374E5"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2.5.</w:t>
            </w:r>
          </w:p>
        </w:tc>
        <w:tc>
          <w:tcPr>
            <w:tcW w:w="7088" w:type="dxa"/>
            <w:tcBorders>
              <w:top w:val="outset" w:sz="6" w:space="0" w:color="auto"/>
              <w:left w:val="outset" w:sz="6" w:space="0" w:color="auto"/>
              <w:bottom w:val="outset" w:sz="6" w:space="0" w:color="auto"/>
              <w:right w:val="outset" w:sz="6" w:space="0" w:color="auto"/>
            </w:tcBorders>
            <w:hideMark/>
          </w:tcPr>
          <w:p w14:paraId="314876AB"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Вид</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жительство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без</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гражданства)</w:t>
            </w:r>
          </w:p>
        </w:tc>
        <w:tc>
          <w:tcPr>
            <w:tcW w:w="1701" w:type="dxa"/>
            <w:tcBorders>
              <w:top w:val="outset" w:sz="6" w:space="0" w:color="auto"/>
              <w:left w:val="outset" w:sz="6" w:space="0" w:color="auto"/>
              <w:bottom w:val="outset" w:sz="6" w:space="0" w:color="auto"/>
              <w:right w:val="outset" w:sz="6" w:space="0" w:color="auto"/>
            </w:tcBorders>
            <w:hideMark/>
          </w:tcPr>
          <w:p w14:paraId="43FD532A"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012251BD"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1E9EC206"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2.6.</w:t>
            </w:r>
          </w:p>
        </w:tc>
        <w:tc>
          <w:tcPr>
            <w:tcW w:w="7088" w:type="dxa"/>
            <w:tcBorders>
              <w:top w:val="outset" w:sz="6" w:space="0" w:color="auto"/>
              <w:left w:val="outset" w:sz="6" w:space="0" w:color="auto"/>
              <w:bottom w:val="outset" w:sz="6" w:space="0" w:color="auto"/>
              <w:right w:val="outset" w:sz="6" w:space="0" w:color="auto"/>
            </w:tcBorders>
            <w:hideMark/>
          </w:tcPr>
          <w:p w14:paraId="4B86166D"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Удостоверение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беженца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беженцев)</w:t>
            </w:r>
          </w:p>
        </w:tc>
        <w:tc>
          <w:tcPr>
            <w:tcW w:w="1701" w:type="dxa"/>
            <w:tcBorders>
              <w:top w:val="outset" w:sz="6" w:space="0" w:color="auto"/>
              <w:left w:val="outset" w:sz="6" w:space="0" w:color="auto"/>
              <w:bottom w:val="outset" w:sz="6" w:space="0" w:color="auto"/>
              <w:right w:val="outset" w:sz="6" w:space="0" w:color="auto"/>
            </w:tcBorders>
            <w:hideMark/>
          </w:tcPr>
          <w:p w14:paraId="721740EA"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647D15F5"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1CA67589"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2.7.</w:t>
            </w:r>
          </w:p>
        </w:tc>
        <w:tc>
          <w:tcPr>
            <w:tcW w:w="7088" w:type="dxa"/>
            <w:tcBorders>
              <w:top w:val="outset" w:sz="6" w:space="0" w:color="auto"/>
              <w:left w:val="outset" w:sz="6" w:space="0" w:color="auto"/>
              <w:bottom w:val="outset" w:sz="6" w:space="0" w:color="auto"/>
              <w:right w:val="outset" w:sz="6" w:space="0" w:color="auto"/>
            </w:tcBorders>
            <w:hideMark/>
          </w:tcPr>
          <w:p w14:paraId="38F7D340"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Свидетельство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рассмотрении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ходатайства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признании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беженцем</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беженцев)</w:t>
            </w:r>
          </w:p>
        </w:tc>
        <w:tc>
          <w:tcPr>
            <w:tcW w:w="1701" w:type="dxa"/>
            <w:tcBorders>
              <w:top w:val="outset" w:sz="6" w:space="0" w:color="auto"/>
              <w:left w:val="outset" w:sz="6" w:space="0" w:color="auto"/>
              <w:bottom w:val="outset" w:sz="6" w:space="0" w:color="auto"/>
              <w:right w:val="outset" w:sz="6" w:space="0" w:color="auto"/>
            </w:tcBorders>
            <w:hideMark/>
          </w:tcPr>
          <w:p w14:paraId="1670125C"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0C3693A5"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2DC03D3C"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2.8.</w:t>
            </w:r>
          </w:p>
        </w:tc>
        <w:tc>
          <w:tcPr>
            <w:tcW w:w="7088" w:type="dxa"/>
            <w:tcBorders>
              <w:top w:val="outset" w:sz="6" w:space="0" w:color="auto"/>
              <w:left w:val="outset" w:sz="6" w:space="0" w:color="auto"/>
              <w:bottom w:val="outset" w:sz="6" w:space="0" w:color="auto"/>
              <w:right w:val="outset" w:sz="6" w:space="0" w:color="auto"/>
            </w:tcBorders>
            <w:hideMark/>
          </w:tcPr>
          <w:p w14:paraId="42F9E97C"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Свидетельство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временного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убежища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Федерации</w:t>
            </w:r>
          </w:p>
        </w:tc>
        <w:tc>
          <w:tcPr>
            <w:tcW w:w="1701" w:type="dxa"/>
            <w:tcBorders>
              <w:top w:val="outset" w:sz="6" w:space="0" w:color="auto"/>
              <w:left w:val="outset" w:sz="6" w:space="0" w:color="auto"/>
              <w:bottom w:val="outset" w:sz="6" w:space="0" w:color="auto"/>
              <w:right w:val="outset" w:sz="6" w:space="0" w:color="auto"/>
            </w:tcBorders>
            <w:hideMark/>
          </w:tcPr>
          <w:p w14:paraId="087F06DA"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7F64986F"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24CAC822"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w:t>
            </w:r>
          </w:p>
        </w:tc>
        <w:tc>
          <w:tcPr>
            <w:tcW w:w="7088" w:type="dxa"/>
            <w:tcBorders>
              <w:top w:val="outset" w:sz="6" w:space="0" w:color="auto"/>
              <w:left w:val="outset" w:sz="6" w:space="0" w:color="auto"/>
              <w:bottom w:val="outset" w:sz="6" w:space="0" w:color="auto"/>
              <w:right w:val="outset" w:sz="6" w:space="0" w:color="auto"/>
            </w:tcBorders>
            <w:hideMark/>
          </w:tcPr>
          <w:p w14:paraId="126C73C1"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удостоверяющий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права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(полномочия)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представителя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физического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юридического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если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заявлением</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обращается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представитель</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заявителя*</w:t>
            </w:r>
          </w:p>
        </w:tc>
        <w:tc>
          <w:tcPr>
            <w:tcW w:w="1701" w:type="dxa"/>
            <w:tcBorders>
              <w:top w:val="outset" w:sz="6" w:space="0" w:color="auto"/>
              <w:left w:val="outset" w:sz="6" w:space="0" w:color="auto"/>
              <w:bottom w:val="outset" w:sz="6" w:space="0" w:color="auto"/>
              <w:right w:val="outset" w:sz="6" w:space="0" w:color="auto"/>
            </w:tcBorders>
            <w:hideMark/>
          </w:tcPr>
          <w:p w14:paraId="65A17DD1"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Копия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предъявлении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оригинала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1</w:t>
            </w:r>
          </w:p>
        </w:tc>
      </w:tr>
      <w:tr w:rsidR="0001791B" w:rsidRPr="0001791B" w14:paraId="02D54FD0"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5138CE8A"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3.1.</w:t>
            </w:r>
          </w:p>
        </w:tc>
        <w:tc>
          <w:tcPr>
            <w:tcW w:w="7088" w:type="dxa"/>
            <w:tcBorders>
              <w:top w:val="outset" w:sz="6" w:space="0" w:color="auto"/>
              <w:left w:val="outset" w:sz="6" w:space="0" w:color="auto"/>
              <w:bottom w:val="outset" w:sz="6" w:space="0" w:color="auto"/>
              <w:right w:val="outset" w:sz="6" w:space="0" w:color="auto"/>
            </w:tcBorders>
            <w:hideMark/>
          </w:tcPr>
          <w:p w14:paraId="0B58537C"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представителей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физического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лица:</w:t>
            </w:r>
          </w:p>
          <w:p w14:paraId="56877D3C"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3.1.1.</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Доверенность,</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оформленная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установленном</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законом</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порядке,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представление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интересов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заявителя</w:t>
            </w:r>
            <w:r>
              <w:rPr>
                <w:rFonts w:ascii="Times New Roman" w:eastAsia="Times New Roman" w:hAnsi="Times New Roman" w:cs="Times New Roman"/>
                <w:sz w:val="24"/>
                <w:szCs w:val="24"/>
                <w:lang w:eastAsia="ru-RU"/>
              </w:rPr>
              <w:t xml:space="preserve"> </w:t>
            </w:r>
          </w:p>
          <w:p w14:paraId="26DC41B0"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3.1.2.</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Свидетельство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рождении</w:t>
            </w:r>
          </w:p>
          <w:p w14:paraId="6AD0BD13"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3.1.3.</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Свидетельство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усыновлении</w:t>
            </w:r>
          </w:p>
          <w:p w14:paraId="64F26E52"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3.1.4.</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органа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опеки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попечительства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назначении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опекуна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попечителя</w:t>
            </w:r>
            <w:r>
              <w:rPr>
                <w:rFonts w:ascii="Times New Roman" w:eastAsia="Times New Roman" w:hAnsi="Times New Roman" w:cs="Times New Roman"/>
                <w:sz w:val="24"/>
                <w:szCs w:val="24"/>
                <w:lang w:eastAsia="ru-RU"/>
              </w:rPr>
              <w:t xml:space="preserve"> </w:t>
            </w:r>
          </w:p>
        </w:tc>
        <w:tc>
          <w:tcPr>
            <w:tcW w:w="1701" w:type="dxa"/>
            <w:tcBorders>
              <w:top w:val="outset" w:sz="6" w:space="0" w:color="auto"/>
              <w:left w:val="outset" w:sz="6" w:space="0" w:color="auto"/>
              <w:bottom w:val="outset" w:sz="6" w:space="0" w:color="auto"/>
              <w:right w:val="outset" w:sz="6" w:space="0" w:color="auto"/>
            </w:tcBorders>
            <w:hideMark/>
          </w:tcPr>
          <w:p w14:paraId="437F39B3"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287F3FF4"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4C63927D"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c>
        <w:tc>
          <w:tcPr>
            <w:tcW w:w="7088" w:type="dxa"/>
            <w:tcBorders>
              <w:top w:val="outset" w:sz="6" w:space="0" w:color="auto"/>
              <w:left w:val="outset" w:sz="6" w:space="0" w:color="auto"/>
              <w:bottom w:val="outset" w:sz="6" w:space="0" w:color="auto"/>
              <w:right w:val="outset" w:sz="6" w:space="0" w:color="auto"/>
            </w:tcBorders>
            <w:hideMark/>
          </w:tcPr>
          <w:p w14:paraId="22F79A88"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представителей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юридического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лица:</w:t>
            </w:r>
            <w:r>
              <w:rPr>
                <w:rFonts w:ascii="Times New Roman" w:eastAsia="Times New Roman" w:hAnsi="Times New Roman" w:cs="Times New Roman"/>
                <w:sz w:val="24"/>
                <w:szCs w:val="24"/>
                <w:lang w:eastAsia="ru-RU"/>
              </w:rPr>
              <w:t xml:space="preserve"> </w:t>
            </w:r>
          </w:p>
          <w:p w14:paraId="63361292" w14:textId="77777777" w:rsidR="00A2491E" w:rsidRDefault="0001791B" w:rsidP="00A2491E">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3.2.1.</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Доверенность,</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оформленная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установленном</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законом</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порядке,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представление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интересов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заявителя</w:t>
            </w:r>
          </w:p>
          <w:p w14:paraId="0BB13F50" w14:textId="4F574D1C" w:rsidR="0001791B" w:rsidRPr="0001791B" w:rsidRDefault="0001791B" w:rsidP="00A2491E">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3.2.2.</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Определение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арбитражного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суда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введении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внешнего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управления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назначении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внешнего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управляющего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организации,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отношении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которой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введена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процедура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внешнего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управления).</w:t>
            </w:r>
          </w:p>
        </w:tc>
        <w:tc>
          <w:tcPr>
            <w:tcW w:w="1701" w:type="dxa"/>
            <w:tcBorders>
              <w:top w:val="outset" w:sz="6" w:space="0" w:color="auto"/>
              <w:left w:val="outset" w:sz="6" w:space="0" w:color="auto"/>
              <w:bottom w:val="outset" w:sz="6" w:space="0" w:color="auto"/>
              <w:right w:val="outset" w:sz="6" w:space="0" w:color="auto"/>
            </w:tcBorders>
            <w:hideMark/>
          </w:tcPr>
          <w:p w14:paraId="29D69783"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7C53BDCD"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34C5326E"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4.</w:t>
            </w:r>
          </w:p>
        </w:tc>
        <w:tc>
          <w:tcPr>
            <w:tcW w:w="7088" w:type="dxa"/>
            <w:tcBorders>
              <w:top w:val="outset" w:sz="6" w:space="0" w:color="auto"/>
              <w:left w:val="outset" w:sz="6" w:space="0" w:color="auto"/>
              <w:bottom w:val="outset" w:sz="6" w:space="0" w:color="auto"/>
              <w:right w:val="outset" w:sz="6" w:space="0" w:color="auto"/>
            </w:tcBorders>
            <w:hideMark/>
          </w:tcPr>
          <w:p w14:paraId="0C2C880C"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Кадастровый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паспорт</w:t>
            </w:r>
          </w:p>
        </w:tc>
        <w:tc>
          <w:tcPr>
            <w:tcW w:w="1701" w:type="dxa"/>
            <w:tcBorders>
              <w:top w:val="outset" w:sz="6" w:space="0" w:color="auto"/>
              <w:left w:val="outset" w:sz="6" w:space="0" w:color="auto"/>
              <w:bottom w:val="outset" w:sz="6" w:space="0" w:color="auto"/>
              <w:right w:val="outset" w:sz="6" w:space="0" w:color="auto"/>
            </w:tcBorders>
            <w:hideMark/>
          </w:tcPr>
          <w:p w14:paraId="236BDEEC"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Оригинал</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1</w:t>
            </w:r>
          </w:p>
        </w:tc>
      </w:tr>
      <w:tr w:rsidR="0001791B" w:rsidRPr="0001791B" w14:paraId="04FA780A"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33A558E9"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5.</w:t>
            </w:r>
          </w:p>
        </w:tc>
        <w:tc>
          <w:tcPr>
            <w:tcW w:w="7088" w:type="dxa"/>
            <w:tcBorders>
              <w:top w:val="outset" w:sz="6" w:space="0" w:color="auto"/>
              <w:left w:val="outset" w:sz="6" w:space="0" w:color="auto"/>
              <w:bottom w:val="outset" w:sz="6" w:space="0" w:color="auto"/>
              <w:right w:val="outset" w:sz="6" w:space="0" w:color="auto"/>
            </w:tcBorders>
            <w:hideMark/>
          </w:tcPr>
          <w:p w14:paraId="6950AACC"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случае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оформления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земельного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участка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индивидуального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предпринимателя:</w:t>
            </w:r>
          </w:p>
        </w:tc>
        <w:tc>
          <w:tcPr>
            <w:tcW w:w="1701" w:type="dxa"/>
            <w:tcBorders>
              <w:top w:val="outset" w:sz="6" w:space="0" w:color="auto"/>
              <w:left w:val="outset" w:sz="6" w:space="0" w:color="auto"/>
              <w:bottom w:val="outset" w:sz="6" w:space="0" w:color="auto"/>
              <w:right w:val="outset" w:sz="6" w:space="0" w:color="auto"/>
            </w:tcBorders>
            <w:hideMark/>
          </w:tcPr>
          <w:p w14:paraId="56B5513D"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5E522195"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17DBDA2C"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088" w:type="dxa"/>
            <w:tcBorders>
              <w:top w:val="outset" w:sz="6" w:space="0" w:color="auto"/>
              <w:left w:val="outset" w:sz="6" w:space="0" w:color="auto"/>
              <w:bottom w:val="outset" w:sz="6" w:space="0" w:color="auto"/>
              <w:right w:val="outset" w:sz="6" w:space="0" w:color="auto"/>
            </w:tcBorders>
            <w:hideMark/>
          </w:tcPr>
          <w:p w14:paraId="684D88D9"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Свидетельство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государственной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регистрации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физического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качестве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индивидуального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предпринимателя*</w:t>
            </w:r>
            <w:r w:rsidRPr="0001791B">
              <w:rPr>
                <w:rFonts w:ascii="Times New Roman" w:eastAsia="Times New Roman" w:hAnsi="Times New Roman" w:cs="Times New Roman"/>
                <w:b/>
                <w:bCs/>
                <w:sz w:val="24"/>
                <w:szCs w:val="24"/>
                <w:lang w:eastAsia="ru-RU"/>
              </w:rPr>
              <w:t>или</w:t>
            </w:r>
            <w:r>
              <w:rPr>
                <w:rFonts w:ascii="Times New Roman" w:eastAsia="Times New Roman" w:hAnsi="Times New Roman" w:cs="Times New Roman"/>
                <w:b/>
                <w:bCs/>
                <w:sz w:val="24"/>
                <w:szCs w:val="24"/>
                <w:lang w:eastAsia="ru-RU"/>
              </w:rPr>
              <w:t xml:space="preserve"> </w:t>
            </w:r>
          </w:p>
          <w:p w14:paraId="0187D5E3"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5.2.</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Выписка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ЕГРИП*(для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индивидуальных</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предпринимателей)</w:t>
            </w:r>
          </w:p>
        </w:tc>
        <w:tc>
          <w:tcPr>
            <w:tcW w:w="1701" w:type="dxa"/>
            <w:tcBorders>
              <w:top w:val="outset" w:sz="6" w:space="0" w:color="auto"/>
              <w:left w:val="outset" w:sz="6" w:space="0" w:color="auto"/>
              <w:bottom w:val="outset" w:sz="6" w:space="0" w:color="auto"/>
              <w:right w:val="outset" w:sz="6" w:space="0" w:color="auto"/>
            </w:tcBorders>
            <w:hideMark/>
          </w:tcPr>
          <w:p w14:paraId="4F467DBA" w14:textId="24C5D78C" w:rsidR="0001791B" w:rsidRPr="0001791B" w:rsidRDefault="0001791B" w:rsidP="00A2491E">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Копия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предъявлении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оригинала–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15.2.</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Оригинал</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1</w:t>
            </w:r>
          </w:p>
        </w:tc>
      </w:tr>
      <w:tr w:rsidR="0001791B" w:rsidRPr="0001791B" w14:paraId="3B1EF904"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0FDF493E"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6</w:t>
            </w:r>
          </w:p>
        </w:tc>
        <w:tc>
          <w:tcPr>
            <w:tcW w:w="7088" w:type="dxa"/>
            <w:tcBorders>
              <w:top w:val="outset" w:sz="6" w:space="0" w:color="auto"/>
              <w:left w:val="outset" w:sz="6" w:space="0" w:color="auto"/>
              <w:bottom w:val="outset" w:sz="6" w:space="0" w:color="auto"/>
              <w:right w:val="outset" w:sz="6" w:space="0" w:color="auto"/>
            </w:tcBorders>
            <w:hideMark/>
          </w:tcPr>
          <w:p w14:paraId="04098986"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Свидетельство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государственной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регистрации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юридического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лица*</w:t>
            </w:r>
            <w:r w:rsidRPr="0001791B">
              <w:rPr>
                <w:rFonts w:ascii="Times New Roman" w:eastAsia="Times New Roman" w:hAnsi="Times New Roman" w:cs="Times New Roman"/>
                <w:b/>
                <w:bCs/>
                <w:sz w:val="24"/>
                <w:szCs w:val="24"/>
                <w:lang w:eastAsia="ru-RU"/>
              </w:rPr>
              <w:t>или</w:t>
            </w:r>
            <w:r>
              <w:rPr>
                <w:rFonts w:ascii="Times New Roman" w:eastAsia="Times New Roman" w:hAnsi="Times New Roman" w:cs="Times New Roman"/>
                <w:b/>
                <w:bCs/>
                <w:sz w:val="24"/>
                <w:szCs w:val="24"/>
                <w:lang w:eastAsia="ru-RU"/>
              </w:rPr>
              <w:t xml:space="preserve"> </w:t>
            </w:r>
          </w:p>
          <w:p w14:paraId="3DF1645D" w14:textId="76064A22" w:rsidR="0001791B" w:rsidRPr="0001791B" w:rsidRDefault="0001791B" w:rsidP="00A249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01791B">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Выписка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ЕГРЮЛ*(для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юридических</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w:t>
            </w:r>
          </w:p>
        </w:tc>
        <w:tc>
          <w:tcPr>
            <w:tcW w:w="1701" w:type="dxa"/>
            <w:tcBorders>
              <w:top w:val="outset" w:sz="6" w:space="0" w:color="auto"/>
              <w:left w:val="outset" w:sz="6" w:space="0" w:color="auto"/>
              <w:bottom w:val="outset" w:sz="6" w:space="0" w:color="auto"/>
              <w:right w:val="outset" w:sz="6" w:space="0" w:color="auto"/>
            </w:tcBorders>
            <w:hideMark/>
          </w:tcPr>
          <w:p w14:paraId="607672CC" w14:textId="6A56F36F" w:rsidR="0001791B" w:rsidRPr="0001791B" w:rsidRDefault="0001791B" w:rsidP="00A2491E">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Копия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предъявлении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оригинала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Оригинал</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1</w:t>
            </w:r>
          </w:p>
        </w:tc>
      </w:tr>
      <w:tr w:rsidR="0001791B" w:rsidRPr="0001791B" w14:paraId="3722CB2F" w14:textId="77777777" w:rsidTr="00931157">
        <w:trPr>
          <w:tblCellSpacing w:w="0" w:type="dxa"/>
        </w:trPr>
        <w:tc>
          <w:tcPr>
            <w:tcW w:w="1134" w:type="dxa"/>
            <w:tcBorders>
              <w:top w:val="outset" w:sz="6" w:space="0" w:color="auto"/>
              <w:left w:val="outset" w:sz="6" w:space="0" w:color="auto"/>
              <w:bottom w:val="outset" w:sz="6" w:space="0" w:color="auto"/>
              <w:right w:val="outset" w:sz="6" w:space="0" w:color="auto"/>
            </w:tcBorders>
            <w:hideMark/>
          </w:tcPr>
          <w:p w14:paraId="2E43E06D"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7.</w:t>
            </w:r>
          </w:p>
        </w:tc>
        <w:tc>
          <w:tcPr>
            <w:tcW w:w="7088" w:type="dxa"/>
            <w:tcBorders>
              <w:top w:val="outset" w:sz="6" w:space="0" w:color="auto"/>
              <w:left w:val="outset" w:sz="6" w:space="0" w:color="auto"/>
              <w:bottom w:val="outset" w:sz="6" w:space="0" w:color="auto"/>
              <w:right w:val="outset" w:sz="6" w:space="0" w:color="auto"/>
            </w:tcBorders>
            <w:hideMark/>
          </w:tcPr>
          <w:p w14:paraId="7D05847E"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подтверждающие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отнесение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заявителя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категории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освобожденных</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уплаты</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земельного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налога</w:t>
            </w:r>
          </w:p>
          <w:p w14:paraId="57B8E03D"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01" w:type="dxa"/>
            <w:tcBorders>
              <w:top w:val="outset" w:sz="6" w:space="0" w:color="auto"/>
              <w:left w:val="outset" w:sz="6" w:space="0" w:color="auto"/>
              <w:bottom w:val="outset" w:sz="6" w:space="0" w:color="auto"/>
              <w:right w:val="outset" w:sz="6" w:space="0" w:color="auto"/>
            </w:tcBorders>
            <w:hideMark/>
          </w:tcPr>
          <w:p w14:paraId="6A7F77C6"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Копия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предъявлении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оригинала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1</w:t>
            </w:r>
          </w:p>
        </w:tc>
      </w:tr>
    </w:tbl>
    <w:p w14:paraId="4CD9A543"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Перечень</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необходимых</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которые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находятся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распоряжении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государственных</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муниципальных</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органов</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организаций,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которые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заявитель</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вправе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предоставить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8512"/>
      </w:tblGrid>
      <w:tr w:rsidR="0001791B" w:rsidRPr="0001791B" w14:paraId="48856B87" w14:textId="77777777" w:rsidTr="00931157">
        <w:trPr>
          <w:tblCellSpacing w:w="0" w:type="dxa"/>
          <w:jc w:val="center"/>
        </w:trPr>
        <w:tc>
          <w:tcPr>
            <w:tcW w:w="1142" w:type="dxa"/>
            <w:tcBorders>
              <w:top w:val="outset" w:sz="6" w:space="0" w:color="auto"/>
              <w:left w:val="outset" w:sz="6" w:space="0" w:color="auto"/>
              <w:bottom w:val="outset" w:sz="6" w:space="0" w:color="auto"/>
              <w:right w:val="outset" w:sz="6" w:space="0" w:color="auto"/>
            </w:tcBorders>
            <w:vAlign w:val="center"/>
            <w:hideMark/>
          </w:tcPr>
          <w:p w14:paraId="54A5D75A"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w:t>
            </w:r>
          </w:p>
          <w:p w14:paraId="794373A1"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п/п</w:t>
            </w:r>
          </w:p>
        </w:tc>
        <w:tc>
          <w:tcPr>
            <w:tcW w:w="8795" w:type="dxa"/>
            <w:tcBorders>
              <w:top w:val="outset" w:sz="6" w:space="0" w:color="auto"/>
              <w:left w:val="outset" w:sz="6" w:space="0" w:color="auto"/>
              <w:bottom w:val="outset" w:sz="6" w:space="0" w:color="auto"/>
              <w:right w:val="outset" w:sz="6" w:space="0" w:color="auto"/>
            </w:tcBorders>
            <w:vAlign w:val="center"/>
            <w:hideMark/>
          </w:tcPr>
          <w:p w14:paraId="2BB7E2D2"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Наименование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документа</w:t>
            </w:r>
          </w:p>
        </w:tc>
      </w:tr>
      <w:tr w:rsidR="0001791B" w:rsidRPr="0001791B" w14:paraId="0E129EA0" w14:textId="77777777" w:rsidTr="00931157">
        <w:trPr>
          <w:tblCellSpacing w:w="0" w:type="dxa"/>
          <w:jc w:val="center"/>
        </w:trPr>
        <w:tc>
          <w:tcPr>
            <w:tcW w:w="1142" w:type="dxa"/>
            <w:tcBorders>
              <w:top w:val="outset" w:sz="6" w:space="0" w:color="auto"/>
              <w:left w:val="outset" w:sz="6" w:space="0" w:color="auto"/>
              <w:bottom w:val="outset" w:sz="6" w:space="0" w:color="auto"/>
              <w:right w:val="outset" w:sz="6" w:space="0" w:color="auto"/>
            </w:tcBorders>
            <w:hideMark/>
          </w:tcPr>
          <w:p w14:paraId="417B00B2"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1.</w:t>
            </w:r>
          </w:p>
        </w:tc>
        <w:tc>
          <w:tcPr>
            <w:tcW w:w="8795" w:type="dxa"/>
            <w:tcBorders>
              <w:top w:val="outset" w:sz="6" w:space="0" w:color="auto"/>
              <w:left w:val="outset" w:sz="6" w:space="0" w:color="auto"/>
              <w:bottom w:val="outset" w:sz="6" w:space="0" w:color="auto"/>
              <w:right w:val="outset" w:sz="6" w:space="0" w:color="auto"/>
            </w:tcBorders>
            <w:hideMark/>
          </w:tcPr>
          <w:p w14:paraId="26D680A9"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Выписка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ЕГРП</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земельный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участок</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оригинал</w:t>
            </w:r>
          </w:p>
        </w:tc>
      </w:tr>
      <w:tr w:rsidR="0001791B" w:rsidRPr="0001791B" w14:paraId="49346662" w14:textId="77777777" w:rsidTr="00931157">
        <w:trPr>
          <w:tblCellSpacing w:w="0" w:type="dxa"/>
          <w:jc w:val="center"/>
        </w:trPr>
        <w:tc>
          <w:tcPr>
            <w:tcW w:w="1142" w:type="dxa"/>
            <w:tcBorders>
              <w:top w:val="outset" w:sz="6" w:space="0" w:color="auto"/>
              <w:left w:val="outset" w:sz="6" w:space="0" w:color="auto"/>
              <w:bottom w:val="outset" w:sz="6" w:space="0" w:color="auto"/>
              <w:right w:val="outset" w:sz="6" w:space="0" w:color="auto"/>
            </w:tcBorders>
            <w:hideMark/>
          </w:tcPr>
          <w:p w14:paraId="7B5C21AF"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2.</w:t>
            </w:r>
          </w:p>
        </w:tc>
        <w:tc>
          <w:tcPr>
            <w:tcW w:w="8795" w:type="dxa"/>
            <w:tcBorders>
              <w:top w:val="outset" w:sz="6" w:space="0" w:color="auto"/>
              <w:left w:val="outset" w:sz="6" w:space="0" w:color="auto"/>
              <w:bottom w:val="outset" w:sz="6" w:space="0" w:color="auto"/>
              <w:right w:val="outset" w:sz="6" w:space="0" w:color="auto"/>
            </w:tcBorders>
            <w:hideMark/>
          </w:tcPr>
          <w:p w14:paraId="1885344E"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Кадастровый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паспорт</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земельного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участка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оригинал</w:t>
            </w:r>
          </w:p>
        </w:tc>
      </w:tr>
      <w:tr w:rsidR="0001791B" w:rsidRPr="0001791B" w14:paraId="4E5CF577" w14:textId="77777777" w:rsidTr="00931157">
        <w:trPr>
          <w:tblCellSpacing w:w="0" w:type="dxa"/>
          <w:jc w:val="center"/>
        </w:trPr>
        <w:tc>
          <w:tcPr>
            <w:tcW w:w="1142" w:type="dxa"/>
            <w:tcBorders>
              <w:top w:val="outset" w:sz="6" w:space="0" w:color="auto"/>
              <w:left w:val="outset" w:sz="6" w:space="0" w:color="auto"/>
              <w:bottom w:val="outset" w:sz="6" w:space="0" w:color="auto"/>
              <w:right w:val="outset" w:sz="6" w:space="0" w:color="auto"/>
            </w:tcBorders>
            <w:hideMark/>
          </w:tcPr>
          <w:p w14:paraId="7A489377"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3.</w:t>
            </w:r>
          </w:p>
        </w:tc>
        <w:tc>
          <w:tcPr>
            <w:tcW w:w="8795" w:type="dxa"/>
            <w:tcBorders>
              <w:top w:val="outset" w:sz="6" w:space="0" w:color="auto"/>
              <w:left w:val="outset" w:sz="6" w:space="0" w:color="auto"/>
              <w:bottom w:val="outset" w:sz="6" w:space="0" w:color="auto"/>
              <w:right w:val="outset" w:sz="6" w:space="0" w:color="auto"/>
            </w:tcBorders>
            <w:hideMark/>
          </w:tcPr>
          <w:p w14:paraId="4D4E4294"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Выписка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из</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ЕГРЮЛ</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(если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заявителем</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является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юридическое</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лицо)</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ЕГРИП</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(если</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заявителем</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является</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индивидуальный</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предприниматель)</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оригинал</w:t>
            </w:r>
          </w:p>
        </w:tc>
      </w:tr>
    </w:tbl>
    <w:p w14:paraId="5F41BDEE" w14:textId="77777777" w:rsidR="00B92824" w:rsidRDefault="00B92824" w:rsidP="0001791B">
      <w:pPr>
        <w:spacing w:before="100" w:beforeAutospacing="1" w:after="100" w:afterAutospacing="1" w:line="240" w:lineRule="auto"/>
        <w:rPr>
          <w:rFonts w:ascii="Times New Roman" w:eastAsia="Times New Roman" w:hAnsi="Times New Roman" w:cs="Times New Roman"/>
          <w:sz w:val="24"/>
          <w:szCs w:val="24"/>
          <w:lang w:eastAsia="ru-RU"/>
        </w:rPr>
      </w:pPr>
    </w:p>
    <w:p w14:paraId="78203C48" w14:textId="77777777" w:rsidR="00B92824" w:rsidRDefault="00B9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7B59AC8"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lastRenderedPageBreak/>
        <w:t>ФОРМА</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ЗАЯВЛЕНИЯ</w:t>
      </w:r>
    </w:p>
    <w:p w14:paraId="5CFFB19D" w14:textId="0F4ABE99" w:rsidR="00B92824" w:rsidRPr="00B92824" w:rsidRDefault="0001791B" w:rsidP="00A2491E">
      <w:pPr>
        <w:pStyle w:val="a3"/>
        <w:ind w:left="6237"/>
        <w:jc w:val="center"/>
        <w:rPr>
          <w:rFonts w:ascii="Times New Roman" w:hAnsi="Times New Roman" w:cs="Times New Roman"/>
          <w:sz w:val="24"/>
          <w:szCs w:val="24"/>
          <w:lang w:eastAsia="ru-RU"/>
        </w:rPr>
      </w:pPr>
      <w:r w:rsidRPr="00B92824">
        <w:rPr>
          <w:rFonts w:ascii="Times New Roman" w:hAnsi="Times New Roman" w:cs="Times New Roman"/>
          <w:sz w:val="24"/>
          <w:szCs w:val="24"/>
          <w:lang w:eastAsia="ru-RU"/>
        </w:rPr>
        <w:t>Главе Администрации</w:t>
      </w:r>
    </w:p>
    <w:p w14:paraId="584DAE66" w14:textId="77777777" w:rsidR="0001791B" w:rsidRPr="00B92824" w:rsidRDefault="0001791B" w:rsidP="00A2491E">
      <w:pPr>
        <w:pStyle w:val="a3"/>
        <w:ind w:left="6237"/>
        <w:jc w:val="center"/>
        <w:rPr>
          <w:rFonts w:ascii="Times New Roman" w:hAnsi="Times New Roman" w:cs="Times New Roman"/>
          <w:sz w:val="24"/>
          <w:szCs w:val="24"/>
          <w:lang w:eastAsia="ru-RU"/>
        </w:rPr>
      </w:pPr>
      <w:r w:rsidRPr="00B92824">
        <w:rPr>
          <w:rFonts w:ascii="Times New Roman" w:hAnsi="Times New Roman" w:cs="Times New Roman"/>
          <w:sz w:val="24"/>
          <w:szCs w:val="24"/>
          <w:lang w:eastAsia="ru-RU"/>
        </w:rPr>
        <w:t>Куйбышевского сельского поселения</w:t>
      </w:r>
    </w:p>
    <w:p w14:paraId="37285B24" w14:textId="77777777" w:rsidR="0001791B" w:rsidRPr="00B92824" w:rsidRDefault="0001791B" w:rsidP="00A2491E">
      <w:pPr>
        <w:pStyle w:val="a3"/>
        <w:ind w:left="6237"/>
        <w:jc w:val="center"/>
        <w:rPr>
          <w:rFonts w:ascii="Times New Roman" w:hAnsi="Times New Roman" w:cs="Times New Roman"/>
          <w:sz w:val="24"/>
          <w:szCs w:val="24"/>
          <w:lang w:eastAsia="ru-RU"/>
        </w:rPr>
      </w:pPr>
      <w:r w:rsidRPr="00B92824">
        <w:rPr>
          <w:rFonts w:ascii="Times New Roman" w:hAnsi="Times New Roman" w:cs="Times New Roman"/>
          <w:sz w:val="24"/>
          <w:szCs w:val="24"/>
          <w:lang w:eastAsia="ru-RU"/>
        </w:rPr>
        <w:t>Ф.И.О.</w:t>
      </w:r>
    </w:p>
    <w:p w14:paraId="223D56FC" w14:textId="77777777" w:rsidR="0001791B" w:rsidRPr="00B92824" w:rsidRDefault="0001791B" w:rsidP="00A2491E">
      <w:pPr>
        <w:pStyle w:val="a3"/>
        <w:ind w:left="6237"/>
        <w:jc w:val="center"/>
        <w:rPr>
          <w:rFonts w:ascii="Times New Roman" w:hAnsi="Times New Roman" w:cs="Times New Roman"/>
          <w:sz w:val="24"/>
          <w:szCs w:val="24"/>
          <w:lang w:eastAsia="ru-RU"/>
        </w:rPr>
      </w:pPr>
      <w:r w:rsidRPr="00B92824">
        <w:rPr>
          <w:rFonts w:ascii="Times New Roman" w:hAnsi="Times New Roman" w:cs="Times New Roman"/>
          <w:sz w:val="24"/>
          <w:szCs w:val="24"/>
          <w:lang w:eastAsia="ru-RU"/>
        </w:rPr>
        <w:t>- для физического лица:</w:t>
      </w:r>
    </w:p>
    <w:p w14:paraId="263ED265" w14:textId="77777777" w:rsidR="0001791B" w:rsidRPr="00B92824" w:rsidRDefault="0001791B" w:rsidP="00A2491E">
      <w:pPr>
        <w:pStyle w:val="a3"/>
        <w:ind w:left="6237"/>
        <w:jc w:val="center"/>
        <w:rPr>
          <w:rFonts w:ascii="Times New Roman" w:hAnsi="Times New Roman" w:cs="Times New Roman"/>
          <w:sz w:val="24"/>
          <w:szCs w:val="24"/>
          <w:lang w:eastAsia="ru-RU"/>
        </w:rPr>
      </w:pPr>
      <w:r w:rsidRPr="00B92824">
        <w:rPr>
          <w:rFonts w:ascii="Times New Roman" w:hAnsi="Times New Roman" w:cs="Times New Roman"/>
          <w:sz w:val="24"/>
          <w:szCs w:val="24"/>
          <w:lang w:eastAsia="ru-RU"/>
        </w:rPr>
        <w:t>от (фамилия имя отчество, адрес регистрации)</w:t>
      </w:r>
    </w:p>
    <w:p w14:paraId="531A4628" w14:textId="417EB059" w:rsidR="0001791B" w:rsidRPr="00B92824" w:rsidRDefault="0001791B" w:rsidP="00A2491E">
      <w:pPr>
        <w:pStyle w:val="a3"/>
        <w:ind w:left="6237"/>
        <w:jc w:val="center"/>
        <w:rPr>
          <w:rFonts w:ascii="Times New Roman" w:hAnsi="Times New Roman" w:cs="Times New Roman"/>
          <w:sz w:val="24"/>
          <w:szCs w:val="24"/>
          <w:lang w:eastAsia="ru-RU"/>
        </w:rPr>
      </w:pPr>
      <w:r w:rsidRPr="00B92824">
        <w:rPr>
          <w:rFonts w:ascii="Times New Roman" w:hAnsi="Times New Roman" w:cs="Times New Roman"/>
          <w:sz w:val="24"/>
          <w:szCs w:val="24"/>
          <w:lang w:eastAsia="ru-RU"/>
        </w:rPr>
        <w:t>- юридические лица подают заявление на фирменном бланке</w:t>
      </w:r>
    </w:p>
    <w:p w14:paraId="320241BA" w14:textId="77777777" w:rsidR="0001791B" w:rsidRPr="00B92824" w:rsidRDefault="0001791B" w:rsidP="00A2491E">
      <w:pPr>
        <w:pStyle w:val="a3"/>
        <w:ind w:left="6237"/>
        <w:jc w:val="center"/>
        <w:rPr>
          <w:rFonts w:ascii="Times New Roman" w:hAnsi="Times New Roman" w:cs="Times New Roman"/>
          <w:sz w:val="24"/>
          <w:szCs w:val="24"/>
          <w:lang w:eastAsia="ru-RU"/>
        </w:rPr>
      </w:pPr>
      <w:r w:rsidRPr="00B92824">
        <w:rPr>
          <w:rFonts w:ascii="Times New Roman" w:hAnsi="Times New Roman" w:cs="Times New Roman"/>
          <w:sz w:val="24"/>
          <w:szCs w:val="24"/>
          <w:lang w:eastAsia="ru-RU"/>
        </w:rPr>
        <w:t>с указанием  адреса, реквизитов, № исходящего документа</w:t>
      </w:r>
    </w:p>
    <w:p w14:paraId="1BA04434" w14:textId="77777777" w:rsidR="0001791B" w:rsidRPr="0001791B" w:rsidRDefault="0001791B" w:rsidP="000179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ЗАЯВЛЕНИЕ</w:t>
      </w:r>
    </w:p>
    <w:p w14:paraId="6E654B3D"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Прошу</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______________________________________________</w:t>
      </w:r>
      <w:r w:rsidR="00B92824">
        <w:rPr>
          <w:rFonts w:ascii="Times New Roman" w:eastAsia="Times New Roman" w:hAnsi="Times New Roman" w:cs="Times New Roman"/>
          <w:sz w:val="24"/>
          <w:szCs w:val="24"/>
          <w:lang w:eastAsia="ru-RU"/>
        </w:rPr>
        <w:t>_________</w:t>
      </w:r>
      <w:r w:rsidRPr="0001791B">
        <w:rPr>
          <w:rFonts w:ascii="Times New Roman" w:eastAsia="Times New Roman" w:hAnsi="Times New Roman" w:cs="Times New Roman"/>
          <w:sz w:val="24"/>
          <w:szCs w:val="24"/>
          <w:lang w:eastAsia="ru-RU"/>
        </w:rPr>
        <w:t>_______________</w:t>
      </w:r>
    </w:p>
    <w:p w14:paraId="3F0466E2"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_____________________________________________________________________________</w:t>
      </w:r>
    </w:p>
    <w:tbl>
      <w:tblPr>
        <w:tblpPr w:leftFromText="45" w:rightFromText="45" w:vertAnchor="text"/>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5"/>
        <w:gridCol w:w="1418"/>
      </w:tblGrid>
      <w:tr w:rsidR="0001791B" w:rsidRPr="0001791B" w14:paraId="3FF86A7F" w14:textId="77777777" w:rsidTr="00B92824">
        <w:trPr>
          <w:tblCellSpacing w:w="0" w:type="dxa"/>
        </w:trPr>
        <w:tc>
          <w:tcPr>
            <w:tcW w:w="9513" w:type="dxa"/>
            <w:gridSpan w:val="2"/>
            <w:tcBorders>
              <w:top w:val="outset" w:sz="6" w:space="0" w:color="auto"/>
              <w:left w:val="outset" w:sz="6" w:space="0" w:color="auto"/>
              <w:bottom w:val="outset" w:sz="6" w:space="0" w:color="auto"/>
              <w:right w:val="outset" w:sz="6" w:space="0" w:color="auto"/>
            </w:tcBorders>
            <w:hideMark/>
          </w:tcPr>
          <w:p w14:paraId="26EBD288"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i/>
                <w:iCs/>
                <w:sz w:val="24"/>
                <w:szCs w:val="24"/>
                <w:lang w:eastAsia="ru-RU"/>
              </w:rPr>
              <w:t>Результат</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предоставления</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услуги</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прошу</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выдать</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следующим</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способом:</w:t>
            </w:r>
          </w:p>
        </w:tc>
      </w:tr>
      <w:tr w:rsidR="0001791B" w:rsidRPr="0001791B" w14:paraId="6BA23571" w14:textId="77777777" w:rsidTr="00B92824">
        <w:trPr>
          <w:tblCellSpacing w:w="0" w:type="dxa"/>
        </w:trPr>
        <w:tc>
          <w:tcPr>
            <w:tcW w:w="8095" w:type="dxa"/>
            <w:tcBorders>
              <w:top w:val="outset" w:sz="6" w:space="0" w:color="auto"/>
              <w:left w:val="outset" w:sz="6" w:space="0" w:color="auto"/>
              <w:bottom w:val="outset" w:sz="6" w:space="0" w:color="auto"/>
              <w:right w:val="outset" w:sz="6" w:space="0" w:color="auto"/>
            </w:tcBorders>
            <w:vAlign w:val="bottom"/>
            <w:hideMark/>
          </w:tcPr>
          <w:p w14:paraId="381A61BB"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i/>
                <w:iCs/>
                <w:sz w:val="24"/>
                <w:szCs w:val="24"/>
                <w:lang w:eastAsia="ru-RU"/>
              </w:rPr>
              <w:t>в</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u w:val="single"/>
                <w:lang w:eastAsia="ru-RU"/>
              </w:rPr>
              <w:t>Администрации</w:t>
            </w:r>
            <w:r>
              <w:rPr>
                <w:rFonts w:ascii="Times New Roman" w:eastAsia="Times New Roman" w:hAnsi="Times New Roman" w:cs="Times New Roman"/>
                <w:i/>
                <w:iCs/>
                <w:sz w:val="24"/>
                <w:szCs w:val="24"/>
                <w:u w:val="single"/>
                <w:lang w:eastAsia="ru-RU"/>
              </w:rPr>
              <w:t xml:space="preserve"> </w:t>
            </w:r>
            <w:r w:rsidRPr="0001791B">
              <w:rPr>
                <w:rFonts w:ascii="Times New Roman" w:eastAsia="Times New Roman" w:hAnsi="Times New Roman" w:cs="Times New Roman"/>
                <w:i/>
                <w:iCs/>
                <w:sz w:val="24"/>
                <w:szCs w:val="24"/>
                <w:u w:val="single"/>
                <w:lang w:eastAsia="ru-RU"/>
              </w:rPr>
              <w:t>Куйбышевского</w:t>
            </w:r>
            <w:r>
              <w:rPr>
                <w:rFonts w:ascii="Times New Roman" w:eastAsia="Times New Roman" w:hAnsi="Times New Roman" w:cs="Times New Roman"/>
                <w:i/>
                <w:iCs/>
                <w:sz w:val="24"/>
                <w:szCs w:val="24"/>
                <w:u w:val="single"/>
                <w:lang w:eastAsia="ru-RU"/>
              </w:rPr>
              <w:t xml:space="preserve"> </w:t>
            </w:r>
            <w:r w:rsidRPr="0001791B">
              <w:rPr>
                <w:rFonts w:ascii="Times New Roman" w:eastAsia="Times New Roman" w:hAnsi="Times New Roman" w:cs="Times New Roman"/>
                <w:i/>
                <w:iCs/>
                <w:sz w:val="24"/>
                <w:szCs w:val="24"/>
                <w:u w:val="single"/>
                <w:lang w:eastAsia="ru-RU"/>
              </w:rPr>
              <w:t>сельского</w:t>
            </w:r>
            <w:r>
              <w:rPr>
                <w:rFonts w:ascii="Times New Roman" w:eastAsia="Times New Roman" w:hAnsi="Times New Roman" w:cs="Times New Roman"/>
                <w:i/>
                <w:iCs/>
                <w:sz w:val="24"/>
                <w:szCs w:val="24"/>
                <w:u w:val="single"/>
                <w:lang w:eastAsia="ru-RU"/>
              </w:rPr>
              <w:t xml:space="preserve"> </w:t>
            </w:r>
            <w:r w:rsidRPr="0001791B">
              <w:rPr>
                <w:rFonts w:ascii="Times New Roman" w:eastAsia="Times New Roman" w:hAnsi="Times New Roman" w:cs="Times New Roman"/>
                <w:i/>
                <w:iCs/>
                <w:sz w:val="24"/>
                <w:szCs w:val="24"/>
                <w:u w:val="single"/>
                <w:lang w:eastAsia="ru-RU"/>
              </w:rPr>
              <w:t>поселения;</w:t>
            </w:r>
          </w:p>
        </w:tc>
        <w:tc>
          <w:tcPr>
            <w:tcW w:w="1418" w:type="dxa"/>
            <w:tcBorders>
              <w:top w:val="outset" w:sz="6" w:space="0" w:color="auto"/>
              <w:left w:val="outset" w:sz="6" w:space="0" w:color="auto"/>
              <w:bottom w:val="outset" w:sz="6" w:space="0" w:color="auto"/>
              <w:right w:val="outset" w:sz="6" w:space="0" w:color="auto"/>
            </w:tcBorders>
            <w:vAlign w:val="center"/>
            <w:hideMark/>
          </w:tcPr>
          <w:p w14:paraId="6724035F"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212C0400" w14:textId="77777777" w:rsidTr="00B92824">
        <w:trPr>
          <w:tblCellSpacing w:w="0" w:type="dxa"/>
        </w:trPr>
        <w:tc>
          <w:tcPr>
            <w:tcW w:w="8095" w:type="dxa"/>
            <w:tcBorders>
              <w:top w:val="outset" w:sz="6" w:space="0" w:color="auto"/>
              <w:left w:val="outset" w:sz="6" w:space="0" w:color="auto"/>
              <w:bottom w:val="outset" w:sz="6" w:space="0" w:color="auto"/>
              <w:right w:val="outset" w:sz="6" w:space="0" w:color="auto"/>
            </w:tcBorders>
            <w:vAlign w:val="bottom"/>
            <w:hideMark/>
          </w:tcPr>
          <w:p w14:paraId="48E91966"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
        </w:tc>
        <w:tc>
          <w:tcPr>
            <w:tcW w:w="1418" w:type="dxa"/>
            <w:tcBorders>
              <w:top w:val="outset" w:sz="6" w:space="0" w:color="auto"/>
              <w:left w:val="outset" w:sz="6" w:space="0" w:color="auto"/>
              <w:bottom w:val="outset" w:sz="6" w:space="0" w:color="auto"/>
              <w:right w:val="outset" w:sz="6" w:space="0" w:color="auto"/>
            </w:tcBorders>
            <w:vAlign w:val="center"/>
            <w:hideMark/>
          </w:tcPr>
          <w:p w14:paraId="318046E1"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35475574" w14:textId="77777777" w:rsidTr="00B92824">
        <w:trPr>
          <w:tblCellSpacing w:w="0" w:type="dxa"/>
        </w:trPr>
        <w:tc>
          <w:tcPr>
            <w:tcW w:w="8095" w:type="dxa"/>
            <w:tcBorders>
              <w:top w:val="outset" w:sz="6" w:space="0" w:color="auto"/>
              <w:left w:val="outset" w:sz="6" w:space="0" w:color="auto"/>
              <w:bottom w:val="outset" w:sz="6" w:space="0" w:color="auto"/>
              <w:right w:val="outset" w:sz="6" w:space="0" w:color="auto"/>
            </w:tcBorders>
            <w:vAlign w:val="bottom"/>
            <w:hideMark/>
          </w:tcPr>
          <w:p w14:paraId="30A23ACF"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i/>
                <w:iCs/>
                <w:sz w:val="24"/>
                <w:szCs w:val="24"/>
                <w:lang w:eastAsia="ru-RU"/>
              </w:rPr>
              <w:t>в</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МФЦ;</w:t>
            </w:r>
          </w:p>
        </w:tc>
        <w:tc>
          <w:tcPr>
            <w:tcW w:w="1418" w:type="dxa"/>
            <w:tcBorders>
              <w:top w:val="outset" w:sz="6" w:space="0" w:color="auto"/>
              <w:left w:val="outset" w:sz="6" w:space="0" w:color="auto"/>
              <w:bottom w:val="outset" w:sz="6" w:space="0" w:color="auto"/>
              <w:right w:val="outset" w:sz="6" w:space="0" w:color="auto"/>
            </w:tcBorders>
            <w:vAlign w:val="center"/>
            <w:hideMark/>
          </w:tcPr>
          <w:p w14:paraId="5AB6E3A0"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3E7386D0" w14:textId="77777777" w:rsidTr="00B92824">
        <w:trPr>
          <w:tblCellSpacing w:w="0" w:type="dxa"/>
        </w:trPr>
        <w:tc>
          <w:tcPr>
            <w:tcW w:w="8095" w:type="dxa"/>
            <w:tcBorders>
              <w:top w:val="outset" w:sz="6" w:space="0" w:color="auto"/>
              <w:left w:val="outset" w:sz="6" w:space="0" w:color="auto"/>
              <w:bottom w:val="outset" w:sz="6" w:space="0" w:color="auto"/>
              <w:right w:val="outset" w:sz="6" w:space="0" w:color="auto"/>
            </w:tcBorders>
            <w:vAlign w:val="bottom"/>
            <w:hideMark/>
          </w:tcPr>
          <w:p w14:paraId="0CA6254D"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
        </w:tc>
        <w:tc>
          <w:tcPr>
            <w:tcW w:w="1418" w:type="dxa"/>
            <w:tcBorders>
              <w:top w:val="outset" w:sz="6" w:space="0" w:color="auto"/>
              <w:left w:val="outset" w:sz="6" w:space="0" w:color="auto"/>
              <w:bottom w:val="outset" w:sz="6" w:space="0" w:color="auto"/>
              <w:right w:val="outset" w:sz="6" w:space="0" w:color="auto"/>
            </w:tcBorders>
            <w:vAlign w:val="center"/>
            <w:hideMark/>
          </w:tcPr>
          <w:p w14:paraId="5CF1AC80"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625E2024" w14:textId="77777777" w:rsidTr="00B92824">
        <w:trPr>
          <w:tblCellSpacing w:w="0" w:type="dxa"/>
        </w:trPr>
        <w:tc>
          <w:tcPr>
            <w:tcW w:w="8095" w:type="dxa"/>
            <w:tcBorders>
              <w:top w:val="outset" w:sz="6" w:space="0" w:color="auto"/>
              <w:left w:val="outset" w:sz="6" w:space="0" w:color="auto"/>
              <w:bottom w:val="outset" w:sz="6" w:space="0" w:color="auto"/>
              <w:right w:val="outset" w:sz="6" w:space="0" w:color="auto"/>
            </w:tcBorders>
            <w:vAlign w:val="bottom"/>
            <w:hideMark/>
          </w:tcPr>
          <w:p w14:paraId="7107AB02"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i/>
                <w:iCs/>
                <w:sz w:val="24"/>
                <w:szCs w:val="24"/>
                <w:lang w:eastAsia="ru-RU"/>
              </w:rPr>
              <w:t>посредством</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ЕПГУ;</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E385693"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1A1A0A3F" w14:textId="77777777" w:rsidTr="00B92824">
        <w:trPr>
          <w:tblCellSpacing w:w="0" w:type="dxa"/>
        </w:trPr>
        <w:tc>
          <w:tcPr>
            <w:tcW w:w="8095" w:type="dxa"/>
            <w:tcBorders>
              <w:top w:val="outset" w:sz="6" w:space="0" w:color="auto"/>
              <w:left w:val="outset" w:sz="6" w:space="0" w:color="auto"/>
              <w:bottom w:val="outset" w:sz="6" w:space="0" w:color="auto"/>
              <w:right w:val="outset" w:sz="6" w:space="0" w:color="auto"/>
            </w:tcBorders>
            <w:vAlign w:val="bottom"/>
            <w:hideMark/>
          </w:tcPr>
          <w:p w14:paraId="5003DDA5"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
        </w:tc>
        <w:tc>
          <w:tcPr>
            <w:tcW w:w="1418" w:type="dxa"/>
            <w:tcBorders>
              <w:top w:val="outset" w:sz="6" w:space="0" w:color="auto"/>
              <w:left w:val="outset" w:sz="6" w:space="0" w:color="auto"/>
              <w:bottom w:val="outset" w:sz="6" w:space="0" w:color="auto"/>
              <w:right w:val="outset" w:sz="6" w:space="0" w:color="auto"/>
            </w:tcBorders>
            <w:vAlign w:val="center"/>
            <w:hideMark/>
          </w:tcPr>
          <w:p w14:paraId="3F5AD13E"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2895774E" w14:textId="77777777" w:rsidTr="00B92824">
        <w:trPr>
          <w:tblCellSpacing w:w="0" w:type="dxa"/>
        </w:trPr>
        <w:tc>
          <w:tcPr>
            <w:tcW w:w="8095" w:type="dxa"/>
            <w:tcBorders>
              <w:top w:val="outset" w:sz="6" w:space="0" w:color="auto"/>
              <w:left w:val="outset" w:sz="6" w:space="0" w:color="auto"/>
              <w:bottom w:val="outset" w:sz="6" w:space="0" w:color="auto"/>
              <w:right w:val="outset" w:sz="6" w:space="0" w:color="auto"/>
            </w:tcBorders>
            <w:vAlign w:val="bottom"/>
            <w:hideMark/>
          </w:tcPr>
          <w:p w14:paraId="7407DABD"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i/>
                <w:iCs/>
                <w:sz w:val="24"/>
                <w:szCs w:val="24"/>
                <w:lang w:eastAsia="ru-RU"/>
              </w:rPr>
              <w:t>по</w:t>
            </w:r>
            <w:r>
              <w:rPr>
                <w:rFonts w:ascii="Times New Roman" w:eastAsia="Times New Roman" w:hAnsi="Times New Roman" w:cs="Times New Roman"/>
                <w:i/>
                <w:iCs/>
                <w:sz w:val="24"/>
                <w:szCs w:val="24"/>
                <w:lang w:eastAsia="ru-RU"/>
              </w:rPr>
              <w:t xml:space="preserve"> </w:t>
            </w:r>
            <w:r w:rsidRPr="0001791B">
              <w:rPr>
                <w:rFonts w:ascii="Times New Roman" w:eastAsia="Times New Roman" w:hAnsi="Times New Roman" w:cs="Times New Roman"/>
                <w:i/>
                <w:iCs/>
                <w:sz w:val="24"/>
                <w:szCs w:val="24"/>
                <w:lang w:eastAsia="ru-RU"/>
              </w:rPr>
              <w:t>почте;</w:t>
            </w:r>
          </w:p>
        </w:tc>
        <w:tc>
          <w:tcPr>
            <w:tcW w:w="1418" w:type="dxa"/>
            <w:tcBorders>
              <w:top w:val="outset" w:sz="6" w:space="0" w:color="auto"/>
              <w:left w:val="outset" w:sz="6" w:space="0" w:color="auto"/>
              <w:bottom w:val="outset" w:sz="6" w:space="0" w:color="auto"/>
              <w:right w:val="outset" w:sz="6" w:space="0" w:color="auto"/>
            </w:tcBorders>
            <w:vAlign w:val="center"/>
            <w:hideMark/>
          </w:tcPr>
          <w:p w14:paraId="6C5F8C47"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1791B" w:rsidRPr="0001791B" w14:paraId="4FF705F3" w14:textId="77777777" w:rsidTr="00B92824">
        <w:trPr>
          <w:tblCellSpacing w:w="0" w:type="dxa"/>
        </w:trPr>
        <w:tc>
          <w:tcPr>
            <w:tcW w:w="8095" w:type="dxa"/>
            <w:tcBorders>
              <w:top w:val="outset" w:sz="6" w:space="0" w:color="auto"/>
              <w:left w:val="outset" w:sz="6" w:space="0" w:color="auto"/>
              <w:bottom w:val="outset" w:sz="6" w:space="0" w:color="auto"/>
              <w:right w:val="outset" w:sz="6" w:space="0" w:color="auto"/>
            </w:tcBorders>
            <w:vAlign w:val="bottom"/>
            <w:hideMark/>
          </w:tcPr>
          <w:p w14:paraId="090EBA64"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
        </w:tc>
        <w:tc>
          <w:tcPr>
            <w:tcW w:w="1418" w:type="dxa"/>
            <w:tcBorders>
              <w:top w:val="outset" w:sz="6" w:space="0" w:color="auto"/>
              <w:left w:val="outset" w:sz="6" w:space="0" w:color="auto"/>
              <w:bottom w:val="outset" w:sz="6" w:space="0" w:color="auto"/>
              <w:right w:val="outset" w:sz="6" w:space="0" w:color="auto"/>
            </w:tcBorders>
            <w:vAlign w:val="center"/>
            <w:hideMark/>
          </w:tcPr>
          <w:p w14:paraId="151133A5"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14:paraId="52AC2048" w14:textId="77777777" w:rsidR="00565E8F" w:rsidRDefault="00565E8F" w:rsidP="0001791B">
      <w:pPr>
        <w:spacing w:before="100" w:beforeAutospacing="1" w:after="100" w:afterAutospacing="1" w:line="240" w:lineRule="auto"/>
        <w:rPr>
          <w:rFonts w:ascii="Times New Roman" w:eastAsia="Times New Roman" w:hAnsi="Times New Roman" w:cs="Times New Roman"/>
          <w:sz w:val="24"/>
          <w:szCs w:val="24"/>
          <w:lang w:eastAsia="ru-RU"/>
        </w:rPr>
      </w:pPr>
    </w:p>
    <w:p w14:paraId="305F3E4D" w14:textId="77777777" w:rsidR="00565E8F" w:rsidRDefault="00565E8F" w:rsidP="0001791B">
      <w:pPr>
        <w:spacing w:before="100" w:beforeAutospacing="1" w:after="100" w:afterAutospacing="1" w:line="240" w:lineRule="auto"/>
        <w:rPr>
          <w:rFonts w:ascii="Times New Roman" w:eastAsia="Times New Roman" w:hAnsi="Times New Roman" w:cs="Times New Roman"/>
          <w:sz w:val="24"/>
          <w:szCs w:val="24"/>
          <w:lang w:eastAsia="ru-RU"/>
        </w:rPr>
      </w:pPr>
    </w:p>
    <w:p w14:paraId="50E5E923" w14:textId="77777777" w:rsidR="00565E8F" w:rsidRDefault="00565E8F" w:rsidP="0001791B">
      <w:pPr>
        <w:spacing w:before="100" w:beforeAutospacing="1" w:after="100" w:afterAutospacing="1" w:line="240" w:lineRule="auto"/>
        <w:rPr>
          <w:rFonts w:ascii="Times New Roman" w:eastAsia="Times New Roman" w:hAnsi="Times New Roman" w:cs="Times New Roman"/>
          <w:sz w:val="24"/>
          <w:szCs w:val="24"/>
          <w:lang w:eastAsia="ru-RU"/>
        </w:rPr>
      </w:pPr>
    </w:p>
    <w:p w14:paraId="1F2DC367" w14:textId="77777777" w:rsidR="00565E8F" w:rsidRDefault="00565E8F" w:rsidP="0001791B">
      <w:pPr>
        <w:spacing w:before="100" w:beforeAutospacing="1" w:after="100" w:afterAutospacing="1" w:line="240" w:lineRule="auto"/>
        <w:rPr>
          <w:rFonts w:ascii="Times New Roman" w:eastAsia="Times New Roman" w:hAnsi="Times New Roman" w:cs="Times New Roman"/>
          <w:sz w:val="24"/>
          <w:szCs w:val="24"/>
          <w:lang w:eastAsia="ru-RU"/>
        </w:rPr>
      </w:pPr>
    </w:p>
    <w:p w14:paraId="39ADF82C" w14:textId="77777777" w:rsidR="00565E8F" w:rsidRDefault="00565E8F" w:rsidP="0001791B">
      <w:pPr>
        <w:spacing w:before="100" w:beforeAutospacing="1" w:after="100" w:afterAutospacing="1" w:line="240" w:lineRule="auto"/>
        <w:rPr>
          <w:rFonts w:ascii="Times New Roman" w:eastAsia="Times New Roman" w:hAnsi="Times New Roman" w:cs="Times New Roman"/>
          <w:sz w:val="24"/>
          <w:szCs w:val="24"/>
          <w:lang w:eastAsia="ru-RU"/>
        </w:rPr>
      </w:pPr>
    </w:p>
    <w:p w14:paraId="62167AD6"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3734F31" w14:textId="77777777" w:rsidR="00B92824" w:rsidRDefault="0001791B" w:rsidP="00B92824">
      <w:pPr>
        <w:pStyle w:val="a3"/>
        <w:rPr>
          <w:lang w:eastAsia="ru-RU"/>
        </w:rPr>
      </w:pPr>
      <w:r w:rsidRPr="0001791B">
        <w:rPr>
          <w:lang w:eastAsia="ru-RU"/>
        </w:rPr>
        <w:t>/____________</w:t>
      </w:r>
      <w:r>
        <w:rPr>
          <w:lang w:eastAsia="ru-RU"/>
        </w:rPr>
        <w:t xml:space="preserve"> </w:t>
      </w:r>
      <w:r w:rsidRPr="0001791B">
        <w:rPr>
          <w:lang w:eastAsia="ru-RU"/>
        </w:rPr>
        <w:t>/</w:t>
      </w:r>
      <w:r>
        <w:rPr>
          <w:lang w:eastAsia="ru-RU"/>
        </w:rPr>
        <w:t xml:space="preserve"> </w:t>
      </w:r>
      <w:r w:rsidRPr="0001791B">
        <w:rPr>
          <w:lang w:eastAsia="ru-RU"/>
        </w:rPr>
        <w:t>____________________________________________________</w:t>
      </w:r>
    </w:p>
    <w:p w14:paraId="49B1D069" w14:textId="77777777" w:rsidR="0001791B" w:rsidRPr="00B92824" w:rsidRDefault="00B92824" w:rsidP="00B92824">
      <w:pPr>
        <w:pStyle w:val="a3"/>
        <w:rPr>
          <w:rFonts w:ascii="Times New Roman" w:hAnsi="Times New Roman" w:cs="Times New Roman"/>
          <w:sz w:val="24"/>
          <w:szCs w:val="24"/>
          <w:vertAlign w:val="superscript"/>
          <w:lang w:eastAsia="ru-RU"/>
        </w:rPr>
      </w:pPr>
      <w:r w:rsidRPr="00B92824">
        <w:rPr>
          <w:rFonts w:ascii="Times New Roman" w:hAnsi="Times New Roman" w:cs="Times New Roman"/>
          <w:sz w:val="24"/>
          <w:szCs w:val="24"/>
          <w:vertAlign w:val="superscript"/>
          <w:lang w:eastAsia="ru-RU"/>
        </w:rPr>
        <w:t xml:space="preserve">            </w:t>
      </w:r>
      <w:r w:rsidR="0001791B" w:rsidRPr="00B92824">
        <w:rPr>
          <w:rFonts w:ascii="Times New Roman" w:hAnsi="Times New Roman" w:cs="Times New Roman"/>
          <w:sz w:val="24"/>
          <w:szCs w:val="24"/>
          <w:vertAlign w:val="superscript"/>
          <w:lang w:eastAsia="ru-RU"/>
        </w:rPr>
        <w:t xml:space="preserve">(подпись) </w:t>
      </w:r>
      <w:r>
        <w:rPr>
          <w:rFonts w:ascii="Times New Roman" w:hAnsi="Times New Roman" w:cs="Times New Roman"/>
          <w:sz w:val="24"/>
          <w:szCs w:val="24"/>
          <w:vertAlign w:val="superscript"/>
          <w:lang w:eastAsia="ru-RU"/>
        </w:rPr>
        <w:t xml:space="preserve">                                        </w:t>
      </w:r>
      <w:r w:rsidR="0001791B" w:rsidRPr="00B92824">
        <w:rPr>
          <w:rFonts w:ascii="Times New Roman" w:hAnsi="Times New Roman" w:cs="Times New Roman"/>
          <w:sz w:val="24"/>
          <w:szCs w:val="24"/>
          <w:vertAlign w:val="superscript"/>
          <w:lang w:eastAsia="ru-RU"/>
        </w:rPr>
        <w:t>(Ф.И.О., должность представителя юридического лица)</w:t>
      </w:r>
    </w:p>
    <w:p w14:paraId="45951C2B"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466772A" w14:textId="77777777"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М.П.</w:t>
      </w:r>
      <w:r>
        <w:rPr>
          <w:rFonts w:ascii="Times New Roman" w:eastAsia="Times New Roman" w:hAnsi="Times New Roman" w:cs="Times New Roman"/>
          <w:sz w:val="24"/>
          <w:szCs w:val="24"/>
          <w:lang w:eastAsia="ru-RU"/>
        </w:rPr>
        <w:t xml:space="preserve"> </w:t>
      </w:r>
    </w:p>
    <w:p w14:paraId="69F63C0E" w14:textId="29C141CE" w:rsidR="0001791B" w:rsidRPr="0001791B" w:rsidRDefault="0001791B" w:rsidP="0001791B">
      <w:pPr>
        <w:spacing w:before="100" w:beforeAutospacing="1" w:after="100" w:afterAutospacing="1" w:line="240" w:lineRule="auto"/>
        <w:rPr>
          <w:rFonts w:ascii="Times New Roman" w:eastAsia="Times New Roman" w:hAnsi="Times New Roman" w:cs="Times New Roman"/>
          <w:sz w:val="24"/>
          <w:szCs w:val="24"/>
          <w:lang w:eastAsia="ru-RU"/>
        </w:rPr>
      </w:pPr>
      <w:r w:rsidRPr="0001791B">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20__</w:t>
      </w:r>
      <w:r>
        <w:rPr>
          <w:rFonts w:ascii="Times New Roman" w:eastAsia="Times New Roman" w:hAnsi="Times New Roman" w:cs="Times New Roman"/>
          <w:sz w:val="24"/>
          <w:szCs w:val="24"/>
          <w:lang w:eastAsia="ru-RU"/>
        </w:rPr>
        <w:t xml:space="preserve"> </w:t>
      </w:r>
      <w:r w:rsidRPr="0001791B">
        <w:rPr>
          <w:rFonts w:ascii="Times New Roman" w:eastAsia="Times New Roman" w:hAnsi="Times New Roman" w:cs="Times New Roman"/>
          <w:sz w:val="24"/>
          <w:szCs w:val="24"/>
          <w:lang w:eastAsia="ru-RU"/>
        </w:rPr>
        <w:t>года</w:t>
      </w:r>
    </w:p>
    <w:sectPr w:rsidR="0001791B" w:rsidRPr="0001791B" w:rsidSect="00690EDC">
      <w:headerReference w:type="default" r:id="rId14"/>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0ABF" w14:textId="77777777" w:rsidR="00D036FF" w:rsidRDefault="00D036FF" w:rsidP="00676518">
      <w:pPr>
        <w:spacing w:after="0" w:line="240" w:lineRule="auto"/>
      </w:pPr>
      <w:r>
        <w:separator/>
      </w:r>
    </w:p>
  </w:endnote>
  <w:endnote w:type="continuationSeparator" w:id="0">
    <w:p w14:paraId="4BCEACF5" w14:textId="77777777" w:rsidR="00D036FF" w:rsidRDefault="00D036FF" w:rsidP="0067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3A81" w14:textId="77777777" w:rsidR="00D036FF" w:rsidRDefault="00D036FF" w:rsidP="00676518">
      <w:pPr>
        <w:spacing w:after="0" w:line="240" w:lineRule="auto"/>
      </w:pPr>
      <w:r>
        <w:separator/>
      </w:r>
    </w:p>
  </w:footnote>
  <w:footnote w:type="continuationSeparator" w:id="0">
    <w:p w14:paraId="47662B14" w14:textId="77777777" w:rsidR="00D036FF" w:rsidRDefault="00D036FF" w:rsidP="0067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656099"/>
      <w:docPartObj>
        <w:docPartGallery w:val="Page Numbers (Top of Page)"/>
        <w:docPartUnique/>
      </w:docPartObj>
    </w:sdtPr>
    <w:sdtEndPr>
      <w:rPr>
        <w:rFonts w:ascii="Times New Roman" w:hAnsi="Times New Roman" w:cs="Times New Roman"/>
        <w:sz w:val="24"/>
        <w:szCs w:val="24"/>
      </w:rPr>
    </w:sdtEndPr>
    <w:sdtContent>
      <w:p w14:paraId="22EBBF9F" w14:textId="5CD42892" w:rsidR="00690EDC" w:rsidRPr="00690EDC" w:rsidRDefault="00690EDC">
        <w:pPr>
          <w:pStyle w:val="a4"/>
          <w:jc w:val="center"/>
          <w:rPr>
            <w:rFonts w:ascii="Times New Roman" w:hAnsi="Times New Roman" w:cs="Times New Roman"/>
            <w:sz w:val="24"/>
            <w:szCs w:val="24"/>
          </w:rPr>
        </w:pPr>
        <w:r w:rsidRPr="00690EDC">
          <w:rPr>
            <w:rFonts w:ascii="Times New Roman" w:hAnsi="Times New Roman" w:cs="Times New Roman"/>
            <w:sz w:val="24"/>
            <w:szCs w:val="24"/>
          </w:rPr>
          <w:fldChar w:fldCharType="begin"/>
        </w:r>
        <w:r w:rsidRPr="00690EDC">
          <w:rPr>
            <w:rFonts w:ascii="Times New Roman" w:hAnsi="Times New Roman" w:cs="Times New Roman"/>
            <w:sz w:val="24"/>
            <w:szCs w:val="24"/>
          </w:rPr>
          <w:instrText>PAGE   \* MERGEFORMAT</w:instrText>
        </w:r>
        <w:r w:rsidRPr="00690EDC">
          <w:rPr>
            <w:rFonts w:ascii="Times New Roman" w:hAnsi="Times New Roman" w:cs="Times New Roman"/>
            <w:sz w:val="24"/>
            <w:szCs w:val="24"/>
          </w:rPr>
          <w:fldChar w:fldCharType="separate"/>
        </w:r>
        <w:r w:rsidRPr="00690EDC">
          <w:rPr>
            <w:rFonts w:ascii="Times New Roman" w:hAnsi="Times New Roman" w:cs="Times New Roman"/>
            <w:sz w:val="24"/>
            <w:szCs w:val="24"/>
          </w:rPr>
          <w:t>2</w:t>
        </w:r>
        <w:r w:rsidRPr="00690EDC">
          <w:rPr>
            <w:rFonts w:ascii="Times New Roman" w:hAnsi="Times New Roman" w:cs="Times New Roman"/>
            <w:sz w:val="24"/>
            <w:szCs w:val="24"/>
          </w:rPr>
          <w:fldChar w:fldCharType="end"/>
        </w:r>
      </w:p>
    </w:sdtContent>
  </w:sdt>
  <w:p w14:paraId="086EEAEC" w14:textId="77777777" w:rsidR="00690EDC" w:rsidRPr="00690EDC" w:rsidRDefault="00690EDC">
    <w:pPr>
      <w:pStyle w:val="a4"/>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043AD"/>
    <w:multiLevelType w:val="hybridMultilevel"/>
    <w:tmpl w:val="AA2019F0"/>
    <w:lvl w:ilvl="0" w:tplc="9EE64502">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1B"/>
    <w:rsid w:val="0001791B"/>
    <w:rsid w:val="000A2D1A"/>
    <w:rsid w:val="000E35FB"/>
    <w:rsid w:val="00132F2C"/>
    <w:rsid w:val="00143D00"/>
    <w:rsid w:val="00156482"/>
    <w:rsid w:val="001D0234"/>
    <w:rsid w:val="00285AC2"/>
    <w:rsid w:val="00396546"/>
    <w:rsid w:val="003A42B3"/>
    <w:rsid w:val="00412B10"/>
    <w:rsid w:val="00480008"/>
    <w:rsid w:val="004C2392"/>
    <w:rsid w:val="00506BF5"/>
    <w:rsid w:val="00556F61"/>
    <w:rsid w:val="00562E10"/>
    <w:rsid w:val="00565E8F"/>
    <w:rsid w:val="005D0B71"/>
    <w:rsid w:val="00610098"/>
    <w:rsid w:val="0066046E"/>
    <w:rsid w:val="00676518"/>
    <w:rsid w:val="00690EDC"/>
    <w:rsid w:val="006C6D25"/>
    <w:rsid w:val="007C1A27"/>
    <w:rsid w:val="007E0B39"/>
    <w:rsid w:val="00852EBF"/>
    <w:rsid w:val="008919A9"/>
    <w:rsid w:val="00907968"/>
    <w:rsid w:val="00931157"/>
    <w:rsid w:val="00961281"/>
    <w:rsid w:val="009B07B7"/>
    <w:rsid w:val="009E2108"/>
    <w:rsid w:val="00A2491E"/>
    <w:rsid w:val="00A438A5"/>
    <w:rsid w:val="00AB7EB5"/>
    <w:rsid w:val="00B04BC8"/>
    <w:rsid w:val="00B27B27"/>
    <w:rsid w:val="00B525E9"/>
    <w:rsid w:val="00B65F59"/>
    <w:rsid w:val="00B92824"/>
    <w:rsid w:val="00C104ED"/>
    <w:rsid w:val="00C3430F"/>
    <w:rsid w:val="00C7570F"/>
    <w:rsid w:val="00CF175D"/>
    <w:rsid w:val="00D036FF"/>
    <w:rsid w:val="00D755A4"/>
    <w:rsid w:val="00DC0E89"/>
    <w:rsid w:val="00EA064B"/>
    <w:rsid w:val="00EB6915"/>
    <w:rsid w:val="00F12765"/>
    <w:rsid w:val="00FD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F85B"/>
  <w15:docId w15:val="{104B765B-81B0-4523-8648-4307E1E9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5E9"/>
  </w:style>
  <w:style w:type="paragraph" w:styleId="1">
    <w:name w:val="heading 1"/>
    <w:basedOn w:val="a"/>
    <w:link w:val="10"/>
    <w:uiPriority w:val="9"/>
    <w:qFormat/>
    <w:rsid w:val="00143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791B"/>
    <w:pPr>
      <w:spacing w:after="0" w:line="240" w:lineRule="auto"/>
    </w:pPr>
  </w:style>
  <w:style w:type="character" w:customStyle="1" w:styleId="10">
    <w:name w:val="Заголовок 1 Знак"/>
    <w:basedOn w:val="a0"/>
    <w:link w:val="1"/>
    <w:uiPriority w:val="9"/>
    <w:rsid w:val="00143D00"/>
    <w:rPr>
      <w:rFonts w:ascii="Times New Roman" w:eastAsia="Times New Roman" w:hAnsi="Times New Roman" w:cs="Times New Roman"/>
      <w:b/>
      <w:bCs/>
      <w:kern w:val="36"/>
      <w:sz w:val="48"/>
      <w:szCs w:val="48"/>
      <w:lang w:eastAsia="ru-RU"/>
    </w:rPr>
  </w:style>
  <w:style w:type="paragraph" w:customStyle="1" w:styleId="124">
    <w:name w:val="124"/>
    <w:basedOn w:val="a"/>
    <w:rsid w:val="00143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765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6518"/>
  </w:style>
  <w:style w:type="paragraph" w:styleId="a6">
    <w:name w:val="footer"/>
    <w:basedOn w:val="a"/>
    <w:link w:val="a7"/>
    <w:uiPriority w:val="99"/>
    <w:unhideWhenUsed/>
    <w:rsid w:val="006765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6518"/>
  </w:style>
  <w:style w:type="paragraph" w:styleId="a8">
    <w:name w:val="Normal (Web)"/>
    <w:basedOn w:val="a"/>
    <w:uiPriority w:val="99"/>
    <w:unhideWhenUsed/>
    <w:rsid w:val="00660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1"/>
    <w:rsid w:val="0066046E"/>
    <w:rPr>
      <w:sz w:val="24"/>
    </w:rPr>
  </w:style>
  <w:style w:type="character" w:styleId="a9">
    <w:name w:val="Hyperlink"/>
    <w:basedOn w:val="a0"/>
    <w:uiPriority w:val="99"/>
    <w:unhideWhenUsed/>
    <w:rsid w:val="00690EDC"/>
    <w:rPr>
      <w:color w:val="0000FF" w:themeColor="hyperlink"/>
      <w:u w:val="single"/>
    </w:rPr>
  </w:style>
  <w:style w:type="character" w:styleId="aa">
    <w:name w:val="Unresolved Mention"/>
    <w:basedOn w:val="a0"/>
    <w:uiPriority w:val="99"/>
    <w:semiHidden/>
    <w:unhideWhenUsed/>
    <w:rsid w:val="0069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8890">
      <w:bodyDiv w:val="1"/>
      <w:marLeft w:val="0"/>
      <w:marRight w:val="0"/>
      <w:marTop w:val="0"/>
      <w:marBottom w:val="0"/>
      <w:divBdr>
        <w:top w:val="none" w:sz="0" w:space="0" w:color="auto"/>
        <w:left w:val="none" w:sz="0" w:space="0" w:color="auto"/>
        <w:bottom w:val="none" w:sz="0" w:space="0" w:color="auto"/>
        <w:right w:val="none" w:sz="0" w:space="0" w:color="auto"/>
      </w:divBdr>
      <w:divsChild>
        <w:div w:id="26230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E9B3CD078380C8E3E185902F9352D02817FC0A95F86C595B102A2D8BF6AE832AC33945I0M0L" TargetMode="External"/><Relationship Id="rId13" Type="http://schemas.openxmlformats.org/officeDocument/2006/relationships/hyperlink" Target="mailto:mfc.novaya.nadezhda@yandex.ru" TargetMode="External"/><Relationship Id="rId3" Type="http://schemas.openxmlformats.org/officeDocument/2006/relationships/settings" Target="settings.xml"/><Relationship Id="rId7" Type="http://schemas.openxmlformats.org/officeDocument/2006/relationships/hyperlink" Target="mailto:sp19204@donland.ru" TargetMode="External"/><Relationship Id="rId12" Type="http://schemas.openxmlformats.org/officeDocument/2006/relationships/hyperlink" Target="mailto:mfc.lysogorka@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Krinichnyi-Lug@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fc.kuibushevo@yandex.ru" TargetMode="External"/><Relationship Id="rId4" Type="http://schemas.openxmlformats.org/officeDocument/2006/relationships/webSettings" Target="webSettings.xml"/><Relationship Id="rId9" Type="http://schemas.openxmlformats.org/officeDocument/2006/relationships/hyperlink" Target="consultantplus://offline/ref=81B581DD4834EFF393C44C45EFF403B3EEC1259D0C304A07E08FEA4CDFA1269A491FE07C91FBC4A6154B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7628</Words>
  <Characters>43484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cp:lastModifiedBy>
  <cp:revision>3</cp:revision>
  <cp:lastPrinted>2018-04-04T11:50:00Z</cp:lastPrinted>
  <dcterms:created xsi:type="dcterms:W3CDTF">2024-10-29T07:17:00Z</dcterms:created>
  <dcterms:modified xsi:type="dcterms:W3CDTF">2024-10-29T12:20:00Z</dcterms:modified>
</cp:coreProperties>
</file>