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right"/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25.10.2023              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15</w:t>
      </w:r>
      <w:r>
        <w:rPr>
          <w:b w:val="1"/>
          <w:sz w:val="28"/>
        </w:rPr>
        <w:t>8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                с. Куйбышево</w:t>
      </w:r>
    </w:p>
    <w:p w14:paraId="11000000">
      <w:pPr>
        <w:pStyle w:val="Style_3"/>
        <w:rPr>
          <w:sz w:val="28"/>
        </w:rPr>
      </w:pPr>
    </w:p>
    <w:p w14:paraId="12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Об основных направлениях долговой политики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сельского поселения на 2024 год и на плановый период 2025 и 2026 годов</w:t>
      </w:r>
    </w:p>
    <w:p w14:paraId="13000000">
      <w:pPr>
        <w:pStyle w:val="Style_3"/>
        <w:ind/>
        <w:jc w:val="both"/>
        <w:rPr>
          <w:b w:val="1"/>
        </w:rPr>
      </w:pPr>
    </w:p>
    <w:p w14:paraId="14000000">
      <w:pPr>
        <w:pStyle w:val="Style_3"/>
        <w:ind w:firstLine="850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соответствии с постановлением Правительства Ростовской области от 23.10.2023 № 746, постановлением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24</w:t>
      </w:r>
      <w:r>
        <w:rPr>
          <w:sz w:val="28"/>
        </w:rPr>
        <w:t xml:space="preserve">.05.2023 № </w:t>
      </w:r>
      <w:r>
        <w:rPr>
          <w:sz w:val="28"/>
        </w:rPr>
        <w:t>78</w:t>
      </w:r>
      <w:r>
        <w:rPr>
          <w:sz w:val="28"/>
        </w:rPr>
        <w:t xml:space="preserve"> «Об утверждении Порядка и сроков составления проекта бюджета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Куйбышевского района на 2024 год и на плановый период 2025 и 2026 годов»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Основные направления долговой политики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на 2024 год и на плановый период 2025 и 2026 годов согласно приложению.</w:t>
      </w:r>
    </w:p>
    <w:p w14:paraId="1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опубликования.</w:t>
      </w:r>
    </w:p>
    <w:p w14:paraId="17000000">
      <w:pPr>
        <w:pStyle w:val="Style_3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</w:t>
      </w:r>
      <w:r>
        <w:rPr>
          <w:sz w:val="28"/>
        </w:rPr>
        <w:t>начальника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экономики и финансов </w:t>
      </w:r>
      <w:r>
        <w:rPr>
          <w:sz w:val="28"/>
        </w:rPr>
        <w:t>Терещенко С</w:t>
      </w:r>
      <w:r>
        <w:rPr>
          <w:sz w:val="28"/>
        </w:rPr>
        <w:t>.Н.</w:t>
      </w:r>
    </w:p>
    <w:p w14:paraId="18000000">
      <w:pPr>
        <w:pStyle w:val="Style_3"/>
        <w:ind w:firstLine="720" w:left="0"/>
        <w:jc w:val="both"/>
        <w:rPr>
          <w:b w:val="1"/>
          <w:sz w:val="28"/>
        </w:rPr>
      </w:pPr>
    </w:p>
    <w:p w14:paraId="19000000">
      <w:pPr>
        <w:pStyle w:val="Style_3"/>
        <w:ind w:firstLine="720" w:left="0"/>
        <w:jc w:val="both"/>
        <w:rPr>
          <w:b w:val="1"/>
          <w:sz w:val="28"/>
        </w:rPr>
      </w:pPr>
    </w:p>
    <w:p w14:paraId="1A000000">
      <w:pPr>
        <w:pStyle w:val="Style_3"/>
        <w:ind w:firstLine="720" w:left="0"/>
        <w:jc w:val="both"/>
        <w:rPr>
          <w:b w:val="1"/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rPr>
          <w:sz w:val="24"/>
        </w:rPr>
      </w:pPr>
      <w:r>
        <w:rPr>
          <w:sz w:val="24"/>
        </w:rPr>
        <w:t xml:space="preserve">Постановление вносит: </w:t>
      </w:r>
    </w:p>
    <w:p w14:paraId="26000000">
      <w:pPr>
        <w:rPr>
          <w:sz w:val="24"/>
        </w:rPr>
      </w:pPr>
      <w:r>
        <w:rPr>
          <w:sz w:val="24"/>
        </w:rPr>
        <w:t>сектор экономики и финансов</w:t>
      </w:r>
      <w:r>
        <w:rPr>
          <w:sz w:val="24"/>
        </w:rPr>
        <w:br w:type="page"/>
      </w:r>
    </w:p>
    <w:tbl>
      <w:tblPr>
        <w:tblStyle w:val="Style_4"/>
        <w:tblLayout w:type="fixed"/>
      </w:tblPr>
      <w:tblGrid>
        <w:gridCol w:w="3369"/>
        <w:gridCol w:w="6520"/>
      </w:tblGrid>
      <w:tr>
        <w:tc>
          <w:tcPr>
            <w:tcW w:type="dxa" w:w="3369"/>
          </w:tcPr>
          <w:p w14:paraId="27000000">
            <w:pPr>
              <w:rPr>
                <w:sz w:val="28"/>
              </w:rPr>
            </w:pPr>
          </w:p>
        </w:tc>
        <w:tc>
          <w:tcPr>
            <w:tcW w:type="dxa" w:w="6520"/>
          </w:tcPr>
          <w:p w14:paraId="28000000">
            <w:pPr>
              <w:ind w:firstLine="0" w:left="2868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9000000">
            <w:pPr>
              <w:ind w:firstLine="0" w:left="2868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  <w:p w14:paraId="2A000000">
            <w:pPr>
              <w:ind w:firstLine="0" w:left="2868"/>
              <w:jc w:val="center"/>
              <w:rPr>
                <w:sz w:val="28"/>
              </w:rPr>
            </w:pPr>
            <w:r>
              <w:rPr>
                <w:sz w:val="28"/>
              </w:rPr>
              <w:t>от 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.10.2023 № </w:t>
            </w:r>
            <w:r>
              <w:rPr>
                <w:sz w:val="28"/>
              </w:rPr>
              <w:t>158</w:t>
            </w:r>
          </w:p>
        </w:tc>
      </w:tr>
    </w:tbl>
    <w:p w14:paraId="2B000000">
      <w:pPr>
        <w:rPr>
          <w:sz w:val="28"/>
        </w:rPr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ОСНОВНЫЕ НАПРАВЛЕНИЯ</w:t>
      </w: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долговой политики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 на 2024 год и на плановый период 2025 и 2026 годов</w:t>
      </w:r>
    </w:p>
    <w:p w14:paraId="2E000000">
      <w:pPr>
        <w:ind/>
        <w:jc w:val="center"/>
        <w:rPr>
          <w:sz w:val="28"/>
        </w:rPr>
      </w:pP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 долговой политикой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(далее – долговая политика) понимается деятельность органа местного самоуправления, направленная на обеспечение потребностей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на 2024 год и на плановый период 2025 и 2026 годов определяет основные факторы, характер и направления долговой политики, цели и задачи долговой политики, инструменты ее реализации, риски для бюджета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поселения, возникающие в процессе управления муниципальным долгом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поселения. 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является частью бюджетной политики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поселения. </w:t>
      </w:r>
    </w:p>
    <w:p w14:paraId="32000000">
      <w:pPr>
        <w:ind w:firstLine="709" w:left="0"/>
        <w:jc w:val="both"/>
        <w:rPr>
          <w:sz w:val="28"/>
        </w:rPr>
      </w:pPr>
    </w:p>
    <w:p w14:paraId="3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 Итоги реализации долговой политики</w:t>
      </w:r>
    </w:p>
    <w:p w14:paraId="34000000">
      <w:pPr>
        <w:ind/>
        <w:jc w:val="center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Администрацией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на постоянной основе проводится работа по поддержанию уровня муниципального долга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на безопасном уровне, а также по минимизации расходов на обслуживание долговых обязательств. 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2022 года в бюджете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муниципальный долг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 отсутствует.</w:t>
      </w:r>
    </w:p>
    <w:p w14:paraId="37000000">
      <w:pPr>
        <w:ind/>
        <w:jc w:val="center"/>
        <w:rPr>
          <w:sz w:val="28"/>
        </w:rPr>
      </w:pPr>
    </w:p>
    <w:p w14:paraId="3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Основные факторы, определяющие характер и направления долговой политики</w:t>
      </w:r>
    </w:p>
    <w:p w14:paraId="39000000">
      <w:pPr>
        <w:ind/>
        <w:jc w:val="center"/>
        <w:rPr>
          <w:sz w:val="28"/>
        </w:rPr>
      </w:pPr>
    </w:p>
    <w:p w14:paraId="3A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 2022 – 2023 годах экономическая политика была направлена на обеспечение финансовой и бюджетной стабильности.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Характер и направления долговой политики определяются текущими особенностями развития экономики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поселения, уровнем муниципального долга сельского поселения, требованиями бюджетного законодательства. 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факторами, определяющими характер и направления долговой политики, являются:</w:t>
      </w:r>
    </w:p>
    <w:p w14:paraId="3D000000">
      <w:pPr>
        <w:ind w:firstLine="709" w:left="0"/>
        <w:jc w:val="both"/>
        <w:rPr>
          <w:sz w:val="28"/>
        </w:rPr>
      </w:pPr>
      <w:r>
        <w:rPr>
          <w:spacing w:val="-2"/>
          <w:sz w:val="28"/>
        </w:rPr>
        <w:t>изменения, вносимые в законодательство Российской Федерации о налогах</w:t>
      </w:r>
      <w:r>
        <w:rPr>
          <w:sz w:val="28"/>
        </w:rPr>
        <w:t xml:space="preserve"> и сборах, а также в Бюджетный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"consultantplus://offline/ref=A3E27276A3254DEE9773AF0DA7DD52194A9CC01A0C5713B55FFA2867C6CF467922B948A99F0274BEED895F482Fu2vEH"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кодекс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Российской Федерации, исполнение бюджета по обеспечению в полном объеме первоочередных социально значимых расходов, запрет на установление новых расходных обязательств,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14:paraId="3E000000">
      <w:pPr>
        <w:ind w:firstLine="709" w:left="0"/>
        <w:jc w:val="center"/>
        <w:rPr>
          <w:sz w:val="28"/>
        </w:rPr>
      </w:pP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Цели и задачи долговой политики</w:t>
      </w:r>
    </w:p>
    <w:p w14:paraId="40000000">
      <w:pPr>
        <w:ind/>
        <w:jc w:val="center"/>
        <w:rPr>
          <w:sz w:val="28"/>
        </w:rPr>
      </w:pP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Основные цели долговой политики – обеспечение потребностей бюджета поселения в кредитных ресурсах для обеспечения сбалансированности бюджета поселения.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Целями долговой политики являются: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соблюдение ограничений параметров муниципального долга, установленных бюджетным законодательством Российской Федерации;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долгосрочной финансовой устойчивости и самостоятельности областного бюджета;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сохранение показателей и индикаторов долговой устойчивости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в 2024–2026 годах, характеризующих высокую долговую устойчивость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поселения.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Ключевыми задачами, направленными на достижение целей долговой политики, являются: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соблюдение требований бюджетного законодательства Российской Федерации по предельному размеру дефицита, объему муниципального долга и расходам на его обслуживание, а также недопущение нарушений в части предельного объема заимствований;</w:t>
      </w:r>
    </w:p>
    <w:p w14:paraId="48000000">
      <w:pPr>
        <w:ind w:firstLine="709" w:left="0"/>
        <w:jc w:val="both"/>
        <w:rPr>
          <w:strike w:val="1"/>
          <w:sz w:val="28"/>
        </w:rPr>
      </w:pPr>
      <w:r>
        <w:rPr>
          <w:sz w:val="28"/>
        </w:rPr>
        <w:t>выполнение всех обязательств, установленных соглашениями о привлечении бюджетных кредитов из областного бюджета на финансовое обеспечение реализации инфраструктурных проектов, специальных казначейских кредитов и кредитов на опережающее финансирование;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эффективности операций по управлению остатками средств на едином счете бюджета поселения.</w:t>
      </w:r>
    </w:p>
    <w:p w14:paraId="4A000000">
      <w:pPr>
        <w:ind/>
        <w:jc w:val="center"/>
        <w:rPr>
          <w:sz w:val="28"/>
        </w:rPr>
      </w:pPr>
    </w:p>
    <w:p w14:paraId="4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Инструменты реализации долговой политики</w:t>
      </w:r>
    </w:p>
    <w:p w14:paraId="4C000000">
      <w:pPr>
        <w:ind/>
        <w:jc w:val="center"/>
        <w:rPr>
          <w:sz w:val="28"/>
        </w:rPr>
      </w:pP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 или замещение планируемых к привлечению заемных средств;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недопущение принятия новых расходных обязательств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 сельского поселения, не обеспеченных стабильными источниками доходов;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 местной бюджет;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выполнение условий предоставления (использования, возврата) бюджетных кредитов из областного бюджета;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минимизация привлечения кредитов кредитных организаций с соблюдением ограничения по их обслуживанию – ключевая ставка Центрального банка Российской Федерации плюс один процент;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осуществление постоянного мониторинга соответствия параметров дефицита и муниципального долга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 ограничениям, установленным Бюджетным кодексом Российской Федерации;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информационной прозрачности (открытости) в вопросах долговой политики.</w:t>
      </w:r>
    </w:p>
    <w:p w14:paraId="55000000">
      <w:pPr>
        <w:ind/>
        <w:jc w:val="center"/>
        <w:rPr>
          <w:sz w:val="28"/>
        </w:rPr>
      </w:pPr>
    </w:p>
    <w:p w14:paraId="5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5. Анализ рисков для бюджета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сельского поселения, возникающих в процессе управления муниципальным долгом </w:t>
      </w:r>
    </w:p>
    <w:p w14:paraId="57000000">
      <w:pPr>
        <w:ind/>
        <w:jc w:val="center"/>
        <w:rPr>
          <w:sz w:val="28"/>
        </w:rPr>
      </w:pPr>
    </w:p>
    <w:p w14:paraId="58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рисками при реализации долговой политики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являются:</w:t>
      </w:r>
    </w:p>
    <w:p w14:paraId="59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риск роста процентной ставки и изменения стоимости заимствований в зависимости от времени и объема потребности в заемных средствах;</w:t>
      </w:r>
    </w:p>
    <w:p w14:paraId="5A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риск недостаточного поступления доходов в местный бюджет.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Кроме того, к рискам при реализации долговой политики можно отнести: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влияние ухудшения экономической ситуации на развитие отраслей экономики в связи с последствиями роста санкционной политики в отношении России,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заимствований.</w:t>
      </w:r>
    </w:p>
    <w:p w14:paraId="5D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14:paraId="5E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будет осуществляться на основе: 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достоверного прогнозирования доходов бюджета поселения и поступлений по источникам финансирования дефицита бюджета поселения;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планирования муниципальных заимствований с учетом экономических </w:t>
      </w:r>
      <w:r>
        <w:rPr>
          <w:sz w:val="28"/>
        </w:rPr>
        <w:t>возможностей по привлечению ресурсов;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принятия взвешенных и экономически обоснованных решений по управлению долговыми обязательствами.</w:t>
      </w:r>
    </w:p>
    <w:p w14:paraId="62000000">
      <w:pPr>
        <w:ind/>
        <w:jc w:val="center"/>
        <w:rPr>
          <w:sz w:val="28"/>
        </w:rPr>
      </w:pPr>
    </w:p>
    <w:p w14:paraId="6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6. Дополнительные меры, способствующие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эффективной реализации долговой политики</w:t>
      </w:r>
    </w:p>
    <w:p w14:paraId="64000000">
      <w:pPr>
        <w:ind/>
        <w:jc w:val="center"/>
        <w:rPr>
          <w:sz w:val="28"/>
        </w:rPr>
      </w:pP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Важнейшим условием для успешной реализации долговой политики является обеспечение прозрачности и предсказуемости, на постоянной основе – взаимодействие с кредиторами (инвесторами).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>Эффективной реализации долговой политики в 2024 году и плановом периоде 2025 и 2026 годов будут способствовать: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Плана мероприятий по росту доходного потенциала бюджета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поселения, оптимизации расходов бюджета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и отсутствие муниципального долга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до 2024 года, утвержденного распоряжением 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br/>
      </w:r>
      <w:r>
        <w:rPr>
          <w:sz w:val="28"/>
        </w:rPr>
        <w:t xml:space="preserve">от </w:t>
      </w:r>
      <w:r>
        <w:rPr>
          <w:sz w:val="28"/>
        </w:rPr>
        <w:t>15.10.2018 №</w:t>
      </w:r>
      <w:r>
        <w:rPr>
          <w:sz w:val="28"/>
        </w:rPr>
        <w:t xml:space="preserve"> </w:t>
      </w:r>
      <w:r>
        <w:rPr>
          <w:sz w:val="28"/>
        </w:rPr>
        <w:t>75</w:t>
      </w:r>
      <w:r>
        <w:rPr>
          <w:sz w:val="28"/>
        </w:rPr>
        <w:t>.</w:t>
      </w:r>
    </w:p>
    <w:p w14:paraId="68000000">
      <w:pPr>
        <w:ind w:firstLine="709" w:left="0"/>
        <w:jc w:val="both"/>
        <w:rPr>
          <w:sz w:val="28"/>
        </w:rPr>
      </w:pPr>
      <w:bookmarkStart w:id="1" w:name="_GoBack"/>
      <w:bookmarkEnd w:id="1"/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7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135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86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sz w:val="20"/>
    </w:rPr>
  </w:style>
  <w:style w:default="1" w:styleId="Style_6_ch" w:type="character">
    <w:name w:val="Normal"/>
    <w:link w:val="Style_6"/>
    <w:rPr>
      <w:sz w:val="20"/>
    </w:rPr>
  </w:style>
  <w:style w:styleId="Style_7" w:type="paragraph">
    <w:name w:val="WW8Num2z8"/>
    <w:link w:val="Style_7_ch"/>
    <w:rPr>
      <w:sz w:val="20"/>
    </w:rPr>
  </w:style>
  <w:style w:styleId="Style_7_ch" w:type="character">
    <w:name w:val="WW8Num2z8"/>
    <w:link w:val="Style_7"/>
    <w:rPr>
      <w:sz w:val="20"/>
    </w:rPr>
  </w:style>
  <w:style w:styleId="Style_8" w:type="paragraph">
    <w:name w:val="Line Number1"/>
    <w:link w:val="Style_8_ch"/>
    <w:rPr>
      <w:sz w:val="20"/>
    </w:rPr>
  </w:style>
  <w:style w:styleId="Style_8_ch" w:type="character">
    <w:name w:val="Line Number1"/>
    <w:link w:val="Style_8"/>
    <w:rPr>
      <w:sz w:val="20"/>
    </w:rPr>
  </w:style>
  <w:style w:styleId="Style_9" w:type="paragraph">
    <w:name w:val="Знак"/>
    <w:basedOn w:val="Style_6"/>
    <w:link w:val="Style_9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9_ch" w:type="character">
    <w:name w:val="Знак"/>
    <w:basedOn w:val="Style_6_ch"/>
    <w:link w:val="Style_9"/>
    <w:rPr>
      <w:rFonts w:ascii="Verdana" w:hAnsi="Verdana"/>
    </w:rPr>
  </w:style>
  <w:style w:styleId="Style_10" w:type="paragraph">
    <w:name w:val="toc 2"/>
    <w:basedOn w:val="Style_6"/>
    <w:next w:val="Style_6"/>
    <w:link w:val="Style_10_ch"/>
    <w:uiPriority w:val="39"/>
    <w:pPr>
      <w:widowControl w:val="1"/>
      <w:ind w:firstLine="0" w:left="200"/>
    </w:pPr>
    <w:rPr>
      <w:rFonts w:ascii="XO Thames" w:hAnsi="XO Thames"/>
      <w:sz w:val="28"/>
    </w:rPr>
  </w:style>
  <w:style w:styleId="Style_10_ch" w:type="character">
    <w:name w:val="toc 2"/>
    <w:basedOn w:val="Style_6_ch"/>
    <w:link w:val="Style_10"/>
    <w:rPr>
      <w:rFonts w:ascii="XO Thames" w:hAnsi="XO Thames"/>
      <w:sz w:val="28"/>
    </w:rPr>
  </w:style>
  <w:style w:styleId="Style_11" w:type="paragraph">
    <w:name w:val="WW8Num3z5"/>
    <w:link w:val="Style_11_ch"/>
    <w:rPr>
      <w:sz w:val="20"/>
    </w:rPr>
  </w:style>
  <w:style w:styleId="Style_11_ch" w:type="character">
    <w:name w:val="WW8Num3z5"/>
    <w:link w:val="Style_11"/>
    <w:rPr>
      <w:sz w:val="20"/>
    </w:rPr>
  </w:style>
  <w:style w:styleId="Style_12" w:type="paragraph">
    <w:name w:val="toc 4"/>
    <w:basedOn w:val="Style_6"/>
    <w:next w:val="Style_6"/>
    <w:link w:val="Style_12_ch"/>
    <w:uiPriority w:val="39"/>
    <w:pPr>
      <w:widowControl w:val="1"/>
      <w:ind w:firstLine="0" w:left="600"/>
    </w:pPr>
    <w:rPr>
      <w:rFonts w:ascii="XO Thames" w:hAnsi="XO Thames"/>
      <w:sz w:val="28"/>
    </w:rPr>
  </w:style>
  <w:style w:styleId="Style_12_ch" w:type="character">
    <w:name w:val="toc 4"/>
    <w:basedOn w:val="Style_6_ch"/>
    <w:link w:val="Style_12"/>
    <w:rPr>
      <w:rFonts w:ascii="XO Thames" w:hAnsi="XO Thames"/>
      <w:sz w:val="28"/>
    </w:rPr>
  </w:style>
  <w:style w:styleId="Style_13" w:type="paragraph">
    <w:name w:val="heading 7"/>
    <w:basedOn w:val="Style_6"/>
    <w:next w:val="Style_6"/>
    <w:link w:val="Style_13_ch"/>
    <w:uiPriority w:val="9"/>
    <w:qFormat/>
    <w:pPr>
      <w:widowControl w:val="1"/>
      <w:ind w:firstLine="709" w:left="0"/>
      <w:jc w:val="both"/>
      <w:outlineLvl w:val="6"/>
    </w:pPr>
    <w:rPr>
      <w:b w:val="1"/>
      <w:i w:val="1"/>
      <w:color w:val="5A5A5A"/>
    </w:rPr>
  </w:style>
  <w:style w:styleId="Style_13_ch" w:type="character">
    <w:name w:val="heading 7"/>
    <w:basedOn w:val="Style_6_ch"/>
    <w:link w:val="Style_13"/>
    <w:rPr>
      <w:b w:val="1"/>
      <w:i w:val="1"/>
      <w:color w:val="5A5A5A"/>
    </w:rPr>
  </w:style>
  <w:style w:styleId="Style_14" w:type="paragraph">
    <w:name w:val="toc 6"/>
    <w:basedOn w:val="Style_6"/>
    <w:next w:val="Style_6"/>
    <w:link w:val="Style_14_ch"/>
    <w:uiPriority w:val="39"/>
    <w:pPr>
      <w:widowControl w:val="1"/>
      <w:ind w:firstLine="0" w:left="1000"/>
    </w:pPr>
    <w:rPr>
      <w:rFonts w:ascii="XO Thames" w:hAnsi="XO Thames"/>
      <w:sz w:val="28"/>
    </w:rPr>
  </w:style>
  <w:style w:styleId="Style_14_ch" w:type="character">
    <w:name w:val="toc 6"/>
    <w:basedOn w:val="Style_6_ch"/>
    <w:link w:val="Style_14"/>
    <w:rPr>
      <w:rFonts w:ascii="XO Thames" w:hAnsi="XO Thames"/>
      <w:sz w:val="28"/>
    </w:rPr>
  </w:style>
  <w:style w:styleId="Style_15" w:type="paragraph">
    <w:name w:val="toc 7"/>
    <w:basedOn w:val="Style_6"/>
    <w:next w:val="Style_6"/>
    <w:link w:val="Style_15_ch"/>
    <w:uiPriority w:val="39"/>
    <w:pPr>
      <w:widowControl w:val="1"/>
      <w:ind w:firstLine="0" w:left="1200"/>
    </w:pPr>
    <w:rPr>
      <w:rFonts w:ascii="XO Thames" w:hAnsi="XO Thames"/>
      <w:sz w:val="28"/>
    </w:rPr>
  </w:style>
  <w:style w:styleId="Style_15_ch" w:type="character">
    <w:name w:val="toc 7"/>
    <w:basedOn w:val="Style_6_ch"/>
    <w:link w:val="Style_15"/>
    <w:rPr>
      <w:rFonts w:ascii="XO Thames" w:hAnsi="XO Thames"/>
      <w:sz w:val="28"/>
    </w:rPr>
  </w:style>
  <w:style w:styleId="Style_16" w:type="paragraph">
    <w:name w:val="WW8Num1z8"/>
    <w:link w:val="Style_16_ch"/>
    <w:rPr>
      <w:sz w:val="20"/>
    </w:rPr>
  </w:style>
  <w:style w:styleId="Style_16_ch" w:type="character">
    <w:name w:val="WW8Num1z8"/>
    <w:link w:val="Style_16"/>
    <w:rPr>
      <w:sz w:val="20"/>
    </w:rPr>
  </w:style>
  <w:style w:styleId="Style_17" w:type="paragraph">
    <w:name w:val="Обычный1"/>
    <w:link w:val="Style_17_ch"/>
    <w:rPr>
      <w:color w:val="000000"/>
      <w:sz w:val="20"/>
    </w:rPr>
  </w:style>
  <w:style w:styleId="Style_17_ch" w:type="character">
    <w:name w:val="Обычный1"/>
    <w:link w:val="Style_17"/>
    <w:rPr>
      <w:color w:val="000000"/>
      <w:sz w:val="20"/>
    </w:rPr>
  </w:style>
  <w:style w:styleId="Style_18" w:type="paragraph">
    <w:name w:val="Содержимое таблицы"/>
    <w:basedOn w:val="Style_6"/>
    <w:link w:val="Style_18_ch"/>
    <w:rPr>
      <w:rFonts w:ascii="Arial" w:hAnsi="Arial"/>
    </w:rPr>
  </w:style>
  <w:style w:styleId="Style_18_ch" w:type="character">
    <w:name w:val="Содержимое таблицы"/>
    <w:basedOn w:val="Style_6_ch"/>
    <w:link w:val="Style_18"/>
    <w:rPr>
      <w:rFonts w:ascii="Arial" w:hAnsi="Arial"/>
    </w:rPr>
  </w:style>
  <w:style w:styleId="Style_19" w:type="paragraph">
    <w:name w:val="Heading 2 Char"/>
    <w:basedOn w:val="Style_20"/>
    <w:link w:val="Style_19_ch"/>
    <w:rPr>
      <w:rFonts w:asciiTheme="majorAscii" w:hAnsiTheme="majorHAnsi"/>
      <w:b w:val="1"/>
      <w:i w:val="1"/>
      <w:sz w:val="28"/>
    </w:rPr>
  </w:style>
  <w:style w:styleId="Style_19_ch" w:type="character">
    <w:name w:val="Heading 2 Char"/>
    <w:basedOn w:val="Style_20_ch"/>
    <w:link w:val="Style_19"/>
    <w:rPr>
      <w:rFonts w:asciiTheme="majorAscii" w:hAnsiTheme="majorHAnsi"/>
      <w:b w:val="1"/>
      <w:i w:val="1"/>
      <w:sz w:val="28"/>
    </w:rPr>
  </w:style>
  <w:style w:styleId="Style_21" w:type="paragraph">
    <w:name w:val="Body Text 2 Char"/>
    <w:link w:val="Style_21_ch"/>
    <w:rPr>
      <w:sz w:val="20"/>
    </w:rPr>
  </w:style>
  <w:style w:styleId="Style_21_ch" w:type="character">
    <w:name w:val="Body Text 2 Char"/>
    <w:link w:val="Style_21"/>
    <w:rPr>
      <w:sz w:val="20"/>
    </w:rPr>
  </w:style>
  <w:style w:styleId="Style_22" w:type="paragraph">
    <w:name w:val="Таб_заг"/>
    <w:basedOn w:val="Style_23"/>
    <w:link w:val="Style_22_ch"/>
    <w:pPr>
      <w:ind w:firstLine="0" w:left="0"/>
      <w:jc w:val="center"/>
    </w:pPr>
    <w:rPr>
      <w:sz w:val="24"/>
    </w:rPr>
  </w:style>
  <w:style w:styleId="Style_22_ch" w:type="character">
    <w:name w:val="Таб_заг"/>
    <w:basedOn w:val="Style_23_ch"/>
    <w:link w:val="Style_22"/>
    <w:rPr>
      <w:sz w:val="24"/>
    </w:rPr>
  </w:style>
  <w:style w:styleId="Style_24" w:type="paragraph">
    <w:name w:val="Сильное выделение1"/>
    <w:link w:val="Style_24_ch"/>
    <w:rPr>
      <w:b w:val="1"/>
      <w:i w:val="1"/>
      <w:sz w:val="20"/>
    </w:rPr>
  </w:style>
  <w:style w:styleId="Style_24_ch" w:type="character">
    <w:name w:val="Сильное выделение1"/>
    <w:link w:val="Style_24"/>
    <w:rPr>
      <w:b w:val="1"/>
      <w:i w:val="1"/>
      <w:sz w:val="20"/>
    </w:rPr>
  </w:style>
  <w:style w:styleId="Style_25" w:type="paragraph">
    <w:name w:val="WW8Num3z8"/>
    <w:link w:val="Style_25_ch"/>
    <w:rPr>
      <w:sz w:val="20"/>
    </w:rPr>
  </w:style>
  <w:style w:styleId="Style_25_ch" w:type="character">
    <w:name w:val="WW8Num3z8"/>
    <w:link w:val="Style_25"/>
    <w:rPr>
      <w:sz w:val="20"/>
    </w:rPr>
  </w:style>
  <w:style w:styleId="Style_26" w:type="paragraph">
    <w:name w:val="heading 3"/>
    <w:basedOn w:val="Style_6"/>
    <w:next w:val="Style_6"/>
    <w:link w:val="Style_26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basedOn w:val="Style_6_ch"/>
    <w:link w:val="Style_26"/>
    <w:rPr>
      <w:rFonts w:ascii="XO Thames" w:hAnsi="XO Thames"/>
      <w:b w:val="1"/>
      <w:sz w:val="26"/>
    </w:rPr>
  </w:style>
  <w:style w:styleId="Style_27" w:type="paragraph">
    <w:name w:val="WW8Num4z8"/>
    <w:link w:val="Style_27_ch"/>
    <w:rPr>
      <w:sz w:val="20"/>
    </w:rPr>
  </w:style>
  <w:style w:styleId="Style_27_ch" w:type="character">
    <w:name w:val="WW8Num4z8"/>
    <w:link w:val="Style_27"/>
    <w:rPr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Знак Знак8"/>
    <w:link w:val="Style_29_ch"/>
    <w:rPr>
      <w:i w:val="1"/>
      <w:sz w:val="24"/>
    </w:rPr>
  </w:style>
  <w:style w:styleId="Style_29_ch" w:type="character">
    <w:name w:val="Знак Знак8"/>
    <w:link w:val="Style_29"/>
    <w:rPr>
      <w:i w:val="1"/>
      <w:sz w:val="24"/>
    </w:rPr>
  </w:style>
  <w:style w:styleId="Style_30" w:type="paragraph">
    <w:name w:val="WW8Num2z3"/>
    <w:link w:val="Style_30_ch"/>
    <w:rPr>
      <w:sz w:val="20"/>
    </w:rPr>
  </w:style>
  <w:style w:styleId="Style_30_ch" w:type="character">
    <w:name w:val="WW8Num2z3"/>
    <w:link w:val="Style_30"/>
    <w:rPr>
      <w:sz w:val="20"/>
    </w:rPr>
  </w:style>
  <w:style w:styleId="Style_31" w:type="paragraph">
    <w:name w:val="annotation text"/>
    <w:basedOn w:val="Style_6"/>
    <w:link w:val="Style_31_ch"/>
    <w:pPr>
      <w:widowControl w:val="1"/>
      <w:spacing w:after="200"/>
      <w:ind w:firstLine="709" w:left="0"/>
      <w:jc w:val="both"/>
    </w:pPr>
    <w:rPr>
      <w:sz w:val="28"/>
    </w:rPr>
  </w:style>
  <w:style w:styleId="Style_31_ch" w:type="character">
    <w:name w:val="annotation text"/>
    <w:basedOn w:val="Style_6_ch"/>
    <w:link w:val="Style_31"/>
    <w:rPr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32" w:type="paragraph">
    <w:name w:val="Heading 1 Char"/>
    <w:basedOn w:val="Style_20"/>
    <w:link w:val="Style_32_ch"/>
    <w:rPr>
      <w:rFonts w:asciiTheme="majorAscii" w:hAnsiTheme="majorHAnsi"/>
      <w:b w:val="1"/>
      <w:sz w:val="32"/>
    </w:rPr>
  </w:style>
  <w:style w:styleId="Style_32_ch" w:type="character">
    <w:name w:val="Heading 1 Char"/>
    <w:basedOn w:val="Style_20_ch"/>
    <w:link w:val="Style_32"/>
    <w:rPr>
      <w:rFonts w:asciiTheme="majorAscii" w:hAnsiTheme="majorHAnsi"/>
      <w:b w:val="1"/>
      <w:sz w:val="32"/>
    </w:rPr>
  </w:style>
  <w:style w:styleId="Style_33" w:type="paragraph">
    <w:name w:val="Postan"/>
    <w:basedOn w:val="Style_6"/>
    <w:link w:val="Style_33_ch"/>
    <w:pPr>
      <w:widowControl w:val="1"/>
      <w:ind/>
      <w:jc w:val="center"/>
    </w:pPr>
    <w:rPr>
      <w:sz w:val="28"/>
    </w:rPr>
  </w:style>
  <w:style w:styleId="Style_33_ch" w:type="character">
    <w:name w:val="Postan"/>
    <w:basedOn w:val="Style_6_ch"/>
    <w:link w:val="Style_33"/>
    <w:rPr>
      <w:sz w:val="28"/>
    </w:rPr>
  </w:style>
  <w:style w:styleId="Style_34" w:type="paragraph">
    <w:name w:val="heading 9"/>
    <w:basedOn w:val="Style_6"/>
    <w:next w:val="Style_6"/>
    <w:link w:val="Style_34_ch"/>
    <w:uiPriority w:val="9"/>
    <w:qFormat/>
    <w:pPr>
      <w:widowControl w:val="1"/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4_ch" w:type="character">
    <w:name w:val="heading 9"/>
    <w:basedOn w:val="Style_6_ch"/>
    <w:link w:val="Style_34"/>
    <w:rPr>
      <w:b w:val="1"/>
      <w:i w:val="1"/>
      <w:color w:val="7F7F7F"/>
      <w:sz w:val="18"/>
    </w:rPr>
  </w:style>
  <w:style w:styleId="Style_35" w:type="paragraph">
    <w:name w:val="Текст сноски Знак1"/>
    <w:basedOn w:val="Style_36"/>
    <w:link w:val="Style_35_ch"/>
  </w:style>
  <w:style w:styleId="Style_35_ch" w:type="character">
    <w:name w:val="Текст сноски Знак1"/>
    <w:basedOn w:val="Style_36_ch"/>
    <w:link w:val="Style_35"/>
  </w:style>
  <w:style w:styleId="Style_37" w:type="paragraph">
    <w:name w:val="a3"/>
    <w:basedOn w:val="Style_6"/>
    <w:link w:val="Style_37_ch"/>
    <w:pPr>
      <w:widowControl w:val="1"/>
      <w:spacing w:after="64" w:before="64"/>
      <w:ind/>
    </w:pPr>
    <w:rPr>
      <w:rFonts w:ascii="Arial" w:hAnsi="Arial"/>
    </w:rPr>
  </w:style>
  <w:style w:styleId="Style_37_ch" w:type="character">
    <w:name w:val="a3"/>
    <w:basedOn w:val="Style_6_ch"/>
    <w:link w:val="Style_37"/>
    <w:rPr>
      <w:rFonts w:ascii="Arial" w:hAnsi="Arial"/>
    </w:rPr>
  </w:style>
  <w:style w:styleId="Style_38" w:type="paragraph">
    <w:name w:val="annotation subject"/>
    <w:basedOn w:val="Style_31"/>
    <w:next w:val="Style_31"/>
    <w:link w:val="Style_38_ch"/>
    <w:rPr>
      <w:b w:val="1"/>
    </w:rPr>
  </w:style>
  <w:style w:styleId="Style_38_ch" w:type="character">
    <w:name w:val="annotation subject"/>
    <w:basedOn w:val="Style_31_ch"/>
    <w:link w:val="Style_38"/>
    <w:rPr>
      <w:b w:val="1"/>
    </w:rPr>
  </w:style>
  <w:style w:styleId="Style_39" w:type="paragraph">
    <w:name w:val="WW8Num1z4"/>
    <w:link w:val="Style_39_ch"/>
    <w:rPr>
      <w:sz w:val="20"/>
    </w:rPr>
  </w:style>
  <w:style w:styleId="Style_39_ch" w:type="character">
    <w:name w:val="WW8Num1z4"/>
    <w:link w:val="Style_39"/>
    <w:rPr>
      <w:sz w:val="20"/>
    </w:rPr>
  </w:style>
  <w:style w:styleId="Style_40" w:type="paragraph">
    <w:name w:val="WW8Num4z3"/>
    <w:link w:val="Style_40_ch"/>
    <w:rPr>
      <w:sz w:val="20"/>
    </w:rPr>
  </w:style>
  <w:style w:styleId="Style_40_ch" w:type="character">
    <w:name w:val="WW8Num4z3"/>
    <w:link w:val="Style_40"/>
    <w:rPr>
      <w:sz w:val="20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Знак Знак Знак Знак"/>
    <w:basedOn w:val="Style_6"/>
    <w:link w:val="Style_42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42_ch" w:type="character">
    <w:name w:val="Знак Знак Знак Знак"/>
    <w:basedOn w:val="Style_6_ch"/>
    <w:link w:val="Style_42"/>
    <w:rPr>
      <w:rFonts w:ascii="Verdana" w:hAnsi="Verdana"/>
    </w:rPr>
  </w:style>
  <w:style w:styleId="Style_43" w:type="paragraph">
    <w:name w:val="WW8Num3z1"/>
    <w:link w:val="Style_43_ch"/>
    <w:rPr>
      <w:sz w:val="20"/>
    </w:rPr>
  </w:style>
  <w:style w:styleId="Style_43_ch" w:type="character">
    <w:name w:val="WW8Num3z1"/>
    <w:link w:val="Style_43"/>
    <w:rPr>
      <w:sz w:val="20"/>
    </w:rPr>
  </w:style>
  <w:style w:styleId="Style_44" w:type="paragraph">
    <w:name w:val="Plain Text"/>
    <w:basedOn w:val="Style_6"/>
    <w:link w:val="Style_44_ch"/>
    <w:pPr>
      <w:widowControl w:val="1"/>
      <w:spacing w:after="64" w:before="64"/>
      <w:ind/>
    </w:pPr>
    <w:rPr>
      <w:rFonts w:ascii="Arial" w:hAnsi="Arial"/>
    </w:rPr>
  </w:style>
  <w:style w:styleId="Style_44_ch" w:type="character">
    <w:name w:val="Plain Text"/>
    <w:basedOn w:val="Style_6_ch"/>
    <w:link w:val="Style_44"/>
    <w:rPr>
      <w:rFonts w:ascii="Arial" w:hAnsi="Arial"/>
    </w:rPr>
  </w:style>
  <w:style w:styleId="Style_45" w:type="paragraph">
    <w:name w:val="Заголовок таблицы"/>
    <w:basedOn w:val="Style_18"/>
    <w:link w:val="Style_45_ch"/>
    <w:pPr>
      <w:ind/>
      <w:jc w:val="center"/>
    </w:pPr>
    <w:rPr>
      <w:b w:val="1"/>
    </w:rPr>
  </w:style>
  <w:style w:styleId="Style_45_ch" w:type="character">
    <w:name w:val="Заголовок таблицы"/>
    <w:basedOn w:val="Style_18_ch"/>
    <w:link w:val="Style_45"/>
    <w:rPr>
      <w:b w:val="1"/>
    </w:rPr>
  </w:style>
  <w:style w:styleId="Style_46" w:type="paragraph">
    <w:name w:val="HTML Preformatted"/>
    <w:basedOn w:val="Style_6"/>
    <w:link w:val="Style_46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46_ch" w:type="character">
    <w:name w:val="HTML Preformatted"/>
    <w:basedOn w:val="Style_6_ch"/>
    <w:link w:val="Style_46"/>
    <w:rPr>
      <w:rFonts w:ascii="Courier New" w:hAnsi="Courier New"/>
      <w:sz w:val="28"/>
    </w:rPr>
  </w:style>
  <w:style w:styleId="Style_47" w:type="paragraph">
    <w:name w:val="Выделенная цитата1"/>
    <w:basedOn w:val="Style_6"/>
    <w:next w:val="Style_6"/>
    <w:link w:val="Style_47_ch"/>
    <w:pPr>
      <w:widowControl w:val="1"/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7_ch" w:type="character">
    <w:name w:val="Выделенная цитата1"/>
    <w:basedOn w:val="Style_6_ch"/>
    <w:link w:val="Style_47"/>
    <w:rPr>
      <w:b w:val="1"/>
      <w:i w:val="1"/>
      <w:color w:val="4F81BD"/>
    </w:rPr>
  </w:style>
  <w:style w:styleId="Style_48" w:type="paragraph">
    <w:name w:val="Гиперссылка1"/>
    <w:link w:val="Style_48_ch"/>
    <w:rPr>
      <w:color w:val="0000FF"/>
      <w:sz w:val="20"/>
      <w:u w:val="single"/>
    </w:rPr>
  </w:style>
  <w:style w:styleId="Style_48_ch" w:type="character">
    <w:name w:val="Гиперссылка1"/>
    <w:link w:val="Style_48"/>
    <w:rPr>
      <w:color w:val="0000FF"/>
      <w:sz w:val="20"/>
      <w:u w:val="single"/>
    </w:rPr>
  </w:style>
  <w:style w:styleId="Style_23" w:type="paragraph">
    <w:name w:val="No Spacing"/>
    <w:link w:val="Style_23_ch"/>
    <w:pPr>
      <w:ind w:firstLine="709" w:left="0"/>
      <w:jc w:val="both"/>
    </w:pPr>
    <w:rPr>
      <w:sz w:val="28"/>
    </w:rPr>
  </w:style>
  <w:style w:styleId="Style_23_ch" w:type="character">
    <w:name w:val="No Spacing"/>
    <w:link w:val="Style_23"/>
    <w:rPr>
      <w:sz w:val="28"/>
    </w:rPr>
  </w:style>
  <w:style w:styleId="Style_36" w:type="paragraph">
    <w:name w:val="Основной шрифт абзаца1"/>
    <w:link w:val="Style_36_ch"/>
    <w:rPr>
      <w:sz w:val="20"/>
    </w:rPr>
  </w:style>
  <w:style w:styleId="Style_36_ch" w:type="character">
    <w:name w:val="Основной шрифт абзаца1"/>
    <w:link w:val="Style_36"/>
    <w:rPr>
      <w:sz w:val="20"/>
    </w:rPr>
  </w:style>
  <w:style w:styleId="Style_49" w:type="paragraph">
    <w:name w:val="WW8Num4z5"/>
    <w:link w:val="Style_49_ch"/>
    <w:rPr>
      <w:sz w:val="20"/>
    </w:rPr>
  </w:style>
  <w:style w:styleId="Style_49_ch" w:type="character">
    <w:name w:val="WW8Num4z5"/>
    <w:link w:val="Style_49"/>
    <w:rPr>
      <w:sz w:val="20"/>
    </w:rPr>
  </w:style>
  <w:style w:styleId="Style_50" w:type="paragraph">
    <w:name w:val="WW8Num4z4"/>
    <w:link w:val="Style_50_ch"/>
    <w:rPr>
      <w:sz w:val="20"/>
    </w:rPr>
  </w:style>
  <w:style w:styleId="Style_50_ch" w:type="character">
    <w:name w:val="WW8Num4z4"/>
    <w:link w:val="Style_50"/>
    <w:rPr>
      <w:sz w:val="20"/>
    </w:rPr>
  </w:style>
  <w:style w:styleId="Style_51" w:type="paragraph">
    <w:name w:val="Основной текст (2)"/>
    <w:basedOn w:val="Style_6"/>
    <w:link w:val="Style_51_ch"/>
    <w:pPr>
      <w:spacing w:after="900" w:before="360" w:line="240" w:lineRule="atLeast"/>
      <w:ind w:firstLine="567" w:left="0"/>
      <w:jc w:val="center"/>
    </w:pPr>
    <w:rPr>
      <w:sz w:val="26"/>
    </w:rPr>
  </w:style>
  <w:style w:styleId="Style_51_ch" w:type="character">
    <w:name w:val="Основной текст (2)"/>
    <w:basedOn w:val="Style_6_ch"/>
    <w:link w:val="Style_51"/>
    <w:rPr>
      <w:sz w:val="26"/>
    </w:rPr>
  </w:style>
  <w:style w:styleId="Style_52" w:type="paragraph">
    <w:name w:val="Intense Quote"/>
    <w:basedOn w:val="Style_6"/>
    <w:next w:val="Style_6"/>
    <w:link w:val="Style_52_ch"/>
    <w:pPr>
      <w:widowControl w:val="1"/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52_ch" w:type="character">
    <w:name w:val="Intense Quote"/>
    <w:basedOn w:val="Style_6_ch"/>
    <w:link w:val="Style_52"/>
    <w:rPr>
      <w:i w:val="1"/>
      <w:sz w:val="28"/>
    </w:rPr>
  </w:style>
  <w:style w:styleId="Style_53" w:type="paragraph">
    <w:name w:val="Основной шрифт абзаца13"/>
    <w:link w:val="Style_53_ch"/>
  </w:style>
  <w:style w:styleId="Style_53_ch" w:type="character">
    <w:name w:val="Основной шрифт абзаца13"/>
    <w:link w:val="Style_53"/>
  </w:style>
  <w:style w:styleId="Style_54" w:type="paragraph">
    <w:name w:val="toc 3"/>
    <w:basedOn w:val="Style_6"/>
    <w:next w:val="Style_6"/>
    <w:link w:val="Style_54_ch"/>
    <w:uiPriority w:val="39"/>
    <w:pPr>
      <w:widowControl w:val="1"/>
      <w:ind w:firstLine="0" w:left="400"/>
    </w:pPr>
    <w:rPr>
      <w:rFonts w:ascii="XO Thames" w:hAnsi="XO Thames"/>
      <w:sz w:val="28"/>
    </w:rPr>
  </w:style>
  <w:style w:styleId="Style_54_ch" w:type="character">
    <w:name w:val="toc 3"/>
    <w:basedOn w:val="Style_6_ch"/>
    <w:link w:val="Style_54"/>
    <w:rPr>
      <w:rFonts w:ascii="XO Thames" w:hAnsi="XO Thames"/>
      <w:sz w:val="28"/>
    </w:rPr>
  </w:style>
  <w:style w:styleId="Style_55" w:type="paragraph">
    <w:name w:val="Default"/>
    <w:link w:val="Style_55_ch"/>
    <w:rPr>
      <w:rFonts w:ascii="Arial" w:hAnsi="Arial"/>
      <w:sz w:val="24"/>
    </w:rPr>
  </w:style>
  <w:style w:styleId="Style_55_ch" w:type="character">
    <w:name w:val="Default"/>
    <w:link w:val="Style_55"/>
    <w:rPr>
      <w:rFonts w:ascii="Arial" w:hAnsi="Arial"/>
      <w:sz w:val="24"/>
    </w:rPr>
  </w:style>
  <w:style w:styleId="Style_56" w:type="paragraph">
    <w:name w:val="Основной текст1"/>
    <w:basedOn w:val="Style_6"/>
    <w:link w:val="Style_56_ch"/>
    <w:pPr>
      <w:spacing w:before="600" w:line="278" w:lineRule="exact"/>
      <w:ind/>
      <w:jc w:val="center"/>
    </w:pPr>
    <w:rPr>
      <w:b w:val="1"/>
      <w:spacing w:val="-3"/>
    </w:rPr>
  </w:style>
  <w:style w:styleId="Style_56_ch" w:type="character">
    <w:name w:val="Основной текст1"/>
    <w:basedOn w:val="Style_6_ch"/>
    <w:link w:val="Style_56"/>
    <w:rPr>
      <w:b w:val="1"/>
      <w:spacing w:val="-3"/>
    </w:rPr>
  </w:style>
  <w:style w:styleId="Style_57" w:type="paragraph">
    <w:name w:val="WW8Num4z7"/>
    <w:link w:val="Style_57_ch"/>
    <w:rPr>
      <w:sz w:val="20"/>
    </w:rPr>
  </w:style>
  <w:style w:styleId="Style_57_ch" w:type="character">
    <w:name w:val="WW8Num4z7"/>
    <w:link w:val="Style_57"/>
    <w:rPr>
      <w:sz w:val="20"/>
    </w:rPr>
  </w:style>
  <w:style w:styleId="Style_58" w:type="paragraph">
    <w:name w:val="Гиперссылка2"/>
    <w:link w:val="Style_58_ch"/>
    <w:rPr>
      <w:color w:val="0000FF"/>
      <w:sz w:val="20"/>
      <w:u w:val="single"/>
    </w:rPr>
  </w:style>
  <w:style w:styleId="Style_58_ch" w:type="character">
    <w:name w:val="Гиперссылка2"/>
    <w:link w:val="Style_58"/>
    <w:rPr>
      <w:color w:val="0000FF"/>
      <w:sz w:val="20"/>
      <w:u w:val="single"/>
    </w:rPr>
  </w:style>
  <w:style w:styleId="Style_59" w:type="paragraph">
    <w:name w:val="Strong1"/>
    <w:link w:val="Style_59_ch"/>
    <w:rPr>
      <w:b w:val="1"/>
      <w:sz w:val="20"/>
    </w:rPr>
  </w:style>
  <w:style w:styleId="Style_59_ch" w:type="character">
    <w:name w:val="Strong1"/>
    <w:link w:val="Style_59"/>
    <w:rPr>
      <w:b w:val="1"/>
      <w:sz w:val="20"/>
    </w:rPr>
  </w:style>
  <w:style w:styleId="Style_60" w:type="paragraph">
    <w:name w:val="Body Text 3"/>
    <w:basedOn w:val="Style_6"/>
    <w:link w:val="Style_60_ch"/>
    <w:pPr>
      <w:widowControl w:val="1"/>
      <w:spacing w:after="120"/>
      <w:ind/>
    </w:pPr>
    <w:rPr>
      <w:sz w:val="16"/>
    </w:rPr>
  </w:style>
  <w:style w:styleId="Style_60_ch" w:type="character">
    <w:name w:val="Body Text 3"/>
    <w:basedOn w:val="Style_6_ch"/>
    <w:link w:val="Style_60"/>
    <w:rPr>
      <w:sz w:val="16"/>
    </w:rPr>
  </w:style>
  <w:style w:styleId="Style_61" w:type="paragraph">
    <w:name w:val="WW8Num4z1"/>
    <w:link w:val="Style_61_ch"/>
    <w:rPr>
      <w:sz w:val="20"/>
    </w:rPr>
  </w:style>
  <w:style w:styleId="Style_61_ch" w:type="character">
    <w:name w:val="WW8Num4z1"/>
    <w:link w:val="Style_61"/>
    <w:rPr>
      <w:sz w:val="20"/>
    </w:rPr>
  </w:style>
  <w:style w:styleId="Style_62" w:type="paragraph">
    <w:name w:val="Normal1"/>
    <w:link w:val="Style_62_ch"/>
  </w:style>
  <w:style w:styleId="Style_62_ch" w:type="character">
    <w:name w:val="Normal1"/>
    <w:link w:val="Style_62"/>
  </w:style>
  <w:style w:styleId="Style_63" w:type="paragraph">
    <w:name w:val="ConsPlusTitle"/>
    <w:link w:val="Style_63_ch"/>
    <w:pPr>
      <w:widowControl w:val="0"/>
      <w:ind/>
    </w:pPr>
    <w:rPr>
      <w:rFonts w:ascii="Calibri" w:hAnsi="Calibri"/>
      <w:b w:val="1"/>
    </w:rPr>
  </w:style>
  <w:style w:styleId="Style_63_ch" w:type="character">
    <w:name w:val="ConsPlusTitle"/>
    <w:link w:val="Style_63"/>
    <w:rPr>
      <w:rFonts w:ascii="Calibri" w:hAnsi="Calibri"/>
      <w:b w:val="1"/>
    </w:rPr>
  </w:style>
  <w:style w:styleId="Style_64" w:type="paragraph">
    <w:name w:val="WW8Num3z4"/>
    <w:link w:val="Style_64_ch"/>
    <w:rPr>
      <w:sz w:val="20"/>
    </w:rPr>
  </w:style>
  <w:style w:styleId="Style_64_ch" w:type="character">
    <w:name w:val="WW8Num3z4"/>
    <w:link w:val="Style_64"/>
    <w:rPr>
      <w:sz w:val="20"/>
    </w:rPr>
  </w:style>
  <w:style w:styleId="Style_65" w:type="paragraph">
    <w:name w:val="WW8Num3z6"/>
    <w:link w:val="Style_65_ch"/>
    <w:rPr>
      <w:sz w:val="20"/>
    </w:rPr>
  </w:style>
  <w:style w:styleId="Style_65_ch" w:type="character">
    <w:name w:val="WW8Num3z6"/>
    <w:link w:val="Style_65"/>
    <w:rPr>
      <w:sz w:val="20"/>
    </w:rPr>
  </w:style>
  <w:style w:styleId="Style_66" w:type="paragraph">
    <w:name w:val="Слабое выделение1"/>
    <w:link w:val="Style_66_ch"/>
    <w:rPr>
      <w:i w:val="1"/>
      <w:sz w:val="20"/>
    </w:rPr>
  </w:style>
  <w:style w:styleId="Style_66_ch" w:type="character">
    <w:name w:val="Слабое выделение1"/>
    <w:link w:val="Style_66"/>
    <w:rPr>
      <w:i w:val="1"/>
      <w:sz w:val="20"/>
    </w:rPr>
  </w:style>
  <w:style w:styleId="Style_67" w:type="paragraph">
    <w:name w:val="Сильная ссылка1"/>
    <w:link w:val="Style_67_ch"/>
    <w:rPr>
      <w:b w:val="1"/>
      <w:smallCaps w:val="1"/>
      <w:sz w:val="20"/>
    </w:rPr>
  </w:style>
  <w:style w:styleId="Style_67_ch" w:type="character">
    <w:name w:val="Сильная ссылка1"/>
    <w:link w:val="Style_67"/>
    <w:rPr>
      <w:b w:val="1"/>
      <w:smallCaps w:val="1"/>
      <w:sz w:val="20"/>
    </w:rPr>
  </w:style>
  <w:style w:styleId="Style_68" w:type="paragraph">
    <w:name w:val="List"/>
    <w:basedOn w:val="Style_3"/>
    <w:link w:val="Style_68_ch"/>
  </w:style>
  <w:style w:styleId="Style_68_ch" w:type="character">
    <w:name w:val="List"/>
    <w:basedOn w:val="Style_3_ch"/>
    <w:link w:val="Style_68"/>
  </w:style>
  <w:style w:styleId="Style_69" w:type="paragraph">
    <w:name w:val="heading 5"/>
    <w:basedOn w:val="Style_6"/>
    <w:next w:val="Style_6"/>
    <w:link w:val="Style_69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9_ch" w:type="character">
    <w:name w:val="heading 5"/>
    <w:basedOn w:val="Style_6_ch"/>
    <w:link w:val="Style_69"/>
    <w:rPr>
      <w:rFonts w:ascii="XO Thames" w:hAnsi="XO Thames"/>
      <w:b w:val="1"/>
      <w:sz w:val="22"/>
    </w:rPr>
  </w:style>
  <w:style w:styleId="Style_70" w:type="paragraph">
    <w:name w:val="H2 Знак"/>
    <w:link w:val="Style_70_ch"/>
    <w:rPr>
      <w:rFonts w:ascii="Arial" w:hAnsi="Arial"/>
      <w:b w:val="1"/>
      <w:sz w:val="20"/>
    </w:rPr>
  </w:style>
  <w:style w:styleId="Style_70_ch" w:type="character">
    <w:name w:val="H2 Знак"/>
    <w:link w:val="Style_70"/>
    <w:rPr>
      <w:rFonts w:ascii="Arial" w:hAnsi="Arial"/>
      <w:b w:val="1"/>
      <w:sz w:val="20"/>
    </w:rPr>
  </w:style>
  <w:style w:styleId="Style_71" w:type="paragraph">
    <w:name w:val="Hyperlink1"/>
    <w:link w:val="Style_71_ch"/>
    <w:rPr>
      <w:color w:val="0000FF"/>
      <w:sz w:val="20"/>
      <w:u w:val="single"/>
    </w:rPr>
  </w:style>
  <w:style w:styleId="Style_71_ch" w:type="character">
    <w:name w:val="Hyperlink1"/>
    <w:link w:val="Style_71"/>
    <w:rPr>
      <w:color w:val="0000FF"/>
      <w:sz w:val="20"/>
      <w:u w:val="single"/>
    </w:rPr>
  </w:style>
  <w:style w:styleId="Style_72" w:type="paragraph">
    <w:name w:val="WW8Num2z4"/>
    <w:link w:val="Style_72_ch"/>
    <w:rPr>
      <w:sz w:val="20"/>
    </w:rPr>
  </w:style>
  <w:style w:styleId="Style_72_ch" w:type="character">
    <w:name w:val="WW8Num2z4"/>
    <w:link w:val="Style_72"/>
    <w:rPr>
      <w:sz w:val="20"/>
    </w:rPr>
  </w:style>
  <w:style w:styleId="Style_73" w:type="paragraph">
    <w:name w:val="Document Map"/>
    <w:basedOn w:val="Style_6"/>
    <w:link w:val="Style_73_ch"/>
    <w:pPr>
      <w:widowControl w:val="1"/>
      <w:ind w:firstLine="709" w:left="0"/>
      <w:jc w:val="both"/>
    </w:pPr>
    <w:rPr>
      <w:rFonts w:ascii="Tahoma" w:hAnsi="Tahoma"/>
      <w:sz w:val="28"/>
    </w:rPr>
  </w:style>
  <w:style w:styleId="Style_73_ch" w:type="character">
    <w:name w:val="Document Map"/>
    <w:basedOn w:val="Style_6_ch"/>
    <w:link w:val="Style_73"/>
    <w:rPr>
      <w:rFonts w:ascii="Tahoma" w:hAnsi="Tahoma"/>
      <w:sz w:val="28"/>
    </w:rPr>
  </w:style>
  <w:style w:styleId="Style_74" w:type="paragraph">
    <w:name w:val="Заголовок1"/>
    <w:basedOn w:val="Style_17"/>
    <w:link w:val="Style_74_ch"/>
    <w:rPr>
      <w:b w:val="1"/>
      <w:caps w:val="1"/>
      <w:color w:val="000000"/>
      <w:sz w:val="28"/>
    </w:rPr>
  </w:style>
  <w:style w:styleId="Style_74_ch" w:type="character">
    <w:name w:val="Заголовок1"/>
    <w:basedOn w:val="Style_17_ch"/>
    <w:link w:val="Style_74"/>
    <w:rPr>
      <w:b w:val="1"/>
      <w:caps w:val="1"/>
      <w:color w:val="000000"/>
      <w:sz w:val="28"/>
    </w:rPr>
  </w:style>
  <w:style w:styleId="Style_75" w:type="paragraph">
    <w:name w:val="heading 1"/>
    <w:basedOn w:val="Style_6"/>
    <w:next w:val="Style_6"/>
    <w:link w:val="Style_75_ch"/>
    <w:uiPriority w:val="9"/>
    <w:qFormat/>
    <w:pPr>
      <w:keepNext w:val="1"/>
      <w:widowControl w:val="1"/>
      <w:numPr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75_ch" w:type="character">
    <w:name w:val="heading 1"/>
    <w:basedOn w:val="Style_6_ch"/>
    <w:link w:val="Style_75"/>
    <w:rPr>
      <w:rFonts w:ascii="Arial" w:hAnsi="Arial"/>
      <w:b w:val="1"/>
      <w:sz w:val="32"/>
    </w:rPr>
  </w:style>
  <w:style w:styleId="Style_76" w:type="paragraph">
    <w:name w:val="WW8Num4z2"/>
    <w:link w:val="Style_76_ch"/>
    <w:rPr>
      <w:sz w:val="20"/>
    </w:rPr>
  </w:style>
  <w:style w:styleId="Style_76_ch" w:type="character">
    <w:name w:val="WW8Num4z2"/>
    <w:link w:val="Style_76"/>
    <w:rPr>
      <w:sz w:val="20"/>
    </w:rPr>
  </w:style>
  <w:style w:styleId="Style_77" w:type="paragraph">
    <w:name w:val="Основной текст 21"/>
    <w:basedOn w:val="Style_6"/>
    <w:link w:val="Style_77_ch"/>
    <w:pPr>
      <w:spacing w:after="120" w:line="480" w:lineRule="auto"/>
      <w:ind/>
    </w:pPr>
  </w:style>
  <w:style w:styleId="Style_77_ch" w:type="character">
    <w:name w:val="Основной текст 21"/>
    <w:basedOn w:val="Style_6_ch"/>
    <w:link w:val="Style_77"/>
  </w:style>
  <w:style w:styleId="Style_78" w:type="paragraph">
    <w:name w:val="Body Text Indent 3"/>
    <w:basedOn w:val="Style_6"/>
    <w:link w:val="Style_78_ch"/>
    <w:pPr>
      <w:widowControl w:val="1"/>
      <w:spacing w:after="120"/>
      <w:ind w:firstLine="0" w:left="283"/>
    </w:pPr>
    <w:rPr>
      <w:rFonts w:ascii="Arial" w:hAnsi="Arial"/>
      <w:sz w:val="16"/>
    </w:rPr>
  </w:style>
  <w:style w:styleId="Style_78_ch" w:type="character">
    <w:name w:val="Body Text Indent 3"/>
    <w:basedOn w:val="Style_6_ch"/>
    <w:link w:val="Style_78"/>
    <w:rPr>
      <w:rFonts w:ascii="Arial" w:hAnsi="Arial"/>
      <w:sz w:val="16"/>
    </w:rPr>
  </w:style>
  <w:style w:styleId="Style_79" w:type="paragraph">
    <w:name w:val="Body Text First Indent"/>
    <w:basedOn w:val="Style_6"/>
    <w:link w:val="Style_79_ch"/>
    <w:pPr>
      <w:widowControl w:val="1"/>
      <w:ind w:firstLine="210" w:left="0"/>
    </w:pPr>
    <w:rPr>
      <w:rFonts w:ascii="Arial" w:hAnsi="Arial"/>
    </w:rPr>
  </w:style>
  <w:style w:styleId="Style_79_ch" w:type="character">
    <w:name w:val="Body Text First Indent"/>
    <w:basedOn w:val="Style_6_ch"/>
    <w:link w:val="Style_79"/>
    <w:rPr>
      <w:rFonts w:ascii="Arial" w:hAnsi="Arial"/>
    </w:rPr>
  </w:style>
  <w:style w:styleId="Style_80" w:type="paragraph">
    <w:name w:val="Заголовок 81"/>
    <w:basedOn w:val="Style_6"/>
    <w:next w:val="Style_6"/>
    <w:link w:val="Style_80_ch"/>
    <w:pPr>
      <w:widowControl w:val="1"/>
      <w:ind w:firstLine="709" w:left="0"/>
      <w:jc w:val="both"/>
      <w:outlineLvl w:val="7"/>
    </w:pPr>
    <w:rPr>
      <w:b w:val="1"/>
      <w:color w:val="7F7F7F"/>
    </w:rPr>
  </w:style>
  <w:style w:styleId="Style_80_ch" w:type="character">
    <w:name w:val="Заголовок 81"/>
    <w:basedOn w:val="Style_6_ch"/>
    <w:link w:val="Style_80"/>
    <w:rPr>
      <w:b w:val="1"/>
      <w:color w:val="7F7F7F"/>
    </w:rPr>
  </w:style>
  <w:style w:styleId="Style_81" w:type="paragraph">
    <w:name w:val="Указатель1"/>
    <w:basedOn w:val="Style_6"/>
    <w:link w:val="Style_81_ch"/>
  </w:style>
  <w:style w:styleId="Style_81_ch" w:type="character">
    <w:name w:val="Указатель1"/>
    <w:basedOn w:val="Style_6_ch"/>
    <w:link w:val="Style_81"/>
  </w:style>
  <w:style w:styleId="Style_82" w:type="paragraph">
    <w:name w:val="Body Text Indent 2"/>
    <w:basedOn w:val="Style_6"/>
    <w:link w:val="Style_82_ch"/>
    <w:pPr>
      <w:ind w:firstLine="0" w:left="884"/>
    </w:pPr>
    <w:rPr>
      <w:rFonts w:ascii="Arial" w:hAnsi="Arial"/>
      <w:sz w:val="28"/>
    </w:rPr>
  </w:style>
  <w:style w:styleId="Style_82_ch" w:type="character">
    <w:name w:val="Body Text Indent 2"/>
    <w:basedOn w:val="Style_6_ch"/>
    <w:link w:val="Style_82"/>
    <w:rPr>
      <w:rFonts w:ascii="Arial" w:hAnsi="Arial"/>
      <w:sz w:val="28"/>
    </w:rPr>
  </w:style>
  <w:style w:styleId="Style_83" w:type="paragraph">
    <w:name w:val="WW8Num1z1"/>
    <w:link w:val="Style_83_ch"/>
    <w:rPr>
      <w:sz w:val="20"/>
    </w:rPr>
  </w:style>
  <w:style w:styleId="Style_83_ch" w:type="character">
    <w:name w:val="WW8Num1z1"/>
    <w:link w:val="Style_83"/>
    <w:rPr>
      <w:sz w:val="20"/>
    </w:rPr>
  </w:style>
  <w:style w:styleId="Style_84" w:type="paragraph">
    <w:name w:val="Hyperlink"/>
    <w:link w:val="Style_84_ch"/>
    <w:rPr>
      <w:color w:val="0000FF"/>
      <w:u w:val="single"/>
    </w:rPr>
  </w:style>
  <w:style w:styleId="Style_84_ch" w:type="character">
    <w:name w:val="Hyperlink"/>
    <w:link w:val="Style_84"/>
    <w:rPr>
      <w:color w:val="0000FF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</w:rPr>
  </w:style>
  <w:style w:styleId="Style_85_ch" w:type="character">
    <w:name w:val="Footnote"/>
    <w:link w:val="Style_85"/>
    <w:rPr>
      <w:rFonts w:ascii="XO Thames" w:hAnsi="XO Thames"/>
    </w:rPr>
  </w:style>
  <w:style w:styleId="Style_86" w:type="paragraph">
    <w:name w:val="heading 8"/>
    <w:basedOn w:val="Style_6"/>
    <w:next w:val="Style_6"/>
    <w:link w:val="Style_86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86_ch" w:type="character">
    <w:name w:val="heading 8"/>
    <w:basedOn w:val="Style_6_ch"/>
    <w:link w:val="Style_86"/>
    <w:rPr>
      <w:i w:val="1"/>
      <w:sz w:val="24"/>
    </w:rPr>
  </w:style>
  <w:style w:styleId="Style_3" w:type="paragraph">
    <w:name w:val="Body Text"/>
    <w:basedOn w:val="Style_6"/>
    <w:link w:val="Style_3_ch"/>
    <w:pPr>
      <w:spacing w:after="120"/>
      <w:ind/>
    </w:pPr>
  </w:style>
  <w:style w:styleId="Style_3_ch" w:type="character">
    <w:name w:val="Body Text"/>
    <w:basedOn w:val="Style_6_ch"/>
    <w:link w:val="Style_3"/>
  </w:style>
  <w:style w:styleId="Style_87" w:type="paragraph">
    <w:name w:val="WW8Num1z3"/>
    <w:link w:val="Style_87_ch"/>
    <w:rPr>
      <w:sz w:val="20"/>
    </w:rPr>
  </w:style>
  <w:style w:styleId="Style_87_ch" w:type="character">
    <w:name w:val="WW8Num1z3"/>
    <w:link w:val="Style_87"/>
    <w:rPr>
      <w:sz w:val="20"/>
    </w:rPr>
  </w:style>
  <w:style w:styleId="Style_88" w:type="paragraph">
    <w:name w:val="WW8Num1z7"/>
    <w:link w:val="Style_88_ch"/>
    <w:rPr>
      <w:sz w:val="20"/>
    </w:rPr>
  </w:style>
  <w:style w:styleId="Style_88_ch" w:type="character">
    <w:name w:val="WW8Num1z7"/>
    <w:link w:val="Style_88"/>
    <w:rPr>
      <w:sz w:val="20"/>
    </w:rPr>
  </w:style>
  <w:style w:styleId="Style_89" w:type="paragraph">
    <w:name w:val="WW8Num4z0"/>
    <w:link w:val="Style_89_ch"/>
    <w:rPr>
      <w:rFonts w:ascii="Symbol" w:hAnsi="Symbol"/>
      <w:sz w:val="20"/>
    </w:rPr>
  </w:style>
  <w:style w:styleId="Style_89_ch" w:type="character">
    <w:name w:val="WW8Num4z0"/>
    <w:link w:val="Style_89"/>
    <w:rPr>
      <w:rFonts w:ascii="Symbol" w:hAnsi="Symbol"/>
      <w:sz w:val="20"/>
    </w:rPr>
  </w:style>
  <w:style w:styleId="Style_90" w:type="paragraph">
    <w:name w:val="Выделение1"/>
    <w:link w:val="Style_90_ch"/>
    <w:rPr>
      <w:b w:val="1"/>
      <w:i w:val="1"/>
      <w:spacing w:val="10"/>
      <w:sz w:val="20"/>
    </w:rPr>
  </w:style>
  <w:style w:styleId="Style_90_ch" w:type="character">
    <w:name w:val="Выделение1"/>
    <w:link w:val="Style_90"/>
    <w:rPr>
      <w:b w:val="1"/>
      <w:i w:val="1"/>
      <w:spacing w:val="10"/>
      <w:sz w:val="20"/>
    </w:rPr>
  </w:style>
  <w:style w:styleId="Style_91" w:type="paragraph">
    <w:name w:val="toc 1"/>
    <w:basedOn w:val="Style_6"/>
    <w:next w:val="Style_6"/>
    <w:link w:val="Style_91_ch"/>
    <w:uiPriority w:val="39"/>
    <w:pPr>
      <w:widowControl w:val="1"/>
      <w:ind/>
    </w:pPr>
    <w:rPr>
      <w:rFonts w:ascii="XO Thames" w:hAnsi="XO Thames"/>
      <w:b w:val="1"/>
      <w:sz w:val="28"/>
    </w:rPr>
  </w:style>
  <w:style w:styleId="Style_91_ch" w:type="character">
    <w:name w:val="toc 1"/>
    <w:basedOn w:val="Style_6_ch"/>
    <w:link w:val="Style_91"/>
    <w:rPr>
      <w:rFonts w:ascii="XO Thames" w:hAnsi="XO Thames"/>
      <w:b w:val="1"/>
      <w:sz w:val="28"/>
    </w:rPr>
  </w:style>
  <w:style w:styleId="Style_92" w:type="paragraph">
    <w:name w:val="WW8Num3z3"/>
    <w:link w:val="Style_92_ch"/>
    <w:rPr>
      <w:sz w:val="20"/>
    </w:rPr>
  </w:style>
  <w:style w:styleId="Style_92_ch" w:type="character">
    <w:name w:val="WW8Num3z3"/>
    <w:link w:val="Style_92"/>
    <w:rPr>
      <w:sz w:val="20"/>
    </w:rPr>
  </w:style>
  <w:style w:styleId="Style_93" w:type="paragraph">
    <w:name w:val="Body Text 2"/>
    <w:basedOn w:val="Style_6"/>
    <w:link w:val="Style_93_ch"/>
    <w:pPr>
      <w:widowControl w:val="1"/>
      <w:spacing w:after="120" w:line="480" w:lineRule="auto"/>
      <w:ind/>
    </w:pPr>
    <w:rPr>
      <w:rFonts w:ascii="Arial" w:hAnsi="Arial"/>
    </w:rPr>
  </w:style>
  <w:style w:styleId="Style_93_ch" w:type="character">
    <w:name w:val="Body Text 2"/>
    <w:basedOn w:val="Style_6_ch"/>
    <w:link w:val="Style_93"/>
    <w:rPr>
      <w:rFonts w:ascii="Arial" w:hAnsi="Arial"/>
    </w:rPr>
  </w:style>
  <w:style w:styleId="Style_94" w:type="paragraph">
    <w:name w:val="ConsPlusNormal"/>
    <w:link w:val="Style_94_ch"/>
    <w:pPr>
      <w:widowControl w:val="0"/>
      <w:ind w:firstLine="720" w:left="0"/>
    </w:pPr>
    <w:rPr>
      <w:rFonts w:ascii="Arial" w:hAnsi="Arial"/>
      <w:sz w:val="18"/>
    </w:rPr>
  </w:style>
  <w:style w:styleId="Style_94_ch" w:type="character">
    <w:name w:val="ConsPlusNormal"/>
    <w:link w:val="Style_94"/>
    <w:rPr>
      <w:rFonts w:ascii="Arial" w:hAnsi="Arial"/>
      <w:sz w:val="18"/>
    </w:rPr>
  </w:style>
  <w:style w:styleId="Style_95" w:type="paragraph">
    <w:name w:val="Header and Footer"/>
    <w:link w:val="Style_95_ch"/>
    <w:pPr>
      <w:ind/>
      <w:jc w:val="both"/>
    </w:pPr>
    <w:rPr>
      <w:rFonts w:ascii="XO Thames" w:hAnsi="XO Thames"/>
      <w:sz w:val="20"/>
    </w:rPr>
  </w:style>
  <w:style w:styleId="Style_95_ch" w:type="character">
    <w:name w:val="Header and Footer"/>
    <w:link w:val="Style_95"/>
    <w:rPr>
      <w:rFonts w:ascii="XO Thames" w:hAnsi="XO Thames"/>
      <w:sz w:val="20"/>
    </w:rPr>
  </w:style>
  <w:style w:styleId="Style_96" w:type="paragraph">
    <w:name w:val="WW8Num2z6"/>
    <w:link w:val="Style_96_ch"/>
    <w:rPr>
      <w:sz w:val="20"/>
    </w:rPr>
  </w:style>
  <w:style w:styleId="Style_96_ch" w:type="character">
    <w:name w:val="WW8Num2z6"/>
    <w:link w:val="Style_96"/>
    <w:rPr>
      <w:sz w:val="20"/>
    </w:rPr>
  </w:style>
  <w:style w:styleId="Style_97" w:type="paragraph">
    <w:name w:val="Plain Text Char2"/>
    <w:link w:val="Style_97_ch"/>
    <w:rPr>
      <w:rFonts w:ascii="Courier New" w:hAnsi="Courier New"/>
    </w:rPr>
  </w:style>
  <w:style w:styleId="Style_97_ch" w:type="character">
    <w:name w:val="Plain Text Char2"/>
    <w:link w:val="Style_97"/>
    <w:rPr>
      <w:rFonts w:ascii="Courier New" w:hAnsi="Courier New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98" w:type="paragraph">
    <w:name w:val="WW8Num1z2"/>
    <w:link w:val="Style_98_ch"/>
    <w:rPr>
      <w:sz w:val="20"/>
    </w:rPr>
  </w:style>
  <w:style w:styleId="Style_98_ch" w:type="character">
    <w:name w:val="WW8Num1z2"/>
    <w:link w:val="Style_98"/>
    <w:rPr>
      <w:sz w:val="20"/>
    </w:rPr>
  </w:style>
  <w:style w:styleId="Style_99" w:type="paragraph">
    <w:name w:val="List Paragraph"/>
    <w:basedOn w:val="Style_6"/>
    <w:link w:val="Style_99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99_ch" w:type="character">
    <w:name w:val="List Paragraph"/>
    <w:basedOn w:val="Style_6_ch"/>
    <w:link w:val="Style_99"/>
    <w:rPr>
      <w:rFonts w:ascii="Calibri" w:hAnsi="Calibri"/>
      <w:sz w:val="22"/>
    </w:rPr>
  </w:style>
  <w:style w:styleId="Style_100" w:type="paragraph">
    <w:name w:val="toc 9"/>
    <w:basedOn w:val="Style_6"/>
    <w:next w:val="Style_6"/>
    <w:link w:val="Style_100_ch"/>
    <w:uiPriority w:val="39"/>
    <w:pPr>
      <w:widowControl w:val="1"/>
      <w:ind w:firstLine="0" w:left="1600"/>
    </w:pPr>
    <w:rPr>
      <w:rFonts w:ascii="XO Thames" w:hAnsi="XO Thames"/>
      <w:sz w:val="28"/>
    </w:rPr>
  </w:style>
  <w:style w:styleId="Style_100_ch" w:type="character">
    <w:name w:val="toc 9"/>
    <w:basedOn w:val="Style_6_ch"/>
    <w:link w:val="Style_100"/>
    <w:rPr>
      <w:rFonts w:ascii="XO Thames" w:hAnsi="XO Thames"/>
      <w:sz w:val="28"/>
    </w:rPr>
  </w:style>
  <w:style w:styleId="Style_101" w:type="paragraph">
    <w:name w:val="ConsPlusNonformat"/>
    <w:link w:val="Style_101_ch"/>
    <w:pPr>
      <w:widowControl w:val="0"/>
      <w:ind/>
    </w:pPr>
    <w:rPr>
      <w:rFonts w:ascii="Courier New" w:hAnsi="Courier New"/>
      <w:sz w:val="20"/>
    </w:rPr>
  </w:style>
  <w:style w:styleId="Style_101_ch" w:type="character">
    <w:name w:val="ConsPlusNonformat"/>
    <w:link w:val="Style_101"/>
    <w:rPr>
      <w:rFonts w:ascii="Courier New" w:hAnsi="Courier New"/>
      <w:sz w:val="20"/>
    </w:rPr>
  </w:style>
  <w:style w:styleId="Style_102" w:type="paragraph">
    <w:name w:val="WW8Num3z7"/>
    <w:link w:val="Style_102_ch"/>
    <w:rPr>
      <w:sz w:val="20"/>
    </w:rPr>
  </w:style>
  <w:style w:styleId="Style_102_ch" w:type="character">
    <w:name w:val="WW8Num3z7"/>
    <w:link w:val="Style_102"/>
    <w:rPr>
      <w:sz w:val="20"/>
    </w:rPr>
  </w:style>
  <w:style w:styleId="Style_103" w:type="paragraph">
    <w:name w:val="Heading 1 Char2"/>
    <w:link w:val="Style_103_ch"/>
    <w:rPr>
      <w:rFonts w:ascii="Arial" w:hAnsi="Arial"/>
      <w:b w:val="1"/>
      <w:sz w:val="32"/>
    </w:rPr>
  </w:style>
  <w:style w:styleId="Style_103_ch" w:type="character">
    <w:name w:val="Heading 1 Char2"/>
    <w:link w:val="Style_103"/>
    <w:rPr>
      <w:rFonts w:ascii="Arial" w:hAnsi="Arial"/>
      <w:b w:val="1"/>
      <w:sz w:val="32"/>
    </w:rPr>
  </w:style>
  <w:style w:styleId="Style_104" w:type="paragraph">
    <w:name w:val="Quote"/>
    <w:basedOn w:val="Style_6"/>
    <w:next w:val="Style_6"/>
    <w:link w:val="Style_104_ch"/>
    <w:pPr>
      <w:widowControl w:val="1"/>
      <w:ind w:firstLine="709" w:left="0"/>
      <w:jc w:val="both"/>
    </w:pPr>
    <w:rPr>
      <w:i w:val="1"/>
      <w:sz w:val="28"/>
    </w:rPr>
  </w:style>
  <w:style w:styleId="Style_104_ch" w:type="character">
    <w:name w:val="Quote"/>
    <w:basedOn w:val="Style_6_ch"/>
    <w:link w:val="Style_104"/>
    <w:rPr>
      <w:i w:val="1"/>
      <w:sz w:val="28"/>
    </w:rPr>
  </w:style>
  <w:style w:styleId="Style_105" w:type="paragraph">
    <w:name w:val="Без интервала Знак"/>
    <w:link w:val="Style_105_ch"/>
    <w:rPr>
      <w:sz w:val="28"/>
    </w:rPr>
  </w:style>
  <w:style w:styleId="Style_105_ch" w:type="character">
    <w:name w:val="Без интервала Знак"/>
    <w:link w:val="Style_105"/>
    <w:rPr>
      <w:sz w:val="28"/>
    </w:rPr>
  </w:style>
  <w:style w:styleId="Style_106" w:type="paragraph">
    <w:name w:val="caption"/>
    <w:basedOn w:val="Style_6"/>
    <w:link w:val="Style_106_ch"/>
    <w:pPr>
      <w:spacing w:after="120" w:before="120"/>
      <w:ind/>
    </w:pPr>
    <w:rPr>
      <w:i w:val="1"/>
      <w:sz w:val="24"/>
    </w:rPr>
  </w:style>
  <w:style w:styleId="Style_106_ch" w:type="character">
    <w:name w:val="caption"/>
    <w:basedOn w:val="Style_6_ch"/>
    <w:link w:val="Style_106"/>
    <w:rPr>
      <w:i w:val="1"/>
      <w:sz w:val="24"/>
    </w:rPr>
  </w:style>
  <w:style w:styleId="Style_107" w:type="paragraph">
    <w:name w:val="Номер страницы1"/>
    <w:basedOn w:val="Style_36"/>
    <w:link w:val="Style_107_ch"/>
  </w:style>
  <w:style w:styleId="Style_107_ch" w:type="character">
    <w:name w:val="Номер страницы1"/>
    <w:basedOn w:val="Style_36_ch"/>
    <w:link w:val="Style_107"/>
  </w:style>
  <w:style w:styleId="Style_108" w:type="paragraph">
    <w:name w:val="WW8Num4z6"/>
    <w:link w:val="Style_108_ch"/>
    <w:rPr>
      <w:sz w:val="20"/>
    </w:rPr>
  </w:style>
  <w:style w:styleId="Style_108_ch" w:type="character">
    <w:name w:val="WW8Num4z6"/>
    <w:link w:val="Style_108"/>
    <w:rPr>
      <w:sz w:val="20"/>
    </w:rPr>
  </w:style>
  <w:style w:styleId="Style_109" w:type="paragraph">
    <w:name w:val="toc 8"/>
    <w:basedOn w:val="Style_6"/>
    <w:next w:val="Style_6"/>
    <w:link w:val="Style_109_ch"/>
    <w:uiPriority w:val="39"/>
    <w:pPr>
      <w:widowControl w:val="1"/>
      <w:ind w:firstLine="0" w:left="1400"/>
    </w:pPr>
    <w:rPr>
      <w:rFonts w:ascii="XO Thames" w:hAnsi="XO Thames"/>
      <w:sz w:val="28"/>
    </w:rPr>
  </w:style>
  <w:style w:styleId="Style_109_ch" w:type="character">
    <w:name w:val="toc 8"/>
    <w:basedOn w:val="Style_6_ch"/>
    <w:link w:val="Style_109"/>
    <w:rPr>
      <w:rFonts w:ascii="XO Thames" w:hAnsi="XO Thames"/>
      <w:sz w:val="28"/>
    </w:rPr>
  </w:style>
  <w:style w:styleId="Style_110" w:type="paragraph">
    <w:name w:val="Plain Text Char"/>
    <w:basedOn w:val="Style_20"/>
    <w:link w:val="Style_110_ch"/>
    <w:rPr>
      <w:rFonts w:ascii="Courier New" w:hAnsi="Courier New"/>
      <w:sz w:val="20"/>
    </w:rPr>
  </w:style>
  <w:style w:styleId="Style_110_ch" w:type="character">
    <w:name w:val="Plain Text Char"/>
    <w:basedOn w:val="Style_20_ch"/>
    <w:link w:val="Style_110"/>
    <w:rPr>
      <w:rFonts w:ascii="Courier New" w:hAnsi="Courier New"/>
      <w:sz w:val="20"/>
    </w:rPr>
  </w:style>
  <w:style w:styleId="Style_111" w:type="paragraph">
    <w:name w:val="Основной шрифт абзаца12"/>
    <w:link w:val="Style_111_ch"/>
    <w:rPr>
      <w:sz w:val="20"/>
    </w:rPr>
  </w:style>
  <w:style w:styleId="Style_111_ch" w:type="character">
    <w:name w:val="Основной шрифт абзаца12"/>
    <w:link w:val="Style_111"/>
    <w:rPr>
      <w:sz w:val="20"/>
    </w:rPr>
  </w:style>
  <w:style w:styleId="Style_112" w:type="paragraph">
    <w:name w:val="Таб_текст"/>
    <w:basedOn w:val="Style_23"/>
    <w:link w:val="Style_112_ch"/>
    <w:pPr>
      <w:ind w:firstLine="0" w:left="0"/>
      <w:jc w:val="left"/>
    </w:pPr>
    <w:rPr>
      <w:sz w:val="24"/>
    </w:rPr>
  </w:style>
  <w:style w:styleId="Style_112_ch" w:type="character">
    <w:name w:val="Таб_текст"/>
    <w:basedOn w:val="Style_23_ch"/>
    <w:link w:val="Style_112"/>
    <w:rPr>
      <w:sz w:val="24"/>
    </w:rPr>
  </w:style>
  <w:style w:styleId="Style_113" w:type="paragraph">
    <w:name w:val="WW8Num1z0"/>
    <w:link w:val="Style_113_ch"/>
    <w:rPr>
      <w:sz w:val="20"/>
    </w:rPr>
  </w:style>
  <w:style w:styleId="Style_113_ch" w:type="character">
    <w:name w:val="WW8Num1z0"/>
    <w:link w:val="Style_113"/>
    <w:rPr>
      <w:sz w:val="20"/>
    </w:rPr>
  </w:style>
  <w:style w:styleId="Style_114" w:type="paragraph">
    <w:name w:val="Текст Знак1"/>
    <w:link w:val="Style_114_ch"/>
    <w:rPr>
      <w:rFonts w:ascii="Courier New" w:hAnsi="Courier New"/>
      <w:sz w:val="20"/>
    </w:rPr>
  </w:style>
  <w:style w:styleId="Style_114_ch" w:type="character">
    <w:name w:val="Текст Знак1"/>
    <w:link w:val="Style_114"/>
    <w:rPr>
      <w:rFonts w:ascii="Courier New" w:hAnsi="Courier New"/>
      <w:sz w:val="20"/>
    </w:rPr>
  </w:style>
  <w:style w:styleId="Style_115" w:type="paragraph">
    <w:name w:val="Обычный12"/>
    <w:link w:val="Style_115_ch"/>
    <w:rPr>
      <w:sz w:val="20"/>
    </w:rPr>
  </w:style>
  <w:style w:styleId="Style_115_ch" w:type="character">
    <w:name w:val="Обычный12"/>
    <w:link w:val="Style_115"/>
    <w:rPr>
      <w:sz w:val="20"/>
    </w:rPr>
  </w:style>
  <w:style w:styleId="Style_1" w:type="paragraph">
    <w:name w:val="header"/>
    <w:basedOn w:val="Style_6"/>
    <w:link w:val="Style_1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6_ch"/>
    <w:link w:val="Style_1"/>
    <w:rPr>
      <w:sz w:val="24"/>
    </w:rPr>
  </w:style>
  <w:style w:styleId="Style_116" w:type="paragraph">
    <w:name w:val="Название книги1"/>
    <w:link w:val="Style_116_ch"/>
    <w:rPr>
      <w:i w:val="1"/>
      <w:smallCaps w:val="1"/>
      <w:spacing w:val="5"/>
      <w:sz w:val="20"/>
    </w:rPr>
  </w:style>
  <w:style w:styleId="Style_116_ch" w:type="character">
    <w:name w:val="Название книги1"/>
    <w:link w:val="Style_116"/>
    <w:rPr>
      <w:i w:val="1"/>
      <w:smallCaps w:val="1"/>
      <w:spacing w:val="5"/>
      <w:sz w:val="20"/>
    </w:rPr>
  </w:style>
  <w:style w:styleId="Style_117" w:type="paragraph">
    <w:name w:val="Heading 2 Char2"/>
    <w:link w:val="Style_117_ch"/>
    <w:rPr>
      <w:rFonts w:ascii="Arial" w:hAnsi="Arial"/>
      <w:b w:val="1"/>
      <w:i w:val="1"/>
      <w:sz w:val="28"/>
    </w:rPr>
  </w:style>
  <w:style w:styleId="Style_117_ch" w:type="character">
    <w:name w:val="Heading 2 Char2"/>
    <w:link w:val="Style_117"/>
    <w:rPr>
      <w:rFonts w:ascii="Arial" w:hAnsi="Arial"/>
      <w:b w:val="1"/>
      <w:i w:val="1"/>
      <w:sz w:val="28"/>
    </w:rPr>
  </w:style>
  <w:style w:styleId="Style_118" w:type="paragraph">
    <w:name w:val="toc 5"/>
    <w:basedOn w:val="Style_6"/>
    <w:next w:val="Style_6"/>
    <w:link w:val="Style_118_ch"/>
    <w:uiPriority w:val="39"/>
    <w:pPr>
      <w:widowControl w:val="1"/>
      <w:ind w:firstLine="0" w:left="800"/>
    </w:pPr>
    <w:rPr>
      <w:rFonts w:ascii="XO Thames" w:hAnsi="XO Thames"/>
      <w:sz w:val="28"/>
    </w:rPr>
  </w:style>
  <w:style w:styleId="Style_118_ch" w:type="character">
    <w:name w:val="toc 5"/>
    <w:basedOn w:val="Style_6_ch"/>
    <w:link w:val="Style_118"/>
    <w:rPr>
      <w:rFonts w:ascii="XO Thames" w:hAnsi="XO Thames"/>
      <w:sz w:val="28"/>
    </w:rPr>
  </w:style>
  <w:style w:styleId="Style_119" w:type="paragraph">
    <w:name w:val="Цитата 21"/>
    <w:basedOn w:val="Style_6"/>
    <w:next w:val="Style_6"/>
    <w:link w:val="Style_119_ch"/>
    <w:pPr>
      <w:widowControl w:val="1"/>
      <w:spacing w:after="200" w:line="276" w:lineRule="auto"/>
      <w:ind w:firstLine="709" w:left="0"/>
      <w:jc w:val="both"/>
    </w:pPr>
    <w:rPr>
      <w:i w:val="1"/>
    </w:rPr>
  </w:style>
  <w:style w:styleId="Style_119_ch" w:type="character">
    <w:name w:val="Цитата 21"/>
    <w:basedOn w:val="Style_6_ch"/>
    <w:link w:val="Style_119"/>
    <w:rPr>
      <w:i w:val="1"/>
    </w:rPr>
  </w:style>
  <w:style w:styleId="Style_120" w:type="paragraph">
    <w:name w:val="WW8Num2z5"/>
    <w:link w:val="Style_120_ch"/>
    <w:rPr>
      <w:sz w:val="20"/>
    </w:rPr>
  </w:style>
  <w:style w:styleId="Style_120_ch" w:type="character">
    <w:name w:val="WW8Num2z5"/>
    <w:link w:val="Style_120"/>
    <w:rPr>
      <w:sz w:val="20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21" w:type="paragraph">
    <w:name w:val="WW8Num1z5"/>
    <w:link w:val="Style_121_ch"/>
    <w:rPr>
      <w:sz w:val="20"/>
    </w:rPr>
  </w:style>
  <w:style w:styleId="Style_121_ch" w:type="character">
    <w:name w:val="WW8Num1z5"/>
    <w:link w:val="Style_121"/>
    <w:rPr>
      <w:sz w:val="20"/>
    </w:rPr>
  </w:style>
  <w:style w:styleId="Style_122" w:type="paragraph">
    <w:name w:val="WW8Num3z0"/>
    <w:link w:val="Style_122_ch"/>
    <w:rPr>
      <w:sz w:val="20"/>
    </w:rPr>
  </w:style>
  <w:style w:styleId="Style_122_ch" w:type="character">
    <w:name w:val="WW8Num3z0"/>
    <w:link w:val="Style_122"/>
    <w:rPr>
      <w:sz w:val="20"/>
    </w:rPr>
  </w:style>
  <w:style w:styleId="Style_123" w:type="paragraph">
    <w:name w:val="Default Paragraph Font1"/>
    <w:link w:val="Style_123_ch"/>
    <w:rPr>
      <w:sz w:val="20"/>
    </w:rPr>
  </w:style>
  <w:style w:styleId="Style_123_ch" w:type="character">
    <w:name w:val="Default Paragraph Font1"/>
    <w:link w:val="Style_123"/>
    <w:rPr>
      <w:sz w:val="20"/>
    </w:rPr>
  </w:style>
  <w:style w:styleId="Style_124" w:type="paragraph">
    <w:name w:val="WW8Num2z0"/>
    <w:link w:val="Style_124_ch"/>
    <w:rPr>
      <w:sz w:val="20"/>
    </w:rPr>
  </w:style>
  <w:style w:styleId="Style_124_ch" w:type="character">
    <w:name w:val="WW8Num2z0"/>
    <w:link w:val="Style_124"/>
    <w:rPr>
      <w:sz w:val="20"/>
    </w:rPr>
  </w:style>
  <w:style w:styleId="Style_125" w:type="paragraph">
    <w:name w:val="Обычный1"/>
    <w:link w:val="Style_125_ch"/>
    <w:rPr>
      <w:sz w:val="20"/>
    </w:rPr>
  </w:style>
  <w:style w:styleId="Style_125_ch" w:type="character">
    <w:name w:val="Обычный1"/>
    <w:link w:val="Style_125"/>
    <w:rPr>
      <w:sz w:val="20"/>
    </w:rPr>
  </w:style>
  <w:style w:styleId="Style_126" w:type="paragraph">
    <w:name w:val="WW8Num3z2"/>
    <w:link w:val="Style_126_ch"/>
    <w:rPr>
      <w:sz w:val="20"/>
    </w:rPr>
  </w:style>
  <w:style w:styleId="Style_126_ch" w:type="character">
    <w:name w:val="WW8Num3z2"/>
    <w:link w:val="Style_126"/>
    <w:rPr>
      <w:sz w:val="20"/>
    </w:rPr>
  </w:style>
  <w:style w:styleId="Style_127" w:type="paragraph">
    <w:name w:val="Текст1"/>
    <w:basedOn w:val="Style_6"/>
    <w:link w:val="Style_127_ch"/>
    <w:pPr>
      <w:widowControl w:val="1"/>
      <w:ind/>
    </w:pPr>
    <w:rPr>
      <w:rFonts w:ascii="Courier New" w:hAnsi="Courier New"/>
    </w:rPr>
  </w:style>
  <w:style w:styleId="Style_127_ch" w:type="character">
    <w:name w:val="Текст1"/>
    <w:basedOn w:val="Style_6_ch"/>
    <w:link w:val="Style_127"/>
    <w:rPr>
      <w:rFonts w:ascii="Courier New" w:hAnsi="Courier New"/>
    </w:rPr>
  </w:style>
  <w:style w:styleId="Style_128" w:type="paragraph">
    <w:name w:val="WW8Num2z7"/>
    <w:link w:val="Style_128_ch"/>
    <w:rPr>
      <w:sz w:val="20"/>
    </w:rPr>
  </w:style>
  <w:style w:styleId="Style_128_ch" w:type="character">
    <w:name w:val="WW8Num2z7"/>
    <w:link w:val="Style_128"/>
    <w:rPr>
      <w:sz w:val="20"/>
    </w:rPr>
  </w:style>
  <w:style w:styleId="Style_129" w:type="paragraph">
    <w:name w:val="Body Text Indent"/>
    <w:basedOn w:val="Style_6"/>
    <w:link w:val="Style_129_ch"/>
    <w:pPr>
      <w:widowControl w:val="1"/>
      <w:ind w:firstLine="709" w:left="0"/>
      <w:jc w:val="both"/>
    </w:pPr>
    <w:rPr>
      <w:sz w:val="28"/>
    </w:rPr>
  </w:style>
  <w:style w:styleId="Style_129_ch" w:type="character">
    <w:name w:val="Body Text Indent"/>
    <w:basedOn w:val="Style_6_ch"/>
    <w:link w:val="Style_129"/>
    <w:rPr>
      <w:sz w:val="28"/>
    </w:rPr>
  </w:style>
  <w:style w:styleId="Style_130" w:type="paragraph">
    <w:name w:val="Subtitle"/>
    <w:basedOn w:val="Style_6"/>
    <w:next w:val="Style_6"/>
    <w:link w:val="Style_130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130_ch" w:type="character">
    <w:name w:val="Subtitle"/>
    <w:basedOn w:val="Style_6_ch"/>
    <w:link w:val="Style_130"/>
    <w:rPr>
      <w:rFonts w:ascii="XO Thames" w:hAnsi="XO Thames"/>
      <w:i w:val="1"/>
      <w:sz w:val="24"/>
    </w:rPr>
  </w:style>
  <w:style w:styleId="Style_131" w:type="paragraph">
    <w:name w:val="Endnote"/>
    <w:basedOn w:val="Style_6"/>
    <w:link w:val="Style_131_ch"/>
    <w:pPr>
      <w:widowControl w:val="1"/>
      <w:ind w:firstLine="709" w:left="0"/>
      <w:jc w:val="both"/>
    </w:pPr>
    <w:rPr>
      <w:sz w:val="28"/>
    </w:rPr>
  </w:style>
  <w:style w:styleId="Style_131_ch" w:type="character">
    <w:name w:val="Endnote"/>
    <w:basedOn w:val="Style_6_ch"/>
    <w:link w:val="Style_131"/>
    <w:rPr>
      <w:sz w:val="28"/>
    </w:rPr>
  </w:style>
  <w:style w:styleId="Style_132" w:type="paragraph">
    <w:name w:val="WW8Num2z2"/>
    <w:link w:val="Style_132_ch"/>
    <w:rPr>
      <w:sz w:val="20"/>
    </w:rPr>
  </w:style>
  <w:style w:styleId="Style_132_ch" w:type="character">
    <w:name w:val="WW8Num2z2"/>
    <w:link w:val="Style_132"/>
    <w:rPr>
      <w:sz w:val="20"/>
    </w:rPr>
  </w:style>
  <w:style w:styleId="Style_133" w:type="paragraph">
    <w:name w:val="Title"/>
    <w:basedOn w:val="Style_6"/>
    <w:next w:val="Style_3"/>
    <w:link w:val="Style_133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3_ch" w:type="character">
    <w:name w:val="Title"/>
    <w:basedOn w:val="Style_6_ch"/>
    <w:link w:val="Style_133"/>
    <w:rPr>
      <w:rFonts w:ascii="XO Thames" w:hAnsi="XO Thames"/>
      <w:b w:val="1"/>
      <w:caps w:val="1"/>
      <w:sz w:val="40"/>
    </w:rPr>
  </w:style>
  <w:style w:styleId="Style_134" w:type="paragraph">
    <w:name w:val="Слабая ссылка1"/>
    <w:link w:val="Style_134_ch"/>
    <w:rPr>
      <w:smallCaps w:val="1"/>
      <w:sz w:val="20"/>
    </w:rPr>
  </w:style>
  <w:style w:styleId="Style_134_ch" w:type="character">
    <w:name w:val="Слабая ссылка1"/>
    <w:link w:val="Style_134"/>
    <w:rPr>
      <w:smallCaps w:val="1"/>
      <w:sz w:val="20"/>
    </w:rPr>
  </w:style>
  <w:style w:styleId="Style_135" w:type="paragraph">
    <w:name w:val="heading 4"/>
    <w:basedOn w:val="Style_6"/>
    <w:next w:val="Style_6"/>
    <w:link w:val="Style_135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135_ch" w:type="character">
    <w:name w:val="heading 4"/>
    <w:basedOn w:val="Style_6_ch"/>
    <w:link w:val="Style_135"/>
    <w:rPr>
      <w:b w:val="1"/>
      <w:sz w:val="28"/>
    </w:rPr>
  </w:style>
  <w:style w:styleId="Style_136" w:type="paragraph">
    <w:name w:val="WW8Num1z6"/>
    <w:link w:val="Style_136_ch"/>
    <w:rPr>
      <w:sz w:val="20"/>
    </w:rPr>
  </w:style>
  <w:style w:styleId="Style_136_ch" w:type="character">
    <w:name w:val="WW8Num1z6"/>
    <w:link w:val="Style_136"/>
    <w:rPr>
      <w:sz w:val="20"/>
    </w:rPr>
  </w:style>
  <w:style w:styleId="Style_137" w:type="paragraph">
    <w:name w:val="heading 2"/>
    <w:basedOn w:val="Style_6"/>
    <w:next w:val="Style_6"/>
    <w:link w:val="Style_137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37_ch" w:type="character">
    <w:name w:val="heading 2"/>
    <w:basedOn w:val="Style_6_ch"/>
    <w:link w:val="Style_137"/>
    <w:rPr>
      <w:rFonts w:ascii="Arial" w:hAnsi="Arial"/>
      <w:b w:val="1"/>
      <w:i w:val="1"/>
      <w:sz w:val="28"/>
    </w:rPr>
  </w:style>
  <w:style w:styleId="Style_138" w:type="paragraph">
    <w:name w:val="Normal (Web)"/>
    <w:basedOn w:val="Style_6"/>
    <w:link w:val="Style_138_ch"/>
    <w:pPr>
      <w:widowControl w:val="1"/>
      <w:spacing w:afterAutospacing="on" w:beforeAutospacing="on"/>
      <w:ind/>
    </w:pPr>
    <w:rPr>
      <w:sz w:val="24"/>
    </w:rPr>
  </w:style>
  <w:style w:styleId="Style_138_ch" w:type="character">
    <w:name w:val="Normal (Web)"/>
    <w:basedOn w:val="Style_6_ch"/>
    <w:link w:val="Style_138"/>
    <w:rPr>
      <w:sz w:val="24"/>
    </w:rPr>
  </w:style>
  <w:style w:styleId="Style_139" w:type="paragraph">
    <w:name w:val="heading 6"/>
    <w:basedOn w:val="Style_6"/>
    <w:next w:val="Style_6"/>
    <w:link w:val="Style_139_ch"/>
    <w:uiPriority w:val="9"/>
    <w:qFormat/>
    <w:pPr>
      <w:widowControl w:val="1"/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39_ch" w:type="character">
    <w:name w:val="heading 6"/>
    <w:basedOn w:val="Style_6_ch"/>
    <w:link w:val="Style_139"/>
    <w:rPr>
      <w:b w:val="1"/>
      <w:color w:val="595959"/>
      <w:spacing w:val="5"/>
      <w:sz w:val="28"/>
    </w:rPr>
  </w:style>
  <w:style w:styleId="Style_140" w:type="paragraph">
    <w:name w:val="Знак1"/>
    <w:basedOn w:val="Style_6"/>
    <w:link w:val="Style_140_ch"/>
    <w:pPr>
      <w:widowControl w:val="1"/>
      <w:spacing w:after="280" w:before="280"/>
      <w:ind/>
    </w:pPr>
    <w:rPr>
      <w:rFonts w:ascii="Tahoma" w:hAnsi="Tahoma"/>
    </w:rPr>
  </w:style>
  <w:style w:styleId="Style_140_ch" w:type="character">
    <w:name w:val="Знак1"/>
    <w:basedOn w:val="Style_6_ch"/>
    <w:link w:val="Style_140"/>
    <w:rPr>
      <w:rFonts w:ascii="Tahoma" w:hAnsi="Tahoma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Table Grid"/>
    <w:basedOn w:val="Style_4"/>
    <w:pPr>
      <w:widowControl w:val="0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2023-11-08T05:16:41Z</dcterms:modified>
</cp:coreProperties>
</file>