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РАСПОРЯЖЕНИЕ 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11.04</w:t>
      </w:r>
      <w:r>
        <w:rPr>
          <w:b w:val="1"/>
          <w:sz w:val="28"/>
        </w:rPr>
        <w:t>.20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                                                 № 14</w:t>
      </w:r>
      <w:r>
        <w:rPr>
          <w:b w:val="1"/>
          <w:sz w:val="28"/>
        </w:rPr>
        <w:t xml:space="preserve">                                    с. Куйбышево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  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распоряжение Администрации </w:t>
      </w:r>
      <w:r>
        <w:rPr>
          <w:b w:val="1"/>
          <w:sz w:val="28"/>
        </w:rPr>
        <w:t xml:space="preserve">Куйбышевского сельского поселения от 27.12.2023 № </w:t>
      </w:r>
      <w:r>
        <w:rPr>
          <w:sz w:val="28"/>
        </w:rPr>
        <w:t>84</w:t>
      </w:r>
    </w:p>
    <w:p w14:paraId="13000000">
      <w:pPr>
        <w:rPr>
          <w:sz w:val="28"/>
        </w:rPr>
      </w:pPr>
    </w:p>
    <w:p w14:paraId="14000000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</w:t>
      </w:r>
      <w:r>
        <w:rPr>
          <w:sz w:val="28"/>
        </w:rPr>
        <w:t>е</w:t>
      </w:r>
      <w:r>
        <w:rPr>
          <w:sz w:val="28"/>
        </w:rPr>
        <w:t>ления»:</w:t>
      </w:r>
    </w:p>
    <w:p w14:paraId="15000000">
      <w:pPr>
        <w:rPr>
          <w:sz w:val="28"/>
        </w:rPr>
      </w:pPr>
    </w:p>
    <w:p w14:paraId="16000000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в приложение к распоряжению Администрации Куйбышевского сельского поселения от 23.12.2023 № 84 «Об утверждении </w:t>
      </w:r>
      <w:r>
        <w:rPr>
          <w:sz w:val="28"/>
        </w:rPr>
        <w:t>плана реализации муниципальной программы Куйбышевского сельского поселения «</w:t>
      </w:r>
      <w:r>
        <w:rPr>
          <w:b w:val="0"/>
          <w:sz w:val="28"/>
        </w:rPr>
        <w:t>Охрана окружающей среды 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рациональное природопользование</w:t>
      </w:r>
      <w:r>
        <w:rPr>
          <w:sz w:val="28"/>
        </w:rPr>
        <w:t>» на 2024 год, согласно приложению к настоящему распоряжению.</w:t>
      </w:r>
    </w:p>
    <w:p w14:paraId="17000000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 Контроль над выполнением настоящего распоряжения оставляю за собой.</w:t>
      </w:r>
    </w:p>
    <w:p w14:paraId="18000000">
      <w:pPr>
        <w:spacing w:after="60"/>
        <w:ind/>
        <w:jc w:val="both"/>
        <w:rPr>
          <w:sz w:val="28"/>
        </w:rPr>
      </w:pPr>
    </w:p>
    <w:p w14:paraId="19000000">
      <w:pPr>
        <w:spacing w:after="60"/>
        <w:ind/>
        <w:jc w:val="both"/>
        <w:rPr>
          <w:sz w:val="28"/>
        </w:rPr>
      </w:pPr>
    </w:p>
    <w:p w14:paraId="1A000000">
      <w:pPr>
        <w:spacing w:after="60"/>
        <w:ind/>
        <w:jc w:val="both"/>
        <w:rPr>
          <w:sz w:val="28"/>
        </w:rPr>
      </w:pPr>
      <w:r>
        <w:rPr>
          <w:sz w:val="28"/>
        </w:rPr>
        <w:t xml:space="preserve">         </w:t>
      </w:r>
    </w:p>
    <w:p w14:paraId="1B000000">
      <w:pPr>
        <w:spacing w:after="60"/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C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D000000">
      <w:pPr>
        <w:tabs>
          <w:tab w:leader="none" w:pos="6612" w:val="left"/>
        </w:tabs>
        <w:ind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С.Л. Слепченко</w:t>
      </w:r>
    </w:p>
    <w:p w14:paraId="1E000000">
      <w:pPr>
        <w:tabs>
          <w:tab w:leader="none" w:pos="6612" w:val="left"/>
        </w:tabs>
        <w:ind/>
        <w:rPr>
          <w:sz w:val="28"/>
        </w:rPr>
      </w:pPr>
    </w:p>
    <w:p w14:paraId="1F000000">
      <w:pPr>
        <w:rPr>
          <w:sz w:val="16"/>
        </w:rPr>
      </w:pPr>
    </w:p>
    <w:p w14:paraId="20000000">
      <w:pPr>
        <w:rPr>
          <w:sz w:val="18"/>
        </w:rPr>
      </w:pPr>
    </w:p>
    <w:p w14:paraId="21000000">
      <w:pPr>
        <w:rPr>
          <w:sz w:val="18"/>
        </w:rPr>
      </w:pPr>
    </w:p>
    <w:p w14:paraId="22000000">
      <w:pPr>
        <w:rPr>
          <w:sz w:val="18"/>
        </w:rPr>
      </w:pPr>
    </w:p>
    <w:p w14:paraId="23000000">
      <w:pPr>
        <w:rPr>
          <w:sz w:val="22"/>
        </w:rPr>
      </w:pPr>
      <w:r>
        <w:rPr>
          <w:sz w:val="22"/>
        </w:rPr>
        <w:t>Распоряжение вносит:</w:t>
      </w:r>
    </w:p>
    <w:p w14:paraId="24000000">
      <w:pPr>
        <w:rPr>
          <w:sz w:val="22"/>
        </w:rPr>
      </w:pPr>
      <w:r>
        <w:rPr>
          <w:sz w:val="22"/>
        </w:rPr>
        <w:t>главный специалист по вопросам</w:t>
      </w:r>
    </w:p>
    <w:p w14:paraId="25000000">
      <w:pPr>
        <w:rPr>
          <w:sz w:val="22"/>
        </w:rPr>
      </w:pPr>
      <w:r>
        <w:rPr>
          <w:sz w:val="22"/>
        </w:rPr>
        <w:t>жилищно – коммунального хозяйства,</w:t>
      </w:r>
    </w:p>
    <w:p w14:paraId="26000000">
      <w:pPr>
        <w:rPr>
          <w:sz w:val="22"/>
        </w:rPr>
      </w:pPr>
      <w:r>
        <w:rPr>
          <w:sz w:val="22"/>
        </w:rPr>
        <w:t>благоустройства, ПБ, ГО и ЧС</w:t>
      </w:r>
    </w:p>
    <w:p w14:paraId="27000000">
      <w:pPr>
        <w:sectPr>
          <w:headerReference r:id="rId1" w:type="default"/>
          <w:pgSz w:h="15840" w:orient="portrait" w:w="12240"/>
          <w:pgMar w:bottom="1134" w:footer="720" w:gutter="0" w:header="720" w:left="1701" w:right="567" w:top="1134"/>
          <w:titlePg/>
        </w:sectPr>
      </w:pPr>
    </w:p>
    <w:p w14:paraId="2800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 к</w:t>
      </w:r>
    </w:p>
    <w:p w14:paraId="29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распоряжению </w:t>
      </w:r>
      <w:r>
        <w:rPr>
          <w:sz w:val="28"/>
        </w:rPr>
        <w:t xml:space="preserve">Администрации Куйбышевского </w:t>
      </w:r>
      <w:r>
        <w:rPr>
          <w:sz w:val="28"/>
        </w:rPr>
        <w:t>сельского поселения</w:t>
      </w:r>
    </w:p>
    <w:p w14:paraId="2A000000">
      <w:pPr>
        <w:ind w:firstLine="0" w:left="10772"/>
        <w:jc w:val="center"/>
        <w:rPr>
          <w:sz w:val="28"/>
        </w:rPr>
      </w:pPr>
      <w:r>
        <w:rPr>
          <w:sz w:val="28"/>
        </w:rPr>
        <w:t>от 11.04</w:t>
      </w:r>
      <w:r>
        <w:rPr>
          <w:sz w:val="28"/>
        </w:rPr>
        <w:t>.20</w:t>
      </w:r>
      <w:r>
        <w:rPr>
          <w:sz w:val="28"/>
        </w:rPr>
        <w:t>24</w:t>
      </w:r>
      <w:r>
        <w:rPr>
          <w:sz w:val="28"/>
        </w:rPr>
        <w:t xml:space="preserve"> № 14</w:t>
      </w:r>
    </w:p>
    <w:p w14:paraId="2B000000">
      <w:pPr>
        <w:ind w:firstLine="0" w:left="10772"/>
        <w:jc w:val="center"/>
        <w:rPr>
          <w:sz w:val="28"/>
        </w:rPr>
      </w:pPr>
    </w:p>
    <w:p w14:paraId="2C00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 к</w:t>
      </w:r>
    </w:p>
    <w:p w14:paraId="2D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распоряжению </w:t>
      </w:r>
      <w:r>
        <w:rPr>
          <w:sz w:val="28"/>
        </w:rPr>
        <w:t xml:space="preserve">Администрации Куйбышевского </w:t>
      </w:r>
      <w:r>
        <w:rPr>
          <w:sz w:val="28"/>
        </w:rPr>
        <w:t>сельского поселения</w:t>
      </w:r>
    </w:p>
    <w:p w14:paraId="2E000000">
      <w:pPr>
        <w:ind w:firstLine="0" w:left="10772"/>
        <w:jc w:val="center"/>
        <w:rPr>
          <w:sz w:val="28"/>
        </w:rPr>
      </w:pPr>
      <w:r>
        <w:rPr>
          <w:sz w:val="28"/>
        </w:rPr>
        <w:t>от 27</w:t>
      </w:r>
      <w:r>
        <w:rPr>
          <w:sz w:val="28"/>
        </w:rPr>
        <w:t>.12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№ 84</w:t>
      </w:r>
    </w:p>
    <w:p w14:paraId="2F000000">
      <w:pPr>
        <w:ind/>
        <w:jc w:val="center"/>
        <w:rPr>
          <w:sz w:val="28"/>
        </w:rPr>
      </w:pPr>
    </w:p>
    <w:p w14:paraId="30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  <w:r>
        <w:rPr>
          <w:sz w:val="28"/>
        </w:rPr>
        <w:t>«Охраны окружающей среды и рационального природопользования» на 20</w:t>
      </w:r>
      <w:r>
        <w:rPr>
          <w:sz w:val="28"/>
        </w:rPr>
        <w:t>24</w:t>
      </w:r>
      <w:r>
        <w:t xml:space="preserve"> год.</w:t>
      </w:r>
    </w:p>
    <w:tbl>
      <w:tblPr>
        <w:tblStyle w:val="Style_2"/>
        <w:tblInd w:type="dxa" w:w="-20"/>
        <w:tblLayout w:type="fixed"/>
      </w:tblPr>
      <w:tblGrid>
        <w:gridCol w:w="2924"/>
        <w:gridCol w:w="2321"/>
        <w:gridCol w:w="2266"/>
        <w:gridCol w:w="1050"/>
        <w:gridCol w:w="1050"/>
        <w:gridCol w:w="1123"/>
        <w:gridCol w:w="1030"/>
        <w:gridCol w:w="1108"/>
        <w:gridCol w:w="1144"/>
      </w:tblGrid>
      <w:tr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rPr>
                <w:sz w:val="24"/>
              </w:rPr>
            </w:pPr>
            <w:r>
              <w:rPr>
                <w:sz w:val="24"/>
              </w:rPr>
              <w:t>Наименование подпрограммы</w:t>
            </w:r>
          </w:p>
          <w:p w14:paraId="33000000">
            <w:pPr>
              <w:rPr>
                <w:sz w:val="24"/>
              </w:rPr>
            </w:pPr>
            <w:r>
              <w:rPr>
                <w:sz w:val="24"/>
              </w:rPr>
              <w:t>основного мероприятия,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 ведомственной целевой программы, контрольного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бытия программы</w:t>
            </w:r>
          </w:p>
        </w:tc>
        <w:tc>
          <w:tcPr>
            <w:tcW w:type="dxa" w:w="23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type="dxa" w:w="22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type="dxa" w:w="10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37000000">
            <w:pPr>
              <w:rPr>
                <w:sz w:val="24"/>
              </w:rPr>
            </w:pPr>
            <w:r>
              <w:rPr>
                <w:sz w:val="24"/>
              </w:rPr>
              <w:t>реалии</w:t>
            </w:r>
          </w:p>
          <w:p w14:paraId="38000000">
            <w:pPr>
              <w:rPr>
                <w:sz w:val="24"/>
              </w:rPr>
            </w:pPr>
            <w:r>
              <w:rPr>
                <w:sz w:val="24"/>
              </w:rPr>
              <w:t>зации</w:t>
            </w:r>
          </w:p>
        </w:tc>
        <w:tc>
          <w:tcPr>
            <w:tcW w:type="dxa" w:w="54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>Объем расходов на 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 xml:space="preserve"> год (тыс. руб.)</w:t>
            </w:r>
          </w:p>
        </w:tc>
      </w:tr>
      <w:tr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ной </w:t>
            </w:r>
          </w:p>
          <w:p w14:paraId="3C000000">
            <w:pPr>
              <w:rPr>
                <w:sz w:val="24"/>
              </w:rPr>
            </w:pP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Федер</w:t>
            </w:r>
          </w:p>
          <w:p w14:paraId="3E000000">
            <w:pPr>
              <w:rPr>
                <w:sz w:val="24"/>
              </w:rPr>
            </w:pPr>
            <w:r>
              <w:rPr>
                <w:sz w:val="24"/>
              </w:rPr>
              <w:t xml:space="preserve">альный </w:t>
            </w:r>
          </w:p>
          <w:p w14:paraId="3F000000">
            <w:pPr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rPr>
                <w:sz w:val="24"/>
              </w:rPr>
            </w:pPr>
            <w:r>
              <w:rPr>
                <w:sz w:val="24"/>
              </w:rPr>
              <w:t>Внебю</w:t>
            </w:r>
          </w:p>
          <w:p w14:paraId="42000000">
            <w:pPr>
              <w:rPr>
                <w:sz w:val="24"/>
              </w:rPr>
            </w:pPr>
            <w:r>
              <w:rPr>
                <w:sz w:val="24"/>
              </w:rPr>
              <w:t>джетные</w:t>
            </w:r>
          </w:p>
          <w:p w14:paraId="43000000">
            <w:pPr>
              <w:rPr>
                <w:sz w:val="24"/>
              </w:rPr>
            </w:pPr>
            <w:r>
              <w:rPr>
                <w:sz w:val="24"/>
              </w:rPr>
              <w:t xml:space="preserve"> 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«Охрана окружающей среды в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бышевском сельском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лении»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rPr>
                <w:sz w:val="24"/>
              </w:rPr>
            </w:pP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pStyle w:val="Style_3"/>
              <w:rPr>
                <w:sz w:val="24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rPr>
                <w:sz w:val="24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120,9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       </w:t>
            </w:r>
          </w:p>
          <w:p w14:paraId="57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мероприятие 1.1:</w:t>
            </w:r>
          </w:p>
          <w:p w14:paraId="58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Сохранение биологического разнообразия и природных памятников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вопросам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но-коммунального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зяйства и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Куйбышевского сельского поселения Варшавский Н.Н</w:t>
            </w:r>
            <w:r>
              <w:rPr>
                <w:sz w:val="24"/>
              </w:rPr>
              <w:t>.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природных памятников и экосистем,</w:t>
            </w:r>
          </w:p>
          <w:p w14:paraId="5B000000">
            <w:pPr>
              <w:pStyle w:val="Style_3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доли площади, занятой ООПТ регионального и местного значения с 0,2 % до 0,4 %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5D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       </w:t>
            </w:r>
          </w:p>
          <w:p w14:paraId="64000000">
            <w:pPr>
              <w:pStyle w:val="Style_3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1.2.: Комплексные услуги по обращению с ртутью содержащими отходами</w:t>
            </w:r>
          </w:p>
          <w:p w14:paraId="65000000">
            <w:pPr>
              <w:rPr>
                <w:sz w:val="24"/>
              </w:rPr>
            </w:pP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вопросам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но-коммунального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зяйства и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Куйбышевского сельского поселения Варшавский Н.Н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pStyle w:val="Style_3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69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1.3.:</w:t>
            </w:r>
          </w:p>
          <w:p w14:paraId="70000000">
            <w:pPr>
              <w:spacing w:line="228" w:lineRule="auto"/>
              <w:ind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Экологическое просвещение </w:t>
            </w:r>
            <w:r>
              <w:rPr>
                <w:color w:val="000000"/>
                <w:spacing w:val="-6"/>
                <w:sz w:val="24"/>
              </w:rPr>
              <w:br/>
            </w:r>
            <w:r>
              <w:rPr>
                <w:color w:val="000000"/>
                <w:spacing w:val="-6"/>
                <w:sz w:val="24"/>
              </w:rPr>
              <w:t>и формирование экологич</w:t>
            </w:r>
            <w:r>
              <w:rPr>
                <w:color w:val="000000"/>
                <w:spacing w:val="-6"/>
                <w:sz w:val="24"/>
              </w:rPr>
              <w:t>е</w:t>
            </w:r>
            <w:r>
              <w:rPr>
                <w:color w:val="000000"/>
                <w:spacing w:val="-6"/>
                <w:sz w:val="24"/>
              </w:rPr>
              <w:t>ской культуры, обеспечение  информацией о состоянии о</w:t>
            </w:r>
            <w:r>
              <w:rPr>
                <w:color w:val="000000"/>
                <w:spacing w:val="-6"/>
                <w:sz w:val="24"/>
              </w:rPr>
              <w:t>к</w:t>
            </w:r>
            <w:r>
              <w:rPr>
                <w:color w:val="000000"/>
                <w:spacing w:val="-6"/>
                <w:sz w:val="24"/>
              </w:rPr>
              <w:t>ружающей среды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вопросам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но-коммунального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зяйства и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Куйбышевского сельского поселения Варшавский Н.Н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pStyle w:val="Style_3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экологической грамотности населения; вовлечение широких слоев населения в природоохранные мероприятия; обеспечение органов местного самоуправления,  школ и библиотек сельского поселения информацией о состоянии окружающей среды и природных ресурсов 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74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spacing w:line="228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1.4. Организация детско-юношеского экологического движения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вопросам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но-коммунального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зяйства и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Куйбышевского сельского поселения Варшавский Н.Н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pStyle w:val="Style_3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7E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line="228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1.5. Инвентаризация зеленых насаждений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вопросам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но-коммунального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зяйства и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Куйбышевского сельского поселения Варшавский Н.Н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природных памятников и экосистем,</w:t>
            </w:r>
          </w:p>
          <w:p w14:paraId="87000000">
            <w:pPr>
              <w:pStyle w:val="Style_3"/>
              <w:rPr>
                <w:sz w:val="24"/>
              </w:rPr>
            </w:pPr>
          </w:p>
          <w:p w14:paraId="88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8A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73,9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73,9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 «</w:t>
            </w:r>
            <w:r>
              <w:rPr>
                <w:sz w:val="24"/>
              </w:rPr>
              <w:t>Развитие водохозяйственного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плекса Куйбышевского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00000">
            <w:pPr>
              <w:rPr>
                <w:sz w:val="24"/>
              </w:rPr>
            </w:pP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pPr>
              <w:pStyle w:val="Style_3"/>
              <w:rPr>
                <w:sz w:val="24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rPr>
                <w:sz w:val="24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2.1. Выполнение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приятий по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экологическому 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нию водных объектов</w:t>
            </w:r>
          </w:p>
        </w:tc>
        <w:tc>
          <w:tcPr>
            <w:tcW w:type="dxa" w:w="232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но-коммунального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зяйства и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Куйбышевского сельского поселения Варшавский Н.Н</w:t>
            </w:r>
          </w:p>
        </w:tc>
        <w:tc>
          <w:tcPr>
            <w:tcW w:type="dxa" w:w="226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Улучшение состояния  водных объектов, оздоровление экологической обстановки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 водных объектах</w:t>
            </w:r>
          </w:p>
        </w:tc>
        <w:tc>
          <w:tcPr>
            <w:tcW w:type="dxa" w:w="10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C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9D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4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A3000000">
      <w:pPr>
        <w:rPr>
          <w:sz w:val="22"/>
        </w:rPr>
      </w:pPr>
    </w:p>
    <w:p w14:paraId="A4000000">
      <w:pPr>
        <w:rPr>
          <w:sz w:val="22"/>
        </w:rPr>
      </w:pPr>
    </w:p>
    <w:p w14:paraId="A5000000">
      <w:pPr>
        <w:rPr>
          <w:sz w:val="22"/>
        </w:rPr>
      </w:pPr>
    </w:p>
    <w:p w14:paraId="A6000000"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 </w:t>
      </w:r>
    </w:p>
    <w:p w14:paraId="A7000000">
      <w:r>
        <w:rPr>
          <w:sz w:val="28"/>
        </w:rPr>
        <w:t xml:space="preserve">Куйбышевского </w:t>
      </w:r>
    </w:p>
    <w:p w14:paraId="A8000000">
      <w:r>
        <w:rPr>
          <w:sz w:val="28"/>
        </w:rPr>
        <w:t>сельского по</w:t>
      </w:r>
      <w:r>
        <w:rPr>
          <w:sz w:val="28"/>
        </w:rPr>
        <w:t xml:space="preserve">селения        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                                                                 </w:t>
      </w:r>
      <w:r>
        <w:rPr>
          <w:sz w:val="28"/>
        </w:rPr>
        <w:t>С.Л. Слепченко</w:t>
      </w:r>
    </w:p>
    <w:sectPr>
      <w:headerReference r:id="rId2" w:type="default"/>
      <w:pgSz w:h="12240" w:orient="landscape" w:w="15840"/>
      <w:pgMar w:bottom="567" w:footer="720" w:gutter="0" w:header="720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17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66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Body Text"/>
    <w:basedOn w:val="Style_4"/>
    <w:link w:val="Style_5_ch"/>
    <w:pPr>
      <w:spacing w:after="140" w:before="0" w:line="288" w:lineRule="auto"/>
      <w:ind/>
    </w:pPr>
  </w:style>
  <w:style w:styleId="Style_5_ch" w:type="character">
    <w:name w:val="Body Text"/>
    <w:basedOn w:val="Style_4_ch"/>
    <w:link w:val="Style_5"/>
  </w:style>
  <w:style w:styleId="Style_6" w:type="paragraph">
    <w:name w:val="WW8Num4z5"/>
    <w:link w:val="Style_6_ch"/>
  </w:style>
  <w:style w:styleId="Style_6_ch" w:type="character">
    <w:name w:val="WW8Num4z5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4z3"/>
    <w:link w:val="Style_8_ch"/>
  </w:style>
  <w:style w:styleId="Style_8_ch" w:type="character">
    <w:name w:val="WW8Num4z3"/>
    <w:link w:val="Style_8"/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8Num1z1"/>
    <w:link w:val="Style_10_ch"/>
  </w:style>
  <w:style w:styleId="Style_10_ch" w:type="character">
    <w:name w:val="WW8Num1z1"/>
    <w:link w:val="Style_10"/>
  </w:style>
  <w:style w:styleId="Style_11" w:type="paragraph">
    <w:name w:val="WW8Num4z2"/>
    <w:link w:val="Style_11_ch"/>
  </w:style>
  <w:style w:styleId="Style_11_ch" w:type="character">
    <w:name w:val="WW8Num4z2"/>
    <w:link w:val="Style_11"/>
  </w:style>
  <w:style w:styleId="Style_12" w:type="paragraph">
    <w:name w:val="Знак2 Знак Знак Знак Знак Знак Знак Знак Знак Знак Знак Знак Знак Знак Знак Знак"/>
    <w:basedOn w:val="Style_4"/>
    <w:link w:val="Style_12_ch"/>
    <w:pPr>
      <w:spacing w:after="280" w:before="280"/>
      <w:ind/>
    </w:pPr>
    <w:rPr>
      <w:rFonts w:ascii="Tahoma" w:hAnsi="Tahoma"/>
      <w:sz w:val="20"/>
    </w:rPr>
  </w:style>
  <w:style w:styleId="Style_12_ch" w:type="character">
    <w:name w:val="Знак2 Знак Знак Знак Знак Знак Знак Знак Знак Знак Знак Знак Знак Знак Знак Знак"/>
    <w:basedOn w:val="Style_4_ch"/>
    <w:link w:val="Style_12"/>
    <w:rPr>
      <w:rFonts w:ascii="Tahoma" w:hAnsi="Tahoma"/>
      <w:sz w:val="20"/>
    </w:rPr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footer"/>
    <w:basedOn w:val="Style_4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4_ch"/>
    <w:link w:val="Style_15"/>
  </w:style>
  <w:style w:styleId="Style_16" w:type="paragraph">
    <w:name w:val="Содержимое таблицы"/>
    <w:basedOn w:val="Style_4"/>
    <w:link w:val="Style_16_ch"/>
  </w:style>
  <w:style w:styleId="Style_16_ch" w:type="character">
    <w:name w:val="Содержимое таблицы"/>
    <w:basedOn w:val="Style_4_ch"/>
    <w:link w:val="Style_16"/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17_ch" w:type="character">
    <w:name w:val="heading 3"/>
    <w:basedOn w:val="Style_4_ch"/>
    <w:link w:val="Style_17"/>
    <w:rPr>
      <w:rFonts w:ascii="Arial" w:hAnsi="Arial"/>
      <w:b w:val="1"/>
      <w:sz w:val="26"/>
    </w:rPr>
  </w:style>
  <w:style w:styleId="Style_18" w:type="paragraph">
    <w:name w:val="caption"/>
    <w:basedOn w:val="Style_4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caption"/>
    <w:basedOn w:val="Style_4_ch"/>
    <w:link w:val="Style_18"/>
    <w:rPr>
      <w:i w:val="1"/>
      <w:sz w:val="24"/>
    </w:rPr>
  </w:style>
  <w:style w:styleId="Style_19" w:type="paragraph">
    <w:name w:val="WW8Num3z0"/>
    <w:link w:val="Style_19_ch"/>
  </w:style>
  <w:style w:styleId="Style_19_ch" w:type="character">
    <w:name w:val="WW8Num3z0"/>
    <w:link w:val="Style_19"/>
  </w:style>
  <w:style w:styleId="Style_20" w:type="paragraph">
    <w:name w:val="Заголовок"/>
    <w:basedOn w:val="Style_4"/>
    <w:next w:val="Style_5"/>
    <w:link w:val="Style_2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0_ch" w:type="character">
    <w:name w:val="Заголовок"/>
    <w:basedOn w:val="Style_4_ch"/>
    <w:link w:val="Style_20"/>
    <w:rPr>
      <w:rFonts w:ascii="Liberation Sans" w:hAnsi="Liberation Sans"/>
      <w:sz w:val="28"/>
    </w:rPr>
  </w:style>
  <w:style w:styleId="Style_21" w:type="paragraph">
    <w:name w:val="WW8Num2z5"/>
    <w:link w:val="Style_21_ch"/>
  </w:style>
  <w:style w:styleId="Style_21_ch" w:type="character">
    <w:name w:val="WW8Num2z5"/>
    <w:link w:val="Style_21"/>
  </w:style>
  <w:style w:styleId="Style_22" w:type="paragraph">
    <w:name w:val="WW8Num4z4"/>
    <w:link w:val="Style_22_ch"/>
  </w:style>
  <w:style w:styleId="Style_22_ch" w:type="character">
    <w:name w:val="WW8Num4z4"/>
    <w:link w:val="Style_22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3" w:type="paragraph">
    <w:name w:val="WW8Num1z3"/>
    <w:link w:val="Style_23_ch"/>
  </w:style>
  <w:style w:styleId="Style_23_ch" w:type="character">
    <w:name w:val="WW8Num1z3"/>
    <w:link w:val="Style_23"/>
  </w:style>
  <w:style w:styleId="Style_24" w:type="paragraph">
    <w:name w:val="WW8Num1z0"/>
    <w:link w:val="Style_24_ch"/>
  </w:style>
  <w:style w:styleId="Style_24_ch" w:type="character">
    <w:name w:val="WW8Num1z0"/>
    <w:link w:val="Style_24"/>
  </w:style>
  <w:style w:styleId="Style_25" w:type="paragraph">
    <w:name w:val="WW8Num5z0"/>
    <w:link w:val="Style_25_ch"/>
    <w:rPr>
      <w:rFonts w:ascii="Symbol" w:hAnsi="Symbol"/>
    </w:rPr>
  </w:style>
  <w:style w:styleId="Style_25_ch" w:type="character">
    <w:name w:val="WW8Num5z0"/>
    <w:link w:val="Style_25"/>
    <w:rPr>
      <w:rFonts w:ascii="Symbol" w:hAnsi="Symbol"/>
    </w:rPr>
  </w:style>
  <w:style w:styleId="Style_26" w:type="paragraph">
    <w:name w:val="WW8Num2z6"/>
    <w:link w:val="Style_26_ch"/>
  </w:style>
  <w:style w:styleId="Style_26_ch" w:type="character">
    <w:name w:val="WW8Num2z6"/>
    <w:link w:val="Style_26"/>
  </w:style>
  <w:style w:styleId="Style_27" w:type="paragraph">
    <w:name w:val="WW8Num2z2"/>
    <w:link w:val="Style_27_ch"/>
  </w:style>
  <w:style w:styleId="Style_27_ch" w:type="character">
    <w:name w:val="WW8Num2z2"/>
    <w:link w:val="Style_27"/>
  </w:style>
  <w:style w:styleId="Style_28" w:type="paragraph">
    <w:name w:val="WW8Num1z6"/>
    <w:link w:val="Style_28_ch"/>
  </w:style>
  <w:style w:styleId="Style_28_ch" w:type="character">
    <w:name w:val="WW8Num1z6"/>
    <w:link w:val="Style_28"/>
  </w:style>
  <w:style w:styleId="Style_29" w:type="paragraph">
    <w:name w:val="WW8Num2z4"/>
    <w:link w:val="Style_29_ch"/>
  </w:style>
  <w:style w:styleId="Style_29_ch" w:type="character">
    <w:name w:val="WW8Num2z4"/>
    <w:link w:val="Style_29"/>
  </w:style>
  <w:style w:styleId="Style_30" w:type="paragraph">
    <w:name w:val="toc 3"/>
    <w:next w:val="Style_4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Указатель1"/>
    <w:basedOn w:val="Style_4"/>
    <w:link w:val="Style_31_ch"/>
  </w:style>
  <w:style w:styleId="Style_31_ch" w:type="character">
    <w:name w:val="Указатель1"/>
    <w:basedOn w:val="Style_4_ch"/>
    <w:link w:val="Style_31"/>
  </w:style>
  <w:style w:styleId="Style_32" w:type="paragraph">
    <w:name w:val="WW8Num5z1"/>
    <w:link w:val="Style_32_ch"/>
    <w:rPr>
      <w:rFonts w:ascii="Courier New" w:hAnsi="Courier New"/>
    </w:rPr>
  </w:style>
  <w:style w:styleId="Style_32_ch" w:type="character">
    <w:name w:val="WW8Num5z1"/>
    <w:link w:val="Style_32"/>
    <w:rPr>
      <w:rFonts w:ascii="Courier New" w:hAnsi="Courier New"/>
    </w:rPr>
  </w:style>
  <w:style w:styleId="Style_3" w:type="paragraph">
    <w:name w:val="ConsPlusCel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Cell"/>
    <w:link w:val="Style_3"/>
    <w:rPr>
      <w:rFonts w:ascii="Arial" w:hAnsi="Arial"/>
    </w:rPr>
  </w:style>
  <w:style w:styleId="Style_33" w:type="paragraph">
    <w:name w:val="WW8Num2z7"/>
    <w:link w:val="Style_33_ch"/>
  </w:style>
  <w:style w:styleId="Style_33_ch" w:type="character">
    <w:name w:val="WW8Num2z7"/>
    <w:link w:val="Style_33"/>
  </w:style>
  <w:style w:styleId="Style_34" w:type="paragraph">
    <w:name w:val="WW8Num2z3"/>
    <w:link w:val="Style_34_ch"/>
  </w:style>
  <w:style w:styleId="Style_34_ch" w:type="character">
    <w:name w:val="WW8Num2z3"/>
    <w:link w:val="Style_34"/>
  </w:style>
  <w:style w:styleId="Style_35" w:type="paragraph">
    <w:name w:val="heading 5"/>
    <w:next w:val="Style_4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5_ch" w:type="character">
    <w:name w:val="heading 5"/>
    <w:link w:val="Style_35"/>
    <w:rPr>
      <w:rFonts w:ascii="XO Thames" w:hAnsi="XO Thames"/>
      <w:b w:val="1"/>
      <w:sz w:val="22"/>
    </w:rPr>
  </w:style>
  <w:style w:styleId="Style_36" w:type="paragraph">
    <w:name w:val="heading 1"/>
    <w:next w:val="Style_4"/>
    <w:link w:val="Style_3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ind w:firstLine="851" w:left="0"/>
      <w:jc w:val="both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toc 1"/>
    <w:next w:val="Style_4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WW8Num1z8"/>
    <w:link w:val="Style_40_ch"/>
  </w:style>
  <w:style w:styleId="Style_40_ch" w:type="character">
    <w:name w:val="WW8Num1z8"/>
    <w:link w:val="Style_40"/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toc 9"/>
    <w:next w:val="Style_4"/>
    <w:link w:val="Style_4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Знак1"/>
    <w:basedOn w:val="Style_4"/>
    <w:link w:val="Style_43_ch"/>
    <w:pPr>
      <w:spacing w:after="280" w:before="280"/>
      <w:ind/>
    </w:pPr>
    <w:rPr>
      <w:rFonts w:ascii="Tahoma" w:hAnsi="Tahoma"/>
      <w:sz w:val="20"/>
    </w:rPr>
  </w:style>
  <w:style w:styleId="Style_43_ch" w:type="character">
    <w:name w:val="Знак1"/>
    <w:basedOn w:val="Style_4_ch"/>
    <w:link w:val="Style_43"/>
    <w:rPr>
      <w:rFonts w:ascii="Tahoma" w:hAnsi="Tahoma"/>
      <w:sz w:val="20"/>
    </w:rPr>
  </w:style>
  <w:style w:styleId="Style_44" w:type="paragraph">
    <w:name w:val="WW8Num4z0"/>
    <w:link w:val="Style_44_ch"/>
  </w:style>
  <w:style w:styleId="Style_44_ch" w:type="character">
    <w:name w:val="WW8Num4z0"/>
    <w:link w:val="Style_44"/>
  </w:style>
  <w:style w:styleId="Style_45" w:type="paragraph">
    <w:name w:val="WW8Num4z7"/>
    <w:link w:val="Style_45_ch"/>
  </w:style>
  <w:style w:styleId="Style_45_ch" w:type="character">
    <w:name w:val="WW8Num4z7"/>
    <w:link w:val="Style_45"/>
  </w:style>
  <w:style w:styleId="Style_46" w:type="paragraph">
    <w:name w:val="WW8Num5z2"/>
    <w:link w:val="Style_46_ch"/>
    <w:rPr>
      <w:rFonts w:ascii="Wingdings" w:hAnsi="Wingdings"/>
    </w:rPr>
  </w:style>
  <w:style w:styleId="Style_46_ch" w:type="character">
    <w:name w:val="WW8Num5z2"/>
    <w:link w:val="Style_46"/>
    <w:rPr>
      <w:rFonts w:ascii="Wingdings" w:hAnsi="Wingdings"/>
    </w:rPr>
  </w:style>
  <w:style w:styleId="Style_47" w:type="paragraph">
    <w:name w:val="toc 8"/>
    <w:next w:val="Style_4"/>
    <w:link w:val="Style_4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WW8Num2z1"/>
    <w:link w:val="Style_48_ch"/>
  </w:style>
  <w:style w:styleId="Style_48_ch" w:type="character">
    <w:name w:val="WW8Num2z1"/>
    <w:link w:val="Style_48"/>
  </w:style>
  <w:style w:styleId="Style_49" w:type="paragraph">
    <w:name w:val="Balloon Text"/>
    <w:basedOn w:val="Style_4"/>
    <w:link w:val="Style_49_ch"/>
    <w:rPr>
      <w:rFonts w:ascii="Tahoma" w:hAnsi="Tahoma"/>
      <w:sz w:val="16"/>
    </w:rPr>
  </w:style>
  <w:style w:styleId="Style_49_ch" w:type="character">
    <w:name w:val="Balloon Text"/>
    <w:basedOn w:val="Style_4_ch"/>
    <w:link w:val="Style_49"/>
    <w:rPr>
      <w:rFonts w:ascii="Tahoma" w:hAnsi="Tahoma"/>
      <w:sz w:val="16"/>
    </w:rPr>
  </w:style>
  <w:style w:styleId="Style_50" w:type="paragraph">
    <w:name w:val="List"/>
    <w:basedOn w:val="Style_5"/>
    <w:link w:val="Style_50_ch"/>
  </w:style>
  <w:style w:styleId="Style_50_ch" w:type="character">
    <w:name w:val="List"/>
    <w:basedOn w:val="Style_5_ch"/>
    <w:link w:val="Style_50"/>
  </w:style>
  <w:style w:styleId="Style_51" w:type="paragraph">
    <w:name w:val="WW8Num2z8"/>
    <w:link w:val="Style_51_ch"/>
  </w:style>
  <w:style w:styleId="Style_51_ch" w:type="character">
    <w:name w:val="WW8Num2z8"/>
    <w:link w:val="Style_51"/>
  </w:style>
  <w:style w:styleId="Style_52" w:type="paragraph">
    <w:name w:val="Default Paragraph Font"/>
    <w:link w:val="Style_52_ch"/>
  </w:style>
  <w:style w:styleId="Style_52_ch" w:type="character">
    <w:name w:val="Default Paragraph Font"/>
    <w:link w:val="Style_52"/>
  </w:style>
  <w:style w:styleId="Style_53" w:type="paragraph">
    <w:name w:val="toc 5"/>
    <w:next w:val="Style_4"/>
    <w:link w:val="Style_5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WW8Num4z6"/>
    <w:link w:val="Style_54_ch"/>
  </w:style>
  <w:style w:styleId="Style_54_ch" w:type="character">
    <w:name w:val="WW8Num4z6"/>
    <w:link w:val="Style_54"/>
  </w:style>
  <w:style w:styleId="Style_55" w:type="paragraph">
    <w:name w:val="WW8Num2z0"/>
    <w:link w:val="Style_55_ch"/>
  </w:style>
  <w:style w:styleId="Style_55_ch" w:type="character">
    <w:name w:val="WW8Num2z0"/>
    <w:link w:val="Style_55"/>
  </w:style>
  <w:style w:styleId="Style_56" w:type="paragraph">
    <w:name w:val="Заголовок таблицы"/>
    <w:basedOn w:val="Style_16"/>
    <w:link w:val="Style_56_ch"/>
    <w:pPr>
      <w:ind/>
      <w:jc w:val="center"/>
    </w:pPr>
    <w:rPr>
      <w:b w:val="1"/>
    </w:rPr>
  </w:style>
  <w:style w:styleId="Style_56_ch" w:type="character">
    <w:name w:val="Заголовок таблицы"/>
    <w:basedOn w:val="Style_16_ch"/>
    <w:link w:val="Style_56"/>
    <w:rPr>
      <w:b w:val="1"/>
    </w:rPr>
  </w:style>
  <w:style w:styleId="Style_57" w:type="paragraph">
    <w:name w:val="WW8Num1z7"/>
    <w:link w:val="Style_57_ch"/>
  </w:style>
  <w:style w:styleId="Style_57_ch" w:type="character">
    <w:name w:val="WW8Num1z7"/>
    <w:link w:val="Style_57"/>
  </w:style>
  <w:style w:styleId="Style_58" w:type="paragraph">
    <w:name w:val="ConsPlusTitle"/>
    <w:link w:val="Style_58_ch"/>
    <w:pPr>
      <w:widowControl w:val="0"/>
      <w:ind/>
    </w:pPr>
    <w:rPr>
      <w:rFonts w:ascii="Arial" w:hAnsi="Arial"/>
      <w:b w:val="1"/>
    </w:rPr>
  </w:style>
  <w:style w:styleId="Style_58_ch" w:type="character">
    <w:name w:val="ConsPlusTitle"/>
    <w:link w:val="Style_58"/>
    <w:rPr>
      <w:rFonts w:ascii="Arial" w:hAnsi="Arial"/>
      <w:b w:val="1"/>
    </w:rPr>
  </w:style>
  <w:style w:styleId="Style_59" w:type="paragraph">
    <w:name w:val="Основной шрифт абзаца1"/>
    <w:link w:val="Style_59_ch"/>
  </w:style>
  <w:style w:styleId="Style_59_ch" w:type="character">
    <w:name w:val="Основной шрифт абзаца1"/>
    <w:link w:val="Style_59"/>
  </w:style>
  <w:style w:styleId="Style_60" w:type="paragraph">
    <w:name w:val="WW8Num1z5"/>
    <w:link w:val="Style_60_ch"/>
  </w:style>
  <w:style w:styleId="Style_60_ch" w:type="character">
    <w:name w:val="WW8Num1z5"/>
    <w:link w:val="Style_60"/>
  </w:style>
  <w:style w:styleId="Style_61" w:type="paragraph">
    <w:name w:val="WW8Num4z8"/>
    <w:link w:val="Style_61_ch"/>
  </w:style>
  <w:style w:styleId="Style_61_ch" w:type="character">
    <w:name w:val="WW8Num4z8"/>
    <w:link w:val="Style_61"/>
  </w:style>
  <w:style w:styleId="Style_62" w:type="paragraph">
    <w:name w:val="Subtitle"/>
    <w:next w:val="Style_4"/>
    <w:link w:val="Style_6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2_ch" w:type="character">
    <w:name w:val="Subtitle"/>
    <w:link w:val="Style_62"/>
    <w:rPr>
      <w:rFonts w:ascii="XO Thames" w:hAnsi="XO Thames"/>
      <w:i w:val="1"/>
      <w:sz w:val="24"/>
    </w:rPr>
  </w:style>
  <w:style w:styleId="Style_63" w:type="paragraph">
    <w:name w:val="WW8Num1z2"/>
    <w:link w:val="Style_63_ch"/>
  </w:style>
  <w:style w:styleId="Style_63_ch" w:type="character">
    <w:name w:val="WW8Num1z2"/>
    <w:link w:val="Style_63"/>
  </w:style>
  <w:style w:styleId="Style_64" w:type="paragraph">
    <w:name w:val="Заголовок 4 Знак"/>
    <w:link w:val="Style_64_ch"/>
    <w:rPr>
      <w:rFonts w:ascii="Calibri" w:hAnsi="Calibri"/>
      <w:b w:val="1"/>
      <w:sz w:val="28"/>
    </w:rPr>
  </w:style>
  <w:style w:styleId="Style_64_ch" w:type="character">
    <w:name w:val="Заголовок 4 Знак"/>
    <w:link w:val="Style_64"/>
    <w:rPr>
      <w:rFonts w:ascii="Calibri" w:hAnsi="Calibri"/>
      <w:b w:val="1"/>
      <w:sz w:val="28"/>
    </w:rPr>
  </w:style>
  <w:style w:styleId="Style_65" w:type="paragraph">
    <w:name w:val="Title"/>
    <w:next w:val="Style_4"/>
    <w:link w:val="Style_6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5_ch" w:type="character">
    <w:name w:val="Title"/>
    <w:link w:val="Style_65"/>
    <w:rPr>
      <w:rFonts w:ascii="XO Thames" w:hAnsi="XO Thames"/>
      <w:b w:val="1"/>
      <w:caps w:val="1"/>
      <w:sz w:val="40"/>
    </w:rPr>
  </w:style>
  <w:style w:styleId="Style_66" w:type="paragraph">
    <w:name w:val="heading 4"/>
    <w:basedOn w:val="Style_17"/>
    <w:next w:val="Style_4"/>
    <w:link w:val="Style_66_ch"/>
    <w:uiPriority w:val="9"/>
    <w:qFormat/>
    <w:pPr>
      <w:keepNext w:val="0"/>
      <w:widowControl w:val="0"/>
      <w:numPr>
        <w:ilvl w:val="3"/>
        <w:numId w:val="1"/>
      </w:numPr>
      <w:spacing w:after="0" w:before="0"/>
      <w:ind/>
      <w:jc w:val="both"/>
      <w:outlineLvl w:val="3"/>
    </w:pPr>
    <w:rPr>
      <w:rFonts w:ascii="Calibri" w:hAnsi="Calibri"/>
      <w:sz w:val="28"/>
    </w:rPr>
  </w:style>
  <w:style w:styleId="Style_66_ch" w:type="character">
    <w:name w:val="heading 4"/>
    <w:basedOn w:val="Style_17_ch"/>
    <w:link w:val="Style_66"/>
    <w:rPr>
      <w:rFonts w:ascii="Calibri" w:hAnsi="Calibri"/>
      <w:sz w:val="28"/>
    </w:rPr>
  </w:style>
  <w:style w:styleId="Style_67" w:type="paragraph">
    <w:name w:val="heading 2"/>
    <w:next w:val="Style_4"/>
    <w:link w:val="Style_6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7_ch" w:type="character">
    <w:name w:val="heading 2"/>
    <w:link w:val="Style_67"/>
    <w:rPr>
      <w:rFonts w:ascii="XO Thames" w:hAnsi="XO Thames"/>
      <w:b w:val="1"/>
      <w:sz w:val="28"/>
    </w:rPr>
  </w:style>
  <w:style w:styleId="Style_68" w:type="paragraph">
    <w:name w:val="WW8Num1z4"/>
    <w:link w:val="Style_68_ch"/>
  </w:style>
  <w:style w:styleId="Style_68_ch" w:type="character">
    <w:name w:val="WW8Num1z4"/>
    <w:link w:val="Style_68"/>
  </w:style>
  <w:style w:styleId="Style_69" w:type="paragraph">
    <w:name w:val="WW8Num4z1"/>
    <w:link w:val="Style_69_ch"/>
  </w:style>
  <w:style w:styleId="Style_69_ch" w:type="character">
    <w:name w:val="WW8Num4z1"/>
    <w:link w:val="Style_69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2024-04-11T11:30:17Z</dcterms:modified>
</cp:coreProperties>
</file>