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0" w:rsidRPr="009645ED" w:rsidRDefault="005D5B80" w:rsidP="005D5B80">
      <w:pPr>
        <w:pStyle w:val="a3"/>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РОССИЙСКАЯ ФЕДЕРАЦИЯ</w:t>
      </w:r>
    </w:p>
    <w:p w:rsidR="005D5B80" w:rsidRPr="009645ED" w:rsidRDefault="005D5B80" w:rsidP="005D5B80">
      <w:pPr>
        <w:pStyle w:val="a3"/>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РОСТОВСКАЯ ОБЛАСТЬ</w:t>
      </w:r>
    </w:p>
    <w:p w:rsidR="005D5B80" w:rsidRPr="009645ED" w:rsidRDefault="005D5B80" w:rsidP="005D5B80">
      <w:pPr>
        <w:pStyle w:val="a3"/>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КУЙБЫШЕВСКИЙ РАЙОН</w:t>
      </w:r>
    </w:p>
    <w:p w:rsidR="005D5B80" w:rsidRPr="009645ED" w:rsidRDefault="005D5B80" w:rsidP="005D5B80">
      <w:pPr>
        <w:pStyle w:val="a3"/>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МУНИЦИПАЛЬНОЕ ОБРАЗОВАНИЕ</w:t>
      </w:r>
    </w:p>
    <w:p w:rsidR="005D5B80" w:rsidRPr="009645ED" w:rsidRDefault="005D5B80" w:rsidP="005D5B80">
      <w:pPr>
        <w:pStyle w:val="a3"/>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«КУЙБЫШЕВСКОЕ СЕЛЬСКОЕ ПОСЕЛЕНИЕ»</w:t>
      </w:r>
    </w:p>
    <w:p w:rsidR="005D5B80" w:rsidRPr="009645ED" w:rsidRDefault="005D5B80" w:rsidP="005D5B80">
      <w:pPr>
        <w:pStyle w:val="a3"/>
        <w:jc w:val="center"/>
        <w:rPr>
          <w:rFonts w:ascii="Times New Roman" w:hAnsi="Times New Roman" w:cs="Times New Roman"/>
          <w:b/>
          <w:sz w:val="28"/>
          <w:szCs w:val="28"/>
        </w:rPr>
      </w:pPr>
    </w:p>
    <w:p w:rsidR="005D5B80" w:rsidRPr="009645ED" w:rsidRDefault="005D5B80" w:rsidP="005D5B80">
      <w:pPr>
        <w:pStyle w:val="a3"/>
        <w:jc w:val="center"/>
        <w:rPr>
          <w:rFonts w:ascii="Times New Roman" w:hAnsi="Times New Roman" w:cs="Times New Roman"/>
          <w:b/>
          <w:sz w:val="28"/>
          <w:szCs w:val="28"/>
        </w:rPr>
      </w:pPr>
      <w:r w:rsidRPr="009645ED">
        <w:rPr>
          <w:rFonts w:ascii="Times New Roman" w:hAnsi="Times New Roman" w:cs="Times New Roman"/>
          <w:b/>
          <w:sz w:val="28"/>
          <w:szCs w:val="28"/>
        </w:rPr>
        <w:t>СОБРАНИЕ ДЕПУТАТОВ  КУЙБЫШЕВСКОГО СЕЛЬСКОГО</w:t>
      </w:r>
    </w:p>
    <w:p w:rsidR="005D5B80" w:rsidRPr="009645ED" w:rsidRDefault="005D5B80" w:rsidP="005D5B80">
      <w:pPr>
        <w:pStyle w:val="a3"/>
        <w:jc w:val="center"/>
        <w:rPr>
          <w:rFonts w:ascii="Times New Roman" w:hAnsi="Times New Roman" w:cs="Times New Roman"/>
          <w:b/>
          <w:sz w:val="28"/>
          <w:szCs w:val="28"/>
        </w:rPr>
      </w:pPr>
      <w:r w:rsidRPr="009645ED">
        <w:rPr>
          <w:rFonts w:ascii="Times New Roman" w:hAnsi="Times New Roman" w:cs="Times New Roman"/>
          <w:b/>
          <w:sz w:val="28"/>
          <w:szCs w:val="28"/>
        </w:rPr>
        <w:t>ПОСЕЛЕНИЯ</w:t>
      </w:r>
    </w:p>
    <w:p w:rsidR="005D5B80" w:rsidRPr="009645ED" w:rsidRDefault="005D5B80" w:rsidP="005D5B80">
      <w:pPr>
        <w:pStyle w:val="a3"/>
        <w:jc w:val="center"/>
        <w:rPr>
          <w:rFonts w:ascii="Times New Roman" w:hAnsi="Times New Roman" w:cs="Times New Roman"/>
          <w:b/>
          <w:sz w:val="28"/>
          <w:szCs w:val="28"/>
        </w:rPr>
      </w:pPr>
    </w:p>
    <w:p w:rsidR="005D5B80" w:rsidRPr="009645ED" w:rsidRDefault="005D5B80" w:rsidP="005D5B80">
      <w:pPr>
        <w:pStyle w:val="a3"/>
        <w:jc w:val="center"/>
        <w:rPr>
          <w:rFonts w:ascii="Times New Roman" w:hAnsi="Times New Roman" w:cs="Times New Roman"/>
          <w:b/>
          <w:sz w:val="28"/>
          <w:szCs w:val="28"/>
        </w:rPr>
      </w:pPr>
      <w:r w:rsidRPr="009645ED">
        <w:rPr>
          <w:rFonts w:ascii="Times New Roman" w:hAnsi="Times New Roman" w:cs="Times New Roman"/>
          <w:b/>
          <w:sz w:val="28"/>
          <w:szCs w:val="28"/>
        </w:rPr>
        <w:t>РЕШЕНИЕ</w:t>
      </w:r>
    </w:p>
    <w:p w:rsidR="005D5B80" w:rsidRPr="009645ED" w:rsidRDefault="005D5B80" w:rsidP="005D5B80">
      <w:pPr>
        <w:pStyle w:val="a3"/>
        <w:jc w:val="center"/>
        <w:rPr>
          <w:rFonts w:ascii="Times New Roman" w:hAnsi="Times New Roman" w:cs="Times New Roman"/>
          <w:b/>
          <w:sz w:val="28"/>
          <w:szCs w:val="28"/>
        </w:rPr>
      </w:pPr>
    </w:p>
    <w:p w:rsidR="005D5B80" w:rsidRPr="009645ED" w:rsidRDefault="005D5B80" w:rsidP="005D5B80">
      <w:pPr>
        <w:pStyle w:val="a3"/>
        <w:jc w:val="center"/>
        <w:rPr>
          <w:rFonts w:ascii="Times New Roman" w:hAnsi="Times New Roman" w:cs="Times New Roman"/>
          <w:b/>
          <w:sz w:val="28"/>
          <w:szCs w:val="28"/>
        </w:rPr>
      </w:pPr>
    </w:p>
    <w:p w:rsidR="005D5B80" w:rsidRPr="0060251A" w:rsidRDefault="00912F5D" w:rsidP="00902FF3">
      <w:pPr>
        <w:pStyle w:val="a3"/>
        <w:rPr>
          <w:rFonts w:ascii="Times New Roman" w:hAnsi="Times New Roman" w:cs="Times New Roman"/>
          <w:b/>
          <w:sz w:val="28"/>
          <w:szCs w:val="28"/>
        </w:rPr>
      </w:pPr>
      <w:r w:rsidRPr="0060251A">
        <w:rPr>
          <w:rFonts w:ascii="Times New Roman" w:hAnsi="Times New Roman" w:cs="Times New Roman"/>
          <w:b/>
          <w:sz w:val="28"/>
          <w:szCs w:val="28"/>
        </w:rPr>
        <w:t>08</w:t>
      </w:r>
      <w:r w:rsidR="005D5B80" w:rsidRPr="0060251A">
        <w:rPr>
          <w:rFonts w:ascii="Times New Roman" w:hAnsi="Times New Roman" w:cs="Times New Roman"/>
          <w:b/>
          <w:sz w:val="28"/>
          <w:szCs w:val="28"/>
        </w:rPr>
        <w:t>.</w:t>
      </w:r>
      <w:r w:rsidRPr="0060251A">
        <w:rPr>
          <w:rFonts w:ascii="Times New Roman" w:hAnsi="Times New Roman" w:cs="Times New Roman"/>
          <w:b/>
          <w:sz w:val="28"/>
          <w:szCs w:val="28"/>
        </w:rPr>
        <w:t>07</w:t>
      </w:r>
      <w:r w:rsidR="005D5B80" w:rsidRPr="0060251A">
        <w:rPr>
          <w:rFonts w:ascii="Times New Roman" w:hAnsi="Times New Roman" w:cs="Times New Roman"/>
          <w:b/>
          <w:sz w:val="28"/>
          <w:szCs w:val="28"/>
        </w:rPr>
        <w:t>.202</w:t>
      </w:r>
      <w:r w:rsidRPr="0060251A">
        <w:rPr>
          <w:rFonts w:ascii="Times New Roman" w:hAnsi="Times New Roman" w:cs="Times New Roman"/>
          <w:b/>
          <w:sz w:val="28"/>
          <w:szCs w:val="28"/>
        </w:rPr>
        <w:t>1</w:t>
      </w:r>
      <w:r w:rsidR="005D5B80" w:rsidRPr="0060251A">
        <w:rPr>
          <w:rFonts w:ascii="Times New Roman" w:hAnsi="Times New Roman" w:cs="Times New Roman"/>
          <w:b/>
          <w:sz w:val="28"/>
          <w:szCs w:val="28"/>
        </w:rPr>
        <w:t xml:space="preserve"> </w:t>
      </w:r>
      <w:r w:rsidR="005D5B80" w:rsidRPr="0060251A">
        <w:rPr>
          <w:rFonts w:ascii="Times New Roman" w:hAnsi="Times New Roman" w:cs="Times New Roman"/>
          <w:b/>
          <w:sz w:val="28"/>
          <w:szCs w:val="28"/>
        </w:rPr>
        <w:tab/>
        <w:t xml:space="preserve">                                          № </w:t>
      </w:r>
      <w:r w:rsidR="007D7A65" w:rsidRPr="0060251A">
        <w:rPr>
          <w:rFonts w:ascii="Times New Roman" w:hAnsi="Times New Roman" w:cs="Times New Roman"/>
          <w:b/>
          <w:sz w:val="28"/>
          <w:szCs w:val="28"/>
        </w:rPr>
        <w:t>2</w:t>
      </w:r>
      <w:r w:rsidRPr="0060251A">
        <w:rPr>
          <w:rFonts w:ascii="Times New Roman" w:hAnsi="Times New Roman" w:cs="Times New Roman"/>
          <w:b/>
          <w:sz w:val="28"/>
          <w:szCs w:val="28"/>
        </w:rPr>
        <w:t>2</w:t>
      </w:r>
      <w:r w:rsidR="005D5B80" w:rsidRPr="0060251A">
        <w:rPr>
          <w:rFonts w:ascii="Times New Roman" w:hAnsi="Times New Roman" w:cs="Times New Roman"/>
          <w:b/>
          <w:sz w:val="28"/>
          <w:szCs w:val="28"/>
        </w:rPr>
        <w:t xml:space="preserve">                       с. Куйбышево</w:t>
      </w:r>
    </w:p>
    <w:p w:rsidR="005D5B80" w:rsidRPr="0060251A" w:rsidRDefault="005D5B80" w:rsidP="005D5B80">
      <w:pPr>
        <w:pStyle w:val="a3"/>
        <w:jc w:val="center"/>
        <w:rPr>
          <w:rFonts w:ascii="Times New Roman" w:hAnsi="Times New Roman" w:cs="Times New Roman"/>
          <w:b/>
          <w:sz w:val="28"/>
          <w:szCs w:val="28"/>
        </w:rPr>
      </w:pPr>
    </w:p>
    <w:p w:rsidR="00912F5D" w:rsidRPr="0060251A" w:rsidRDefault="00912F5D" w:rsidP="00912F5D">
      <w:pPr>
        <w:pStyle w:val="a3"/>
        <w:jc w:val="center"/>
        <w:rPr>
          <w:rFonts w:ascii="Times New Roman" w:hAnsi="Times New Roman" w:cs="Times New Roman"/>
          <w:sz w:val="28"/>
          <w:szCs w:val="28"/>
        </w:rPr>
      </w:pPr>
      <w:r w:rsidRPr="0060251A">
        <w:rPr>
          <w:rStyle w:val="a8"/>
          <w:rFonts w:ascii="Times New Roman" w:hAnsi="Times New Roman" w:cs="Times New Roman"/>
          <w:color w:val="020B22"/>
          <w:sz w:val="28"/>
          <w:szCs w:val="28"/>
        </w:rPr>
        <w:t>Об утверждении Устава</w:t>
      </w:r>
    </w:p>
    <w:p w:rsidR="00912F5D" w:rsidRPr="0060251A" w:rsidRDefault="00912F5D" w:rsidP="00912F5D">
      <w:pPr>
        <w:pStyle w:val="a3"/>
        <w:jc w:val="center"/>
        <w:rPr>
          <w:rStyle w:val="a8"/>
          <w:rFonts w:ascii="Times New Roman" w:hAnsi="Times New Roman" w:cs="Times New Roman"/>
          <w:color w:val="020B22"/>
          <w:sz w:val="28"/>
          <w:szCs w:val="28"/>
        </w:rPr>
      </w:pPr>
      <w:r w:rsidRPr="0060251A">
        <w:rPr>
          <w:rStyle w:val="a8"/>
          <w:rFonts w:ascii="Times New Roman" w:hAnsi="Times New Roman" w:cs="Times New Roman"/>
          <w:color w:val="020B22"/>
          <w:sz w:val="28"/>
          <w:szCs w:val="28"/>
        </w:rPr>
        <w:t>Станичного казачьего общества "станица Голодаевская" Юртового казачьего общества "Куйбышевский юрт" Окружного казачьего общества Таганрогский округ войскового казачьего общества "Всевеликое войско Донское"</w:t>
      </w:r>
    </w:p>
    <w:p w:rsidR="00902FF3" w:rsidRPr="0060251A" w:rsidRDefault="00902FF3" w:rsidP="00902FF3">
      <w:pPr>
        <w:jc w:val="center"/>
        <w:rPr>
          <w:rFonts w:ascii="Times New Roman" w:hAnsi="Times New Roman"/>
          <w:b/>
          <w:sz w:val="28"/>
          <w:szCs w:val="28"/>
        </w:rPr>
      </w:pPr>
    </w:p>
    <w:p w:rsidR="00912F5D" w:rsidRPr="0060251A" w:rsidRDefault="00912F5D" w:rsidP="00912F5D">
      <w:pPr>
        <w:pStyle w:val="a3"/>
        <w:jc w:val="both"/>
        <w:rPr>
          <w:rFonts w:ascii="Times New Roman" w:hAnsi="Times New Roman" w:cs="Times New Roman"/>
          <w:sz w:val="28"/>
          <w:szCs w:val="28"/>
        </w:rPr>
      </w:pPr>
      <w:r w:rsidRPr="0060251A">
        <w:rPr>
          <w:rFonts w:ascii="Times New Roman" w:hAnsi="Times New Roman" w:cs="Times New Roman"/>
          <w:sz w:val="28"/>
          <w:szCs w:val="28"/>
        </w:rPr>
        <w:t>В соответствии с Указом Президента Российской Федерации от 15.06.1992 №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от 06.04.2020 № 45 «Об утверждении Типового положения о согласовании и утверждении уставов казачьих обществ», Решением Собрания депутатов Куйбышевского сельского поселения от 08.07.2021 № 21 "Об утверждении Положения о согласовании и утверждении уставов некоторых казачьих обществ":</w:t>
      </w:r>
    </w:p>
    <w:p w:rsidR="00902FF3" w:rsidRPr="00AE02C8" w:rsidRDefault="00902FF3" w:rsidP="005D5B80">
      <w:pPr>
        <w:pStyle w:val="a4"/>
        <w:spacing w:before="0" w:beforeAutospacing="0" w:after="150" w:afterAutospacing="0"/>
        <w:ind w:firstLine="567"/>
        <w:jc w:val="center"/>
        <w:rPr>
          <w:b/>
          <w:color w:val="000000" w:themeColor="text1"/>
          <w:sz w:val="16"/>
          <w:szCs w:val="16"/>
        </w:rPr>
      </w:pPr>
    </w:p>
    <w:p w:rsidR="005D5B80" w:rsidRPr="0060251A" w:rsidRDefault="005D5B80" w:rsidP="005D5B80">
      <w:pPr>
        <w:pStyle w:val="a4"/>
        <w:spacing w:before="0" w:beforeAutospacing="0" w:after="150" w:afterAutospacing="0"/>
        <w:ind w:firstLine="567"/>
        <w:jc w:val="center"/>
        <w:rPr>
          <w:b/>
          <w:color w:val="000000" w:themeColor="text1"/>
          <w:sz w:val="28"/>
          <w:szCs w:val="28"/>
        </w:rPr>
      </w:pPr>
      <w:r w:rsidRPr="0060251A">
        <w:rPr>
          <w:b/>
          <w:color w:val="000000" w:themeColor="text1"/>
          <w:sz w:val="28"/>
          <w:szCs w:val="28"/>
        </w:rPr>
        <w:t>РЕШИЛО:</w:t>
      </w:r>
    </w:p>
    <w:p w:rsidR="005D5B80" w:rsidRPr="00AE02C8" w:rsidRDefault="005D5B80" w:rsidP="005D5B80">
      <w:pPr>
        <w:autoSpaceDE w:val="0"/>
        <w:autoSpaceDN w:val="0"/>
        <w:adjustRightInd w:val="0"/>
        <w:ind w:firstLine="540"/>
        <w:jc w:val="both"/>
        <w:rPr>
          <w:rFonts w:ascii="Times New Roman" w:hAnsi="Times New Roman"/>
          <w:color w:val="000000" w:themeColor="text1"/>
          <w:sz w:val="16"/>
          <w:szCs w:val="16"/>
          <w:lang w:eastAsia="ru-RU"/>
        </w:rPr>
      </w:pPr>
    </w:p>
    <w:p w:rsidR="00902FF3" w:rsidRPr="0060251A" w:rsidRDefault="00902FF3" w:rsidP="00912F5D">
      <w:pPr>
        <w:pStyle w:val="a3"/>
        <w:ind w:firstLine="709"/>
        <w:jc w:val="both"/>
        <w:rPr>
          <w:rFonts w:ascii="Times New Roman" w:hAnsi="Times New Roman" w:cs="Times New Roman"/>
          <w:b/>
          <w:bCs/>
          <w:color w:val="020B22"/>
          <w:sz w:val="28"/>
          <w:szCs w:val="28"/>
        </w:rPr>
      </w:pPr>
      <w:r w:rsidRPr="0060251A">
        <w:rPr>
          <w:rFonts w:ascii="Times New Roman" w:hAnsi="Times New Roman" w:cs="Times New Roman"/>
          <w:sz w:val="28"/>
          <w:szCs w:val="28"/>
        </w:rPr>
        <w:t xml:space="preserve">1. Утвердить </w:t>
      </w:r>
      <w:r w:rsidR="00912F5D" w:rsidRPr="0060251A">
        <w:rPr>
          <w:rFonts w:ascii="Times New Roman" w:hAnsi="Times New Roman" w:cs="Times New Roman"/>
          <w:sz w:val="28"/>
          <w:szCs w:val="28"/>
        </w:rPr>
        <w:t xml:space="preserve">устав </w:t>
      </w:r>
      <w:r w:rsidR="00912F5D" w:rsidRPr="0060251A">
        <w:rPr>
          <w:rStyle w:val="a8"/>
          <w:rFonts w:ascii="Times New Roman" w:hAnsi="Times New Roman" w:cs="Times New Roman"/>
          <w:b w:val="0"/>
          <w:color w:val="020B22"/>
          <w:sz w:val="28"/>
          <w:szCs w:val="28"/>
        </w:rPr>
        <w:t>Станичного казачьего общества "станица Голодаевская" Юртового казачьего общества "Куйбышевский юрт" Окружного казачьего общества Таганрогский округ войскового казачьего общества "Всевеликое войско Донское" согласно приложению.</w:t>
      </w:r>
    </w:p>
    <w:p w:rsidR="00902FF3" w:rsidRPr="0060251A" w:rsidRDefault="00902FF3" w:rsidP="00902FF3">
      <w:pPr>
        <w:pStyle w:val="a6"/>
        <w:ind w:right="43" w:firstLine="567"/>
        <w:jc w:val="both"/>
      </w:pPr>
      <w:r w:rsidRPr="0060251A">
        <w:t xml:space="preserve">2. Опубликовать  настоящие </w:t>
      </w:r>
      <w:r w:rsidR="006D1A75" w:rsidRPr="0060251A">
        <w:t>решение</w:t>
      </w:r>
      <w:r w:rsidRPr="0060251A">
        <w:t xml:space="preserve"> в информационном бюллетене Куйбышевского сельского поселения, и разместить на официальном сайте Администрации Куйбышевского сельского поселения.</w:t>
      </w:r>
    </w:p>
    <w:p w:rsidR="00902FF3" w:rsidRPr="0060251A" w:rsidRDefault="00902FF3" w:rsidP="00902FF3">
      <w:pPr>
        <w:pStyle w:val="a6"/>
        <w:ind w:right="43" w:firstLine="567"/>
        <w:jc w:val="both"/>
      </w:pPr>
      <w:r w:rsidRPr="0060251A">
        <w:t xml:space="preserve">3.Настоящее </w:t>
      </w:r>
      <w:r w:rsidR="006D1A75" w:rsidRPr="0060251A">
        <w:t>решение</w:t>
      </w:r>
      <w:r w:rsidRPr="0060251A">
        <w:t xml:space="preserve"> вступает в силу со дня его официального опубликования.</w:t>
      </w:r>
    </w:p>
    <w:p w:rsidR="00902FF3" w:rsidRPr="0060251A" w:rsidRDefault="00902FF3" w:rsidP="00902FF3">
      <w:pPr>
        <w:pStyle w:val="a6"/>
        <w:ind w:right="43" w:firstLine="567"/>
        <w:jc w:val="both"/>
      </w:pPr>
      <w:r w:rsidRPr="0060251A">
        <w:t xml:space="preserve">4.Контроль за  исполнением  настоящего </w:t>
      </w:r>
      <w:r w:rsidR="006D1A75" w:rsidRPr="0060251A">
        <w:t>решения</w:t>
      </w:r>
      <w:r w:rsidRPr="0060251A">
        <w:t xml:space="preserve"> оставляю за собой. </w:t>
      </w:r>
    </w:p>
    <w:p w:rsidR="00DE325F" w:rsidRDefault="00DE325F" w:rsidP="00DE325F">
      <w:pPr>
        <w:pStyle w:val="a4"/>
        <w:spacing w:before="0" w:beforeAutospacing="0" w:after="0" w:afterAutospacing="0"/>
        <w:jc w:val="both"/>
        <w:rPr>
          <w:color w:val="000000" w:themeColor="text1"/>
          <w:sz w:val="28"/>
          <w:szCs w:val="28"/>
        </w:rPr>
      </w:pPr>
    </w:p>
    <w:p w:rsidR="00AE02C8" w:rsidRDefault="00AE02C8" w:rsidP="00DE325F">
      <w:pPr>
        <w:pStyle w:val="a4"/>
        <w:spacing w:before="0" w:beforeAutospacing="0" w:after="0" w:afterAutospacing="0"/>
        <w:jc w:val="both"/>
        <w:rPr>
          <w:color w:val="000000" w:themeColor="text1"/>
          <w:sz w:val="28"/>
          <w:szCs w:val="28"/>
        </w:rPr>
      </w:pPr>
    </w:p>
    <w:p w:rsidR="00AE02C8" w:rsidRPr="0060251A" w:rsidRDefault="00AE02C8" w:rsidP="00DE325F">
      <w:pPr>
        <w:pStyle w:val="a4"/>
        <w:spacing w:before="0" w:beforeAutospacing="0" w:after="0" w:afterAutospacing="0"/>
        <w:jc w:val="both"/>
        <w:rPr>
          <w:color w:val="000000" w:themeColor="text1"/>
          <w:sz w:val="28"/>
          <w:szCs w:val="28"/>
        </w:rPr>
      </w:pPr>
    </w:p>
    <w:p w:rsidR="00DE325F" w:rsidRPr="0060251A" w:rsidRDefault="00DE325F" w:rsidP="00DE325F">
      <w:pPr>
        <w:pStyle w:val="a4"/>
        <w:spacing w:before="0" w:beforeAutospacing="0" w:after="0" w:afterAutospacing="0"/>
        <w:jc w:val="both"/>
        <w:rPr>
          <w:color w:val="000000" w:themeColor="text1"/>
          <w:sz w:val="28"/>
          <w:szCs w:val="28"/>
        </w:rPr>
      </w:pPr>
      <w:r w:rsidRPr="0060251A">
        <w:rPr>
          <w:color w:val="000000" w:themeColor="text1"/>
          <w:sz w:val="28"/>
          <w:szCs w:val="28"/>
        </w:rPr>
        <w:t>Председатель Собрания депутатов – </w:t>
      </w:r>
    </w:p>
    <w:p w:rsidR="00DE325F" w:rsidRPr="0060251A" w:rsidRDefault="00DE325F" w:rsidP="00DE325F">
      <w:pPr>
        <w:pStyle w:val="a4"/>
        <w:spacing w:before="0" w:beforeAutospacing="0" w:after="0" w:afterAutospacing="0"/>
        <w:jc w:val="both"/>
        <w:rPr>
          <w:color w:val="000000" w:themeColor="text1"/>
          <w:sz w:val="28"/>
          <w:szCs w:val="28"/>
        </w:rPr>
      </w:pPr>
      <w:r w:rsidRPr="0060251A">
        <w:rPr>
          <w:color w:val="000000" w:themeColor="text1"/>
          <w:sz w:val="28"/>
          <w:szCs w:val="28"/>
        </w:rPr>
        <w:t xml:space="preserve">глава Куйбышевского сельского поселения </w:t>
      </w:r>
      <w:r w:rsidRPr="0060251A">
        <w:rPr>
          <w:color w:val="000000" w:themeColor="text1"/>
          <w:sz w:val="28"/>
          <w:szCs w:val="28"/>
        </w:rPr>
        <w:tab/>
      </w:r>
      <w:r w:rsidRPr="0060251A">
        <w:rPr>
          <w:color w:val="000000" w:themeColor="text1"/>
          <w:sz w:val="28"/>
          <w:szCs w:val="28"/>
        </w:rPr>
        <w:tab/>
      </w:r>
      <w:r w:rsidRPr="0060251A">
        <w:rPr>
          <w:color w:val="000000" w:themeColor="text1"/>
          <w:sz w:val="28"/>
          <w:szCs w:val="28"/>
        </w:rPr>
        <w:tab/>
        <w:t xml:space="preserve">      Р.В. Рудаков</w:t>
      </w:r>
    </w:p>
    <w:p w:rsidR="00FA01DC" w:rsidRPr="0060251A" w:rsidRDefault="00FA01DC">
      <w:pPr>
        <w:rPr>
          <w:rFonts w:ascii="Times New Roman" w:hAnsi="Times New Roman"/>
        </w:rPr>
      </w:pPr>
    </w:p>
    <w:p w:rsidR="00DE325F" w:rsidRDefault="00DE325F" w:rsidP="00AE02C8">
      <w:pPr>
        <w:pStyle w:val="a3"/>
        <w:ind w:left="5670"/>
        <w:rPr>
          <w:rFonts w:ascii="Times New Roman" w:hAnsi="Times New Roman" w:cs="Times New Roman"/>
          <w:color w:val="000000" w:themeColor="text1"/>
          <w:sz w:val="28"/>
          <w:szCs w:val="28"/>
        </w:rPr>
      </w:pPr>
      <w:r w:rsidRPr="0060251A">
        <w:rPr>
          <w:rFonts w:ascii="Times New Roman" w:hAnsi="Times New Roman" w:cs="Times New Roman"/>
          <w:color w:val="000000" w:themeColor="text1"/>
          <w:sz w:val="28"/>
          <w:szCs w:val="28"/>
        </w:rPr>
        <w:lastRenderedPageBreak/>
        <w:t>Приложение </w:t>
      </w:r>
      <w:r w:rsidRPr="0060251A">
        <w:rPr>
          <w:rFonts w:ascii="Times New Roman" w:hAnsi="Times New Roman" w:cs="Times New Roman"/>
          <w:color w:val="000000" w:themeColor="text1"/>
          <w:sz w:val="28"/>
          <w:szCs w:val="28"/>
        </w:rPr>
        <w:br/>
        <w:t>к решению Собрания депутатов Куйбышевского сельского поселения</w:t>
      </w:r>
    </w:p>
    <w:p w:rsidR="00DE325F" w:rsidRPr="0060251A" w:rsidRDefault="00DE325F" w:rsidP="00AE02C8">
      <w:pPr>
        <w:pStyle w:val="a3"/>
        <w:ind w:left="5670"/>
        <w:jc w:val="both"/>
        <w:rPr>
          <w:rFonts w:ascii="Times New Roman" w:hAnsi="Times New Roman" w:cs="Times New Roman"/>
          <w:color w:val="000000" w:themeColor="text1"/>
          <w:sz w:val="28"/>
          <w:szCs w:val="28"/>
        </w:rPr>
      </w:pPr>
      <w:r w:rsidRPr="0060251A">
        <w:rPr>
          <w:rFonts w:ascii="Times New Roman" w:hAnsi="Times New Roman" w:cs="Times New Roman"/>
          <w:color w:val="000000" w:themeColor="text1"/>
          <w:sz w:val="28"/>
          <w:szCs w:val="28"/>
        </w:rPr>
        <w:t xml:space="preserve">от </w:t>
      </w:r>
      <w:r w:rsidR="00912F5D" w:rsidRPr="0060251A">
        <w:rPr>
          <w:rFonts w:ascii="Times New Roman" w:hAnsi="Times New Roman" w:cs="Times New Roman"/>
          <w:color w:val="000000" w:themeColor="text1"/>
          <w:sz w:val="28"/>
          <w:szCs w:val="28"/>
        </w:rPr>
        <w:t>08</w:t>
      </w:r>
      <w:r w:rsidRPr="0060251A">
        <w:rPr>
          <w:rFonts w:ascii="Times New Roman" w:hAnsi="Times New Roman" w:cs="Times New Roman"/>
          <w:color w:val="000000" w:themeColor="text1"/>
          <w:sz w:val="28"/>
          <w:szCs w:val="28"/>
        </w:rPr>
        <w:t>.</w:t>
      </w:r>
      <w:r w:rsidR="00912F5D" w:rsidRPr="0060251A">
        <w:rPr>
          <w:rFonts w:ascii="Times New Roman" w:hAnsi="Times New Roman" w:cs="Times New Roman"/>
          <w:color w:val="000000" w:themeColor="text1"/>
          <w:sz w:val="28"/>
          <w:szCs w:val="28"/>
        </w:rPr>
        <w:t>07</w:t>
      </w:r>
      <w:r w:rsidRPr="0060251A">
        <w:rPr>
          <w:rFonts w:ascii="Times New Roman" w:hAnsi="Times New Roman" w:cs="Times New Roman"/>
          <w:color w:val="000000" w:themeColor="text1"/>
          <w:sz w:val="28"/>
          <w:szCs w:val="28"/>
        </w:rPr>
        <w:t>.202</w:t>
      </w:r>
      <w:r w:rsidR="00912F5D" w:rsidRPr="0060251A">
        <w:rPr>
          <w:rFonts w:ascii="Times New Roman" w:hAnsi="Times New Roman" w:cs="Times New Roman"/>
          <w:color w:val="000000" w:themeColor="text1"/>
          <w:sz w:val="28"/>
          <w:szCs w:val="28"/>
        </w:rPr>
        <w:t>1</w:t>
      </w:r>
      <w:r w:rsidRPr="0060251A">
        <w:rPr>
          <w:rFonts w:ascii="Times New Roman" w:hAnsi="Times New Roman" w:cs="Times New Roman"/>
          <w:color w:val="000000" w:themeColor="text1"/>
          <w:sz w:val="28"/>
          <w:szCs w:val="28"/>
        </w:rPr>
        <w:t xml:space="preserve"> г. №</w:t>
      </w:r>
      <w:r w:rsidR="007D7A65" w:rsidRPr="0060251A">
        <w:rPr>
          <w:rFonts w:ascii="Times New Roman" w:hAnsi="Times New Roman" w:cs="Times New Roman"/>
          <w:color w:val="000000" w:themeColor="text1"/>
          <w:sz w:val="28"/>
          <w:szCs w:val="28"/>
        </w:rPr>
        <w:t>2</w:t>
      </w:r>
      <w:r w:rsidR="00912F5D" w:rsidRPr="0060251A">
        <w:rPr>
          <w:rFonts w:ascii="Times New Roman" w:hAnsi="Times New Roman" w:cs="Times New Roman"/>
          <w:color w:val="000000" w:themeColor="text1"/>
          <w:sz w:val="28"/>
          <w:szCs w:val="28"/>
        </w:rPr>
        <w:t>2</w:t>
      </w:r>
    </w:p>
    <w:p w:rsidR="00252BA8" w:rsidRPr="0060251A" w:rsidRDefault="00252BA8">
      <w:pPr>
        <w:rPr>
          <w:rFonts w:ascii="Times New Roman" w:eastAsia="Calibri" w:hAnsi="Times New Roman"/>
          <w:b/>
          <w:bCs/>
          <w:sz w:val="28"/>
          <w:szCs w:val="28"/>
        </w:rPr>
      </w:pPr>
    </w:p>
    <w:p w:rsidR="00912F5D" w:rsidRPr="0060251A" w:rsidRDefault="00912F5D" w:rsidP="00912F5D">
      <w:pPr>
        <w:widowControl w:val="0"/>
        <w:autoSpaceDE w:val="0"/>
        <w:autoSpaceDN w:val="0"/>
        <w:ind w:right="493"/>
        <w:jc w:val="right"/>
        <w:rPr>
          <w:rFonts w:ascii="Times New Roman" w:hAnsi="Times New Roman"/>
          <w:sz w:val="28"/>
          <w:szCs w:val="28"/>
        </w:rPr>
      </w:pPr>
    </w:p>
    <w:p w:rsidR="00912F5D" w:rsidRPr="0060251A" w:rsidRDefault="00912F5D" w:rsidP="00912F5D">
      <w:pPr>
        <w:widowControl w:val="0"/>
        <w:autoSpaceDE w:val="0"/>
        <w:autoSpaceDN w:val="0"/>
        <w:rPr>
          <w:rFonts w:ascii="Times New Roman" w:hAnsi="Times New Roman"/>
          <w:sz w:val="20"/>
          <w:szCs w:val="28"/>
        </w:rPr>
      </w:pPr>
    </w:p>
    <w:p w:rsidR="00912F5D" w:rsidRPr="0060251A" w:rsidRDefault="00912F5D" w:rsidP="00912F5D">
      <w:pPr>
        <w:widowControl w:val="0"/>
        <w:autoSpaceDE w:val="0"/>
        <w:autoSpaceDN w:val="0"/>
        <w:rPr>
          <w:rFonts w:ascii="Times New Roman" w:hAnsi="Times New Roman"/>
          <w:sz w:val="20"/>
          <w:szCs w:val="28"/>
        </w:rPr>
      </w:pPr>
    </w:p>
    <w:p w:rsidR="00912F5D" w:rsidRPr="0060251A" w:rsidRDefault="00912F5D" w:rsidP="00912F5D">
      <w:pPr>
        <w:widowControl w:val="0"/>
        <w:autoSpaceDE w:val="0"/>
        <w:autoSpaceDN w:val="0"/>
        <w:spacing w:before="1"/>
        <w:jc w:val="center"/>
        <w:rPr>
          <w:rFonts w:ascii="Times New Roman" w:hAnsi="Times New Roman"/>
          <w:sz w:val="28"/>
          <w:szCs w:val="28"/>
        </w:rPr>
      </w:pPr>
      <w:r w:rsidRPr="0060251A">
        <w:rPr>
          <w:rFonts w:ascii="Times New Roman" w:hAnsi="Times New Roman"/>
          <w:sz w:val="28"/>
          <w:szCs w:val="28"/>
        </w:rPr>
        <w:t xml:space="preserve">                                                               УТВЕРЖДЕНО</w:t>
      </w:r>
    </w:p>
    <w:p w:rsidR="00912F5D" w:rsidRPr="0060251A" w:rsidRDefault="00912F5D" w:rsidP="00912F5D">
      <w:pPr>
        <w:widowControl w:val="0"/>
        <w:autoSpaceDE w:val="0"/>
        <w:autoSpaceDN w:val="0"/>
        <w:spacing w:before="1"/>
        <w:jc w:val="center"/>
        <w:rPr>
          <w:rFonts w:ascii="Times New Roman" w:hAnsi="Times New Roman"/>
          <w:sz w:val="28"/>
          <w:szCs w:val="28"/>
        </w:rPr>
      </w:pPr>
      <w:r w:rsidRPr="0060251A">
        <w:rPr>
          <w:rFonts w:ascii="Times New Roman" w:hAnsi="Times New Roman"/>
          <w:sz w:val="28"/>
          <w:szCs w:val="28"/>
        </w:rPr>
        <w:t xml:space="preserve">                                  Решением Главы</w:t>
      </w:r>
    </w:p>
    <w:p w:rsidR="00912F5D" w:rsidRPr="0060251A" w:rsidRDefault="00912F5D" w:rsidP="00912F5D">
      <w:pPr>
        <w:widowControl w:val="0"/>
        <w:autoSpaceDE w:val="0"/>
        <w:autoSpaceDN w:val="0"/>
        <w:spacing w:before="1"/>
        <w:jc w:val="center"/>
        <w:rPr>
          <w:rFonts w:ascii="Times New Roman" w:hAnsi="Times New Roman"/>
          <w:sz w:val="28"/>
          <w:szCs w:val="28"/>
        </w:rPr>
      </w:pPr>
      <w:r w:rsidRPr="0060251A">
        <w:rPr>
          <w:rFonts w:ascii="Times New Roman" w:hAnsi="Times New Roman"/>
          <w:sz w:val="28"/>
          <w:szCs w:val="28"/>
        </w:rPr>
        <w:t xml:space="preserve">                                                                     Куйбышевского сельского поселения</w:t>
      </w:r>
    </w:p>
    <w:p w:rsidR="00912F5D" w:rsidRPr="0060251A" w:rsidRDefault="00912F5D" w:rsidP="00912F5D">
      <w:pPr>
        <w:widowControl w:val="0"/>
        <w:autoSpaceDE w:val="0"/>
        <w:autoSpaceDN w:val="0"/>
        <w:spacing w:before="1"/>
        <w:jc w:val="center"/>
        <w:rPr>
          <w:rFonts w:ascii="Times New Roman" w:hAnsi="Times New Roman"/>
          <w:sz w:val="28"/>
          <w:szCs w:val="28"/>
        </w:rPr>
      </w:pPr>
      <w:r w:rsidRPr="0060251A">
        <w:rPr>
          <w:rFonts w:ascii="Times New Roman" w:hAnsi="Times New Roman"/>
          <w:sz w:val="28"/>
          <w:szCs w:val="28"/>
        </w:rPr>
        <w:t xml:space="preserve">                                              Куйбышевского района</w:t>
      </w:r>
    </w:p>
    <w:p w:rsidR="00912F5D" w:rsidRPr="0060251A" w:rsidRDefault="00912F5D" w:rsidP="00912F5D">
      <w:pPr>
        <w:widowControl w:val="0"/>
        <w:autoSpaceDE w:val="0"/>
        <w:autoSpaceDN w:val="0"/>
        <w:spacing w:before="1"/>
        <w:jc w:val="center"/>
        <w:rPr>
          <w:rFonts w:ascii="Times New Roman" w:hAnsi="Times New Roman"/>
          <w:sz w:val="28"/>
          <w:szCs w:val="28"/>
        </w:rPr>
      </w:pPr>
      <w:r w:rsidRPr="0060251A">
        <w:rPr>
          <w:rFonts w:ascii="Times New Roman" w:hAnsi="Times New Roman"/>
          <w:sz w:val="28"/>
          <w:szCs w:val="28"/>
        </w:rPr>
        <w:t xml:space="preserve">                                                                    от__________№____</w:t>
      </w:r>
    </w:p>
    <w:p w:rsidR="00912F5D" w:rsidRPr="0060251A" w:rsidRDefault="00912F5D" w:rsidP="00912F5D">
      <w:pPr>
        <w:widowControl w:val="0"/>
        <w:autoSpaceDE w:val="0"/>
        <w:autoSpaceDN w:val="0"/>
        <w:spacing w:before="1"/>
        <w:jc w:val="both"/>
        <w:rPr>
          <w:rFonts w:ascii="Times New Roman" w:hAnsi="Times New Roman"/>
          <w:sz w:val="28"/>
          <w:szCs w:val="28"/>
        </w:rPr>
      </w:pPr>
    </w:p>
    <w:p w:rsidR="00912F5D" w:rsidRPr="0060251A" w:rsidRDefault="00912F5D" w:rsidP="00912F5D">
      <w:pPr>
        <w:widowControl w:val="0"/>
        <w:autoSpaceDE w:val="0"/>
        <w:autoSpaceDN w:val="0"/>
        <w:spacing w:before="1"/>
        <w:jc w:val="both"/>
        <w:rPr>
          <w:rFonts w:ascii="Times New Roman" w:hAnsi="Times New Roman"/>
          <w:sz w:val="28"/>
          <w:szCs w:val="28"/>
        </w:rPr>
      </w:pPr>
    </w:p>
    <w:p w:rsidR="00912F5D" w:rsidRPr="00896F09" w:rsidRDefault="00912F5D" w:rsidP="00912F5D">
      <w:pPr>
        <w:widowControl w:val="0"/>
        <w:autoSpaceDE w:val="0"/>
        <w:autoSpaceDN w:val="0"/>
        <w:spacing w:before="1"/>
        <w:jc w:val="both"/>
        <w:rPr>
          <w:rFonts w:ascii="Times New Roman" w:hAnsi="Times New Roman"/>
          <w:sz w:val="28"/>
          <w:szCs w:val="28"/>
        </w:rPr>
      </w:pPr>
      <w:r w:rsidRPr="00896F09">
        <w:rPr>
          <w:rFonts w:ascii="Times New Roman" w:hAnsi="Times New Roman"/>
          <w:sz w:val="28"/>
          <w:szCs w:val="28"/>
        </w:rPr>
        <w:t xml:space="preserve">                                                              </w:t>
      </w:r>
      <w:r>
        <w:rPr>
          <w:rFonts w:ascii="Times New Roman" w:hAnsi="Times New Roman"/>
          <w:sz w:val="28"/>
          <w:szCs w:val="28"/>
        </w:rPr>
        <w:t xml:space="preserve">                      </w:t>
      </w:r>
      <w:r w:rsidRPr="00896F09">
        <w:rPr>
          <w:rFonts w:ascii="Times New Roman" w:hAnsi="Times New Roman"/>
          <w:sz w:val="28"/>
          <w:szCs w:val="28"/>
        </w:rPr>
        <w:t xml:space="preserve"> СОГЛАСОВАНО</w:t>
      </w:r>
    </w:p>
    <w:p w:rsidR="00912F5D" w:rsidRDefault="00912F5D" w:rsidP="00912F5D">
      <w:pPr>
        <w:widowControl w:val="0"/>
        <w:autoSpaceDE w:val="0"/>
        <w:autoSpaceDN w:val="0"/>
        <w:spacing w:before="1"/>
        <w:jc w:val="right"/>
        <w:rPr>
          <w:rFonts w:ascii="Times New Roman" w:hAnsi="Times New Roman"/>
          <w:sz w:val="28"/>
          <w:szCs w:val="28"/>
        </w:rPr>
      </w:pPr>
      <w:r w:rsidRPr="00896F09">
        <w:rPr>
          <w:rFonts w:ascii="Times New Roman" w:hAnsi="Times New Roman"/>
          <w:sz w:val="28"/>
          <w:szCs w:val="28"/>
        </w:rPr>
        <w:t>Атаман</w:t>
      </w:r>
      <w:r>
        <w:rPr>
          <w:rFonts w:ascii="Times New Roman" w:hAnsi="Times New Roman"/>
          <w:sz w:val="28"/>
          <w:szCs w:val="28"/>
        </w:rPr>
        <w:t xml:space="preserve"> Юртового казачьего общества</w:t>
      </w:r>
    </w:p>
    <w:p w:rsidR="00912F5D" w:rsidRDefault="00912F5D" w:rsidP="00912F5D">
      <w:pPr>
        <w:widowControl w:val="0"/>
        <w:autoSpaceDE w:val="0"/>
        <w:autoSpaceDN w:val="0"/>
        <w:spacing w:before="1"/>
        <w:jc w:val="right"/>
        <w:rPr>
          <w:rFonts w:ascii="Times New Roman" w:hAnsi="Times New Roman"/>
          <w:sz w:val="28"/>
          <w:szCs w:val="28"/>
        </w:rPr>
      </w:pPr>
      <w:r>
        <w:rPr>
          <w:rFonts w:ascii="Times New Roman" w:hAnsi="Times New Roman"/>
          <w:sz w:val="28"/>
          <w:szCs w:val="28"/>
        </w:rPr>
        <w:t>«Куйбышевский юрт»</w:t>
      </w:r>
    </w:p>
    <w:p w:rsidR="00912F5D" w:rsidRPr="00896F09" w:rsidRDefault="00912F5D" w:rsidP="00912F5D">
      <w:pPr>
        <w:widowControl w:val="0"/>
        <w:autoSpaceDE w:val="0"/>
        <w:autoSpaceDN w:val="0"/>
        <w:spacing w:before="1"/>
        <w:jc w:val="right"/>
        <w:rPr>
          <w:rFonts w:ascii="Times New Roman" w:hAnsi="Times New Roman"/>
          <w:sz w:val="28"/>
          <w:szCs w:val="28"/>
        </w:rPr>
      </w:pPr>
      <w:r w:rsidRPr="00896F09">
        <w:rPr>
          <w:rFonts w:ascii="Times New Roman" w:hAnsi="Times New Roman"/>
          <w:sz w:val="28"/>
          <w:szCs w:val="28"/>
        </w:rPr>
        <w:t xml:space="preserve"> Окружного казачьего общества</w:t>
      </w:r>
    </w:p>
    <w:p w:rsidR="00912F5D" w:rsidRPr="00896F09" w:rsidRDefault="00912F5D" w:rsidP="00912F5D">
      <w:pPr>
        <w:widowControl w:val="0"/>
        <w:autoSpaceDE w:val="0"/>
        <w:autoSpaceDN w:val="0"/>
        <w:spacing w:before="1"/>
        <w:jc w:val="right"/>
        <w:rPr>
          <w:rFonts w:ascii="Times New Roman" w:hAnsi="Times New Roman"/>
          <w:sz w:val="28"/>
          <w:szCs w:val="28"/>
        </w:rPr>
      </w:pPr>
      <w:r w:rsidRPr="00896F09">
        <w:rPr>
          <w:rFonts w:ascii="Times New Roman" w:hAnsi="Times New Roman"/>
          <w:sz w:val="28"/>
          <w:szCs w:val="28"/>
        </w:rPr>
        <w:t>Таганрогский округ</w:t>
      </w:r>
    </w:p>
    <w:p w:rsidR="00912F5D" w:rsidRPr="00896F09" w:rsidRDefault="00912F5D" w:rsidP="00912F5D">
      <w:pPr>
        <w:widowControl w:val="0"/>
        <w:autoSpaceDE w:val="0"/>
        <w:autoSpaceDN w:val="0"/>
        <w:spacing w:before="1"/>
        <w:jc w:val="right"/>
        <w:rPr>
          <w:rFonts w:ascii="Times New Roman" w:hAnsi="Times New Roman"/>
          <w:sz w:val="28"/>
          <w:szCs w:val="28"/>
        </w:rPr>
      </w:pPr>
      <w:r w:rsidRPr="00896F09">
        <w:rPr>
          <w:rFonts w:ascii="Times New Roman" w:hAnsi="Times New Roman"/>
          <w:sz w:val="28"/>
          <w:szCs w:val="28"/>
        </w:rPr>
        <w:t>Войскового казачьего общества</w:t>
      </w:r>
    </w:p>
    <w:p w:rsidR="00912F5D" w:rsidRPr="00896F09" w:rsidRDefault="00912F5D" w:rsidP="00912F5D">
      <w:pPr>
        <w:widowControl w:val="0"/>
        <w:autoSpaceDE w:val="0"/>
        <w:autoSpaceDN w:val="0"/>
        <w:spacing w:before="1"/>
        <w:jc w:val="right"/>
        <w:rPr>
          <w:rFonts w:ascii="Times New Roman" w:hAnsi="Times New Roman"/>
          <w:sz w:val="28"/>
          <w:szCs w:val="28"/>
        </w:rPr>
      </w:pPr>
      <w:r w:rsidRPr="00896F09">
        <w:rPr>
          <w:rFonts w:ascii="Times New Roman" w:hAnsi="Times New Roman"/>
          <w:sz w:val="28"/>
          <w:szCs w:val="28"/>
        </w:rPr>
        <w:t>«Всевеликое войско Донское»</w:t>
      </w:r>
    </w:p>
    <w:p w:rsidR="00912F5D" w:rsidRPr="00896F09" w:rsidRDefault="00912F5D" w:rsidP="00912F5D">
      <w:pPr>
        <w:widowControl w:val="0"/>
        <w:autoSpaceDE w:val="0"/>
        <w:autoSpaceDN w:val="0"/>
        <w:spacing w:before="1"/>
        <w:jc w:val="right"/>
        <w:rPr>
          <w:rFonts w:ascii="Times New Roman" w:hAnsi="Times New Roman"/>
          <w:sz w:val="28"/>
          <w:szCs w:val="28"/>
        </w:rPr>
      </w:pPr>
    </w:p>
    <w:p w:rsidR="00912F5D" w:rsidRPr="00896F09" w:rsidRDefault="00912F5D" w:rsidP="00912F5D">
      <w:pPr>
        <w:widowControl w:val="0"/>
        <w:autoSpaceDE w:val="0"/>
        <w:autoSpaceDN w:val="0"/>
        <w:spacing w:before="1"/>
        <w:jc w:val="right"/>
        <w:rPr>
          <w:rFonts w:ascii="Times New Roman" w:hAnsi="Times New Roman"/>
          <w:sz w:val="28"/>
          <w:szCs w:val="28"/>
        </w:rPr>
      </w:pPr>
      <w:r w:rsidRPr="00896F09">
        <w:rPr>
          <w:rFonts w:ascii="Times New Roman" w:hAnsi="Times New Roman"/>
          <w:sz w:val="28"/>
          <w:szCs w:val="28"/>
        </w:rPr>
        <w:t>Письмо от __________№_____</w:t>
      </w:r>
    </w:p>
    <w:p w:rsidR="00912F5D" w:rsidRPr="00896F09" w:rsidRDefault="00912F5D" w:rsidP="00912F5D">
      <w:pPr>
        <w:widowControl w:val="0"/>
        <w:autoSpaceDE w:val="0"/>
        <w:autoSpaceDN w:val="0"/>
        <w:spacing w:before="1"/>
        <w:jc w:val="right"/>
        <w:rPr>
          <w:rFonts w:ascii="Times New Roman" w:hAnsi="Times New Roman"/>
          <w:sz w:val="28"/>
          <w:szCs w:val="28"/>
        </w:rPr>
      </w:pPr>
    </w:p>
    <w:p w:rsidR="00912F5D" w:rsidRDefault="00912F5D" w:rsidP="00912F5D">
      <w:pPr>
        <w:widowControl w:val="0"/>
        <w:autoSpaceDE w:val="0"/>
        <w:autoSpaceDN w:val="0"/>
        <w:spacing w:before="228" w:line="322" w:lineRule="exact"/>
        <w:ind w:right="491"/>
        <w:jc w:val="center"/>
        <w:outlineLvl w:val="1"/>
        <w:rPr>
          <w:rFonts w:ascii="Times New Roman" w:hAnsi="Times New Roman"/>
          <w:b/>
          <w:bCs/>
          <w:sz w:val="28"/>
          <w:szCs w:val="28"/>
        </w:rPr>
      </w:pPr>
      <w:r w:rsidRPr="00896F09">
        <w:rPr>
          <w:rFonts w:ascii="Times New Roman" w:hAnsi="Times New Roman"/>
          <w:b/>
          <w:bCs/>
          <w:sz w:val="28"/>
          <w:szCs w:val="28"/>
        </w:rPr>
        <w:t>УСТАВ</w:t>
      </w:r>
    </w:p>
    <w:p w:rsidR="00912F5D" w:rsidRPr="009C2831" w:rsidRDefault="00912F5D" w:rsidP="00912F5D">
      <w:pPr>
        <w:widowControl w:val="0"/>
        <w:autoSpaceDE w:val="0"/>
        <w:autoSpaceDN w:val="0"/>
        <w:spacing w:before="228" w:line="96" w:lineRule="auto"/>
        <w:ind w:right="493"/>
        <w:jc w:val="center"/>
        <w:outlineLvl w:val="1"/>
        <w:rPr>
          <w:rFonts w:ascii="Times New Roman" w:hAnsi="Times New Roman"/>
          <w:bCs/>
          <w:sz w:val="28"/>
          <w:szCs w:val="28"/>
        </w:rPr>
      </w:pPr>
      <w:r w:rsidRPr="009C2831">
        <w:rPr>
          <w:rFonts w:ascii="Times New Roman" w:hAnsi="Times New Roman"/>
          <w:bCs/>
          <w:sz w:val="28"/>
          <w:szCs w:val="28"/>
        </w:rPr>
        <w:t>Станичного казачьего общества</w:t>
      </w:r>
    </w:p>
    <w:p w:rsidR="00912F5D" w:rsidRPr="009C2831" w:rsidRDefault="00912F5D" w:rsidP="00912F5D">
      <w:pPr>
        <w:widowControl w:val="0"/>
        <w:autoSpaceDE w:val="0"/>
        <w:autoSpaceDN w:val="0"/>
        <w:spacing w:before="228" w:line="96" w:lineRule="auto"/>
        <w:ind w:right="493"/>
        <w:jc w:val="center"/>
        <w:outlineLvl w:val="1"/>
        <w:rPr>
          <w:rFonts w:ascii="Times New Roman" w:hAnsi="Times New Roman"/>
          <w:bCs/>
          <w:sz w:val="28"/>
          <w:szCs w:val="28"/>
        </w:rPr>
      </w:pPr>
      <w:r w:rsidRPr="009C2831">
        <w:rPr>
          <w:rFonts w:ascii="Times New Roman" w:hAnsi="Times New Roman"/>
          <w:bCs/>
          <w:sz w:val="28"/>
          <w:szCs w:val="28"/>
        </w:rPr>
        <w:t>«станица Голодаевская»</w:t>
      </w:r>
    </w:p>
    <w:p w:rsidR="00912F5D" w:rsidRPr="00896F09" w:rsidRDefault="00912F5D" w:rsidP="00912F5D">
      <w:pPr>
        <w:widowControl w:val="0"/>
        <w:autoSpaceDE w:val="0"/>
        <w:autoSpaceDN w:val="0"/>
        <w:ind w:right="1303"/>
        <w:jc w:val="center"/>
        <w:rPr>
          <w:rFonts w:ascii="Times New Roman" w:hAnsi="Times New Roman"/>
          <w:sz w:val="28"/>
        </w:rPr>
      </w:pPr>
      <w:r>
        <w:rPr>
          <w:rFonts w:ascii="Times New Roman" w:hAnsi="Times New Roman"/>
          <w:sz w:val="28"/>
        </w:rPr>
        <w:t xml:space="preserve">             </w:t>
      </w:r>
      <w:r w:rsidRPr="00896F09">
        <w:rPr>
          <w:rFonts w:ascii="Times New Roman" w:hAnsi="Times New Roman"/>
          <w:sz w:val="28"/>
        </w:rPr>
        <w:t>Юртового казачьего общества</w:t>
      </w:r>
    </w:p>
    <w:p w:rsidR="00912F5D" w:rsidRPr="00896F09" w:rsidRDefault="00912F5D" w:rsidP="00912F5D">
      <w:pPr>
        <w:widowControl w:val="0"/>
        <w:autoSpaceDE w:val="0"/>
        <w:autoSpaceDN w:val="0"/>
        <w:ind w:right="1303"/>
        <w:jc w:val="center"/>
        <w:rPr>
          <w:rFonts w:ascii="Times New Roman" w:hAnsi="Times New Roman"/>
          <w:sz w:val="28"/>
        </w:rPr>
      </w:pPr>
      <w:r>
        <w:rPr>
          <w:rFonts w:ascii="Times New Roman" w:hAnsi="Times New Roman"/>
          <w:sz w:val="28"/>
        </w:rPr>
        <w:t xml:space="preserve">            </w:t>
      </w:r>
      <w:r w:rsidRPr="00896F09">
        <w:rPr>
          <w:rFonts w:ascii="Times New Roman" w:hAnsi="Times New Roman"/>
          <w:sz w:val="28"/>
        </w:rPr>
        <w:t>«Куйбышевский юрт»</w:t>
      </w:r>
    </w:p>
    <w:p w:rsidR="00912F5D" w:rsidRPr="00896F09" w:rsidRDefault="00912F5D" w:rsidP="00912F5D">
      <w:pPr>
        <w:widowControl w:val="0"/>
        <w:autoSpaceDE w:val="0"/>
        <w:autoSpaceDN w:val="0"/>
        <w:ind w:right="1303"/>
        <w:jc w:val="center"/>
        <w:rPr>
          <w:rFonts w:ascii="Times New Roman" w:hAnsi="Times New Roman"/>
          <w:sz w:val="28"/>
        </w:rPr>
      </w:pPr>
      <w:r>
        <w:rPr>
          <w:rFonts w:ascii="Times New Roman" w:hAnsi="Times New Roman"/>
          <w:sz w:val="28"/>
        </w:rPr>
        <w:t xml:space="preserve">            </w:t>
      </w:r>
      <w:r w:rsidRPr="00896F09">
        <w:rPr>
          <w:rFonts w:ascii="Times New Roman" w:hAnsi="Times New Roman"/>
          <w:sz w:val="28"/>
        </w:rPr>
        <w:t>Окружного казачьего общества</w:t>
      </w:r>
    </w:p>
    <w:p w:rsidR="00912F5D" w:rsidRPr="00896F09" w:rsidRDefault="00912F5D" w:rsidP="00912F5D">
      <w:pPr>
        <w:widowControl w:val="0"/>
        <w:autoSpaceDE w:val="0"/>
        <w:autoSpaceDN w:val="0"/>
        <w:ind w:right="1303"/>
        <w:jc w:val="center"/>
        <w:rPr>
          <w:rFonts w:ascii="Times New Roman" w:hAnsi="Times New Roman"/>
          <w:sz w:val="28"/>
        </w:rPr>
      </w:pPr>
      <w:r>
        <w:rPr>
          <w:rFonts w:ascii="Times New Roman" w:hAnsi="Times New Roman"/>
          <w:sz w:val="28"/>
        </w:rPr>
        <w:t xml:space="preserve">            </w:t>
      </w:r>
      <w:r w:rsidRPr="00896F09">
        <w:rPr>
          <w:rFonts w:ascii="Times New Roman" w:hAnsi="Times New Roman"/>
          <w:sz w:val="28"/>
        </w:rPr>
        <w:t>Таганрогский округ</w:t>
      </w:r>
    </w:p>
    <w:p w:rsidR="00912F5D" w:rsidRPr="00896F09" w:rsidRDefault="00912F5D" w:rsidP="00912F5D">
      <w:pPr>
        <w:widowControl w:val="0"/>
        <w:autoSpaceDE w:val="0"/>
        <w:autoSpaceDN w:val="0"/>
        <w:ind w:right="1303"/>
        <w:jc w:val="center"/>
        <w:rPr>
          <w:rFonts w:ascii="Times New Roman" w:hAnsi="Times New Roman"/>
          <w:sz w:val="28"/>
        </w:rPr>
      </w:pPr>
      <w:r>
        <w:rPr>
          <w:rFonts w:ascii="Times New Roman" w:hAnsi="Times New Roman"/>
          <w:sz w:val="28"/>
        </w:rPr>
        <w:t xml:space="preserve">             в</w:t>
      </w:r>
      <w:r w:rsidRPr="00896F09">
        <w:rPr>
          <w:rFonts w:ascii="Times New Roman" w:hAnsi="Times New Roman"/>
          <w:sz w:val="28"/>
        </w:rPr>
        <w:t>ойскового казачьего общества</w:t>
      </w:r>
    </w:p>
    <w:p w:rsidR="00912F5D" w:rsidRPr="00896F09" w:rsidRDefault="00912F5D" w:rsidP="00912F5D">
      <w:pPr>
        <w:widowControl w:val="0"/>
        <w:autoSpaceDE w:val="0"/>
        <w:autoSpaceDN w:val="0"/>
        <w:ind w:right="1303"/>
        <w:jc w:val="center"/>
        <w:rPr>
          <w:rFonts w:ascii="Times New Roman" w:hAnsi="Times New Roman"/>
          <w:sz w:val="28"/>
        </w:rPr>
      </w:pPr>
      <w:r>
        <w:rPr>
          <w:rFonts w:ascii="Times New Roman" w:hAnsi="Times New Roman"/>
          <w:sz w:val="28"/>
        </w:rPr>
        <w:t xml:space="preserve">              </w:t>
      </w:r>
      <w:r w:rsidRPr="00896F09">
        <w:rPr>
          <w:rFonts w:ascii="Times New Roman" w:hAnsi="Times New Roman"/>
          <w:sz w:val="28"/>
        </w:rPr>
        <w:t>«Всевеликое войско Донское»</w:t>
      </w:r>
    </w:p>
    <w:p w:rsidR="00912F5D" w:rsidRPr="00896F09" w:rsidRDefault="00912F5D" w:rsidP="00912F5D">
      <w:pPr>
        <w:widowControl w:val="0"/>
        <w:autoSpaceDE w:val="0"/>
        <w:autoSpaceDN w:val="0"/>
        <w:spacing w:before="1"/>
        <w:rPr>
          <w:rFonts w:ascii="Times New Roman" w:hAnsi="Times New Roman"/>
          <w:sz w:val="28"/>
          <w:szCs w:val="28"/>
        </w:rPr>
      </w:pPr>
    </w:p>
    <w:p w:rsidR="00912F5D" w:rsidRDefault="00912F5D" w:rsidP="00912F5D">
      <w:pPr>
        <w:widowControl w:val="0"/>
        <w:autoSpaceDE w:val="0"/>
        <w:autoSpaceDN w:val="0"/>
        <w:spacing w:before="1"/>
        <w:rPr>
          <w:rFonts w:ascii="Times New Roman" w:hAnsi="Times New Roman"/>
          <w:b/>
          <w:sz w:val="28"/>
          <w:szCs w:val="28"/>
        </w:rPr>
      </w:pPr>
    </w:p>
    <w:p w:rsidR="00912F5D" w:rsidRDefault="00912F5D" w:rsidP="00912F5D">
      <w:pPr>
        <w:widowControl w:val="0"/>
        <w:autoSpaceDE w:val="0"/>
        <w:autoSpaceDN w:val="0"/>
        <w:spacing w:before="1"/>
        <w:rPr>
          <w:rFonts w:ascii="Times New Roman" w:hAnsi="Times New Roman"/>
          <w:b/>
          <w:sz w:val="28"/>
          <w:szCs w:val="28"/>
        </w:rPr>
      </w:pPr>
    </w:p>
    <w:p w:rsidR="00912F5D" w:rsidRDefault="00912F5D" w:rsidP="00912F5D">
      <w:pPr>
        <w:widowControl w:val="0"/>
        <w:autoSpaceDE w:val="0"/>
        <w:autoSpaceDN w:val="0"/>
        <w:spacing w:before="1"/>
        <w:rPr>
          <w:rFonts w:ascii="Times New Roman" w:hAnsi="Times New Roman"/>
          <w:b/>
          <w:sz w:val="28"/>
          <w:szCs w:val="28"/>
        </w:rPr>
      </w:pPr>
    </w:p>
    <w:p w:rsidR="00912F5D" w:rsidRDefault="00912F5D" w:rsidP="00912F5D">
      <w:pPr>
        <w:widowControl w:val="0"/>
        <w:autoSpaceDE w:val="0"/>
        <w:autoSpaceDN w:val="0"/>
        <w:spacing w:before="1"/>
        <w:rPr>
          <w:rFonts w:ascii="Times New Roman" w:hAnsi="Times New Roman"/>
          <w:b/>
          <w:sz w:val="28"/>
          <w:szCs w:val="28"/>
        </w:rPr>
      </w:pPr>
    </w:p>
    <w:p w:rsidR="00912F5D" w:rsidRDefault="00912F5D" w:rsidP="00912F5D">
      <w:pPr>
        <w:widowControl w:val="0"/>
        <w:autoSpaceDE w:val="0"/>
        <w:autoSpaceDN w:val="0"/>
        <w:spacing w:before="1"/>
        <w:rPr>
          <w:rFonts w:ascii="Times New Roman" w:hAnsi="Times New Roman"/>
          <w:b/>
          <w:sz w:val="28"/>
          <w:szCs w:val="28"/>
        </w:rPr>
      </w:pPr>
    </w:p>
    <w:p w:rsidR="00912F5D" w:rsidRDefault="00912F5D" w:rsidP="00912F5D">
      <w:pPr>
        <w:widowControl w:val="0"/>
        <w:autoSpaceDE w:val="0"/>
        <w:autoSpaceDN w:val="0"/>
        <w:spacing w:before="1"/>
        <w:rPr>
          <w:rFonts w:ascii="Times New Roman" w:hAnsi="Times New Roman"/>
          <w:b/>
          <w:sz w:val="28"/>
          <w:szCs w:val="28"/>
        </w:rPr>
      </w:pPr>
    </w:p>
    <w:p w:rsidR="00912F5D" w:rsidRDefault="00912F5D" w:rsidP="00912F5D">
      <w:pPr>
        <w:widowControl w:val="0"/>
        <w:autoSpaceDE w:val="0"/>
        <w:autoSpaceDN w:val="0"/>
        <w:spacing w:before="1"/>
        <w:rPr>
          <w:rFonts w:ascii="Times New Roman" w:hAnsi="Times New Roman"/>
          <w:b/>
          <w:sz w:val="28"/>
          <w:szCs w:val="28"/>
        </w:rPr>
      </w:pPr>
    </w:p>
    <w:p w:rsidR="00912F5D" w:rsidRDefault="00912F5D" w:rsidP="00912F5D">
      <w:pPr>
        <w:widowControl w:val="0"/>
        <w:autoSpaceDE w:val="0"/>
        <w:autoSpaceDN w:val="0"/>
        <w:spacing w:before="1"/>
        <w:rPr>
          <w:rFonts w:ascii="Times New Roman" w:hAnsi="Times New Roman"/>
          <w:b/>
          <w:sz w:val="28"/>
          <w:szCs w:val="28"/>
        </w:rPr>
      </w:pPr>
    </w:p>
    <w:p w:rsidR="00912F5D" w:rsidRDefault="00912F5D" w:rsidP="00912F5D">
      <w:pPr>
        <w:widowControl w:val="0"/>
        <w:autoSpaceDE w:val="0"/>
        <w:autoSpaceDN w:val="0"/>
        <w:spacing w:before="1"/>
        <w:rPr>
          <w:rFonts w:ascii="Times New Roman" w:hAnsi="Times New Roman"/>
          <w:b/>
          <w:sz w:val="28"/>
          <w:szCs w:val="28"/>
        </w:rPr>
      </w:pPr>
    </w:p>
    <w:p w:rsidR="00912F5D" w:rsidRDefault="00912F5D" w:rsidP="00912F5D">
      <w:pPr>
        <w:widowControl w:val="0"/>
        <w:autoSpaceDE w:val="0"/>
        <w:autoSpaceDN w:val="0"/>
        <w:spacing w:before="1"/>
        <w:rPr>
          <w:rFonts w:ascii="Times New Roman" w:hAnsi="Times New Roman"/>
          <w:b/>
          <w:sz w:val="28"/>
          <w:szCs w:val="28"/>
        </w:rPr>
      </w:pPr>
      <w:r>
        <w:rPr>
          <w:rFonts w:ascii="Times New Roman" w:hAnsi="Times New Roman"/>
          <w:b/>
          <w:sz w:val="28"/>
          <w:szCs w:val="28"/>
        </w:rPr>
        <w:t xml:space="preserve">                                                          </w:t>
      </w:r>
      <w:r w:rsidRPr="00896F09">
        <w:rPr>
          <w:rFonts w:ascii="Times New Roman" w:hAnsi="Times New Roman"/>
          <w:b/>
          <w:sz w:val="28"/>
          <w:szCs w:val="28"/>
        </w:rPr>
        <w:t>2021 г.</w:t>
      </w:r>
    </w:p>
    <w:p w:rsidR="00912F5D" w:rsidRPr="00912F5D" w:rsidRDefault="00912F5D" w:rsidP="0060251A">
      <w:pPr>
        <w:pStyle w:val="ConsPlusNormal"/>
        <w:widowControl/>
        <w:spacing w:line="276" w:lineRule="auto"/>
        <w:ind w:firstLine="0"/>
        <w:jc w:val="center"/>
        <w:outlineLvl w:val="0"/>
        <w:rPr>
          <w:rFonts w:ascii="Times New Roman" w:hAnsi="Times New Roman" w:cs="Times New Roman"/>
          <w:b/>
          <w:sz w:val="28"/>
          <w:szCs w:val="28"/>
        </w:rPr>
      </w:pPr>
      <w:r w:rsidRPr="00912F5D">
        <w:rPr>
          <w:rFonts w:ascii="Times New Roman" w:hAnsi="Times New Roman" w:cs="Times New Roman"/>
          <w:b/>
          <w:sz w:val="28"/>
          <w:szCs w:val="28"/>
        </w:rPr>
        <w:lastRenderedPageBreak/>
        <w:t>I. Общие положения</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 Настоящий Устав распространяется на Станичное казачье общество «станица Голодаевская» Юртового казачьего общества «Куйбышевский юрт» Окружного казачьего общества Таганрогский округ войскового казачьего общества «Всевеликое войско Донское»– первичное объединение граждан Российской Федерации – жителей Куйбышевского сельского поселения Куйбышевского района Ростовской области,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(далее – станичное казачье общество).</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2. Казачье общество имеет полное и сокращенное наименование </w:t>
      </w:r>
      <w:r w:rsidRPr="00912F5D">
        <w:rPr>
          <w:rFonts w:ascii="Times New Roman" w:hAnsi="Times New Roman" w:cs="Times New Roman"/>
          <w:sz w:val="28"/>
          <w:szCs w:val="28"/>
        </w:rPr>
        <w:br/>
        <w:t>на русском языке.</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Полное наименование – Станичное казачье общество «станица Голодаевская» Юртового казачьего общества «Куйбышевский юрт» Окружного казачьего общества Таганрогский округ войскового казачьего общества «Всевеликое войско Донское»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Сокращенное</w:t>
      </w:r>
      <w:r w:rsidR="0060251A">
        <w:rPr>
          <w:rFonts w:ascii="Times New Roman" w:hAnsi="Times New Roman" w:cs="Times New Roman"/>
          <w:sz w:val="28"/>
          <w:szCs w:val="28"/>
        </w:rPr>
        <w:t xml:space="preserve"> </w:t>
      </w:r>
      <w:r w:rsidRPr="00912F5D">
        <w:rPr>
          <w:rFonts w:ascii="Times New Roman" w:hAnsi="Times New Roman" w:cs="Times New Roman"/>
          <w:sz w:val="28"/>
          <w:szCs w:val="28"/>
        </w:rPr>
        <w:t>наименование – СКО «станица Голодаевская».</w:t>
      </w:r>
    </w:p>
    <w:p w:rsidR="00912F5D" w:rsidRPr="00912F5D" w:rsidRDefault="00912F5D" w:rsidP="0060251A">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 Местонахождение органов управления казачьего общества–346940, Ростовская область, Куйбышевский район,село Куйбышево, ул. Куйбышевская, дом № 20.</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 Казачье общество осуществляет свою деятельность на территории Куйбышевского сельского поселения.</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5. Деятельность станичного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w:t>
      </w:r>
      <w:r w:rsidRPr="00912F5D">
        <w:rPr>
          <w:rFonts w:ascii="Times New Roman" w:hAnsi="Times New Roman" w:cs="Times New Roman"/>
          <w:sz w:val="28"/>
          <w:szCs w:val="28"/>
        </w:rPr>
        <w:br/>
        <w:t xml:space="preserve">и развития традиций российского казачества, а также подконтрольности </w:t>
      </w:r>
      <w:r w:rsidRPr="00912F5D">
        <w:rPr>
          <w:rFonts w:ascii="Times New Roman" w:hAnsi="Times New Roman" w:cs="Times New Roman"/>
          <w:sz w:val="28"/>
          <w:szCs w:val="28"/>
        </w:rPr>
        <w:br/>
        <w:t>и подотчетности в соответствии с законодательством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6. Правовую основу деятельности станичного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 в состав которых входит казачье общество (далее – вышестоящие казачьи общества), а также настоящий Устав.</w:t>
      </w:r>
    </w:p>
    <w:p w:rsidR="00912F5D" w:rsidRPr="00912F5D" w:rsidRDefault="00912F5D" w:rsidP="00912F5D">
      <w:pPr>
        <w:autoSpaceDE w:val="0"/>
        <w:autoSpaceDN w:val="0"/>
        <w:adjustRightInd w:val="0"/>
        <w:spacing w:after="20" w:line="20" w:lineRule="atLeast"/>
        <w:ind w:firstLine="709"/>
        <w:jc w:val="both"/>
        <w:rPr>
          <w:rFonts w:ascii="Times New Roman" w:hAnsi="Times New Roman"/>
          <w:sz w:val="28"/>
          <w:szCs w:val="28"/>
        </w:rPr>
      </w:pPr>
      <w:r w:rsidRPr="00912F5D">
        <w:rPr>
          <w:rFonts w:ascii="Times New Roman" w:hAnsi="Times New Roman"/>
          <w:sz w:val="28"/>
          <w:szCs w:val="28"/>
        </w:rPr>
        <w:t xml:space="preserve">7. Станичное казачье общество использует символику войскового казачьего общества «Всевеликое войско Донское» (далее – войсковое казачье общество)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w:t>
      </w:r>
    </w:p>
    <w:p w:rsidR="00912F5D" w:rsidRPr="00912F5D" w:rsidRDefault="00912F5D" w:rsidP="00912F5D">
      <w:pPr>
        <w:autoSpaceDE w:val="0"/>
        <w:autoSpaceDN w:val="0"/>
        <w:adjustRightInd w:val="0"/>
        <w:spacing w:after="20" w:line="20" w:lineRule="atLeast"/>
        <w:jc w:val="both"/>
        <w:rPr>
          <w:rFonts w:ascii="Times New Roman" w:hAnsi="Times New Roman"/>
          <w:sz w:val="28"/>
          <w:szCs w:val="28"/>
        </w:rPr>
      </w:pPr>
      <w:r w:rsidRPr="00912F5D">
        <w:rPr>
          <w:rFonts w:ascii="Times New Roman" w:hAnsi="Times New Roman"/>
          <w:sz w:val="28"/>
          <w:szCs w:val="28"/>
        </w:rPr>
        <w:lastRenderedPageBreak/>
        <w:t xml:space="preserve">      Станичное казачье общество  имеет свою эмблему. Эмблема представляет собой оленя повернутого вправо и пронзённого стрелой. Станичное казачье общество имеет также печать (диаметр печати 40 мм. По внешнему кольцу клише печати ограничивается двойным ободом. В центре печати располагается изображение оленя пронзённого стрелой. Силуэт оленя повернуть вправо. На расстоянии 1 мм. От оленя располагается по окружности повторяющийся микротекст в позитивном начертании (чёрный текст на белом фоне). Микротекст заключает информацию с содержанием ИНН и ОГРН. По окружности печати между бортиком и изображением оленя по часовой стрелке размещается надпись «станица Голодаевская». Во внутренней строке размещается надпись «Станичное казачье общество» а так же Ростовская область. с. Куйбышево. Стык каждой строки разделён звездочкой. Перед полным наименованием казачьего общества располагается наименование вышестоящей организации – Окружное казачье общество Таганрогский округ войскового казачьего общества «Всевеликое войско Донское», штампы, бланки с полным наименованием на русском языке. Станичное казачье общество может иметь свой гимн, слова и музыка которого утверждаются Большим Кругом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8. Станичное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Лицо, срок полномочий которого как атамана станичного казачьего общества истек или полномочия которого как атамана станичного казачьего общества досрочно прекращены, обязано передать по акту приема-передачи вновь избранному и утвержденному в установленном порядке атаману станичного казачьего общества либо временно исполняющему обязанности атамана станичного казачьего общества все имеющиеся в распоряжении этого лица документы, касающиеся деятельности станичного казачьего общества, включая документы, подтверждающие государственную регистрацию, постановку на налоговый учет и внесение станичного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или назначения временно исполняющего обязанности атамана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До момента передачи указанных выше документов станичного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станичного казачьего общества истек или полномочия которого как атамана станичного казачьего общества досрочно прекращены.</w:t>
      </w:r>
    </w:p>
    <w:p w:rsidR="00974541" w:rsidRDefault="00974541" w:rsidP="0060251A">
      <w:pPr>
        <w:pStyle w:val="ConsPlusNormal"/>
        <w:widowControl/>
        <w:spacing w:line="276" w:lineRule="auto"/>
        <w:ind w:firstLine="709"/>
        <w:jc w:val="center"/>
        <w:rPr>
          <w:rFonts w:ascii="Times New Roman" w:hAnsi="Times New Roman" w:cs="Times New Roman"/>
          <w:b/>
          <w:sz w:val="28"/>
          <w:szCs w:val="28"/>
        </w:rPr>
      </w:pPr>
    </w:p>
    <w:p w:rsidR="00974541" w:rsidRDefault="00974541" w:rsidP="0060251A">
      <w:pPr>
        <w:pStyle w:val="ConsPlusNormal"/>
        <w:widowControl/>
        <w:spacing w:line="276" w:lineRule="auto"/>
        <w:ind w:firstLine="709"/>
        <w:jc w:val="center"/>
        <w:rPr>
          <w:rFonts w:ascii="Times New Roman" w:hAnsi="Times New Roman" w:cs="Times New Roman"/>
          <w:b/>
          <w:sz w:val="28"/>
          <w:szCs w:val="28"/>
        </w:rPr>
      </w:pPr>
    </w:p>
    <w:p w:rsidR="00912F5D" w:rsidRPr="00912F5D" w:rsidRDefault="00912F5D" w:rsidP="0060251A">
      <w:pPr>
        <w:pStyle w:val="ConsPlusNormal"/>
        <w:widowControl/>
        <w:spacing w:line="276" w:lineRule="auto"/>
        <w:ind w:firstLine="709"/>
        <w:jc w:val="center"/>
        <w:rPr>
          <w:rFonts w:ascii="Times New Roman" w:hAnsi="Times New Roman" w:cs="Times New Roman"/>
          <w:b/>
          <w:sz w:val="28"/>
          <w:szCs w:val="28"/>
        </w:rPr>
      </w:pPr>
      <w:r w:rsidRPr="00912F5D">
        <w:rPr>
          <w:rFonts w:ascii="Times New Roman" w:hAnsi="Times New Roman" w:cs="Times New Roman"/>
          <w:b/>
          <w:sz w:val="28"/>
          <w:szCs w:val="28"/>
        </w:rPr>
        <w:lastRenderedPageBreak/>
        <w:t>II. Деятельность станичного казачьего общества</w:t>
      </w:r>
    </w:p>
    <w:p w:rsidR="00912F5D" w:rsidRPr="00912F5D" w:rsidRDefault="00912F5D" w:rsidP="00912F5D">
      <w:pPr>
        <w:pStyle w:val="ConsPlusNormal"/>
        <w:widowControl/>
        <w:spacing w:line="276" w:lineRule="auto"/>
        <w:ind w:firstLine="709"/>
        <w:jc w:val="both"/>
        <w:outlineLvl w:val="0"/>
        <w:rPr>
          <w:rFonts w:ascii="Times New Roman" w:hAnsi="Times New Roman" w:cs="Times New Roman"/>
          <w:sz w:val="28"/>
          <w:szCs w:val="28"/>
        </w:rPr>
      </w:pP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9. Целями деятельности станичного казачьего общества являются:</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 становление, развитие и консолидация российского казачества;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2) сохранение традиционных образа жизни, форм хозяйствования </w:t>
      </w:r>
      <w:r w:rsidRPr="00912F5D">
        <w:rPr>
          <w:rFonts w:ascii="Times New Roman" w:hAnsi="Times New Roman"/>
          <w:sz w:val="28"/>
          <w:szCs w:val="28"/>
        </w:rPr>
        <w:br/>
        <w:t>и самобытной культуры российского казачества;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3) повышение роли российского казачества в решении государственных </w:t>
      </w:r>
      <w:r w:rsidRPr="00912F5D">
        <w:rPr>
          <w:rFonts w:ascii="Times New Roman" w:hAnsi="Times New Roman"/>
          <w:sz w:val="28"/>
          <w:szCs w:val="28"/>
        </w:rPr>
        <w:br/>
        <w:t>и муниципальных задач;</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4) совершенствование механизма взаимодействия российского казачества                с государственными органами, органами местного самоуправления </w:t>
      </w:r>
      <w:r w:rsidRPr="00912F5D">
        <w:rPr>
          <w:rFonts w:ascii="Times New Roman" w:hAnsi="Times New Roman"/>
          <w:sz w:val="28"/>
          <w:szCs w:val="28"/>
        </w:rPr>
        <w:br/>
        <w:t>и организациями.</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10. Для достижения указанных целей казачье общество вправе осуществлять следующие виды деятельности (предмет):</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 участвовать в реализации государственной политики Российской Федерации в отношении российского казачества;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3) участвовать в реализации государственных и муниципальных программ               и проектов;</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4) обеспечивать информационную открытость деятельности;</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5) организовывать деятельность казачьего общества, осуществляемую </w:t>
      </w:r>
      <w:r w:rsidRPr="00912F5D">
        <w:rPr>
          <w:rFonts w:ascii="Times New Roman" w:hAnsi="Times New Roman"/>
          <w:sz w:val="28"/>
          <w:szCs w:val="28"/>
        </w:rPr>
        <w:br/>
        <w:t>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6) принимать меры, направленные на защиту прав и свобод, чести </w:t>
      </w:r>
      <w:r w:rsidRPr="00912F5D">
        <w:rPr>
          <w:rFonts w:ascii="Times New Roman" w:hAnsi="Times New Roman"/>
          <w:sz w:val="28"/>
          <w:szCs w:val="28"/>
        </w:rPr>
        <w:br/>
        <w:t>и достоинства членов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8) содействовать развитию межнациональных и межрелигиозных отношений;</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9) обеспечивать культурное, духовное и нравственное воспитание членов казачьего общества, сохранение и развитие казачьих традиций </w:t>
      </w:r>
      <w:r w:rsidRPr="00912F5D">
        <w:rPr>
          <w:rFonts w:ascii="Times New Roman" w:hAnsi="Times New Roman"/>
          <w:sz w:val="28"/>
          <w:szCs w:val="28"/>
        </w:rPr>
        <w:br/>
        <w:t>и обычаев, организовывать мероприятия по военно-патриотическому воспитанию молодежи, вести культурно-массовую и спортивную работу;</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lastRenderedPageBreak/>
        <w:t>10) участвовать в развитии агропромышленного комплекса и сельских территорий;</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11) участвовать в поддержании и развитии международных связей </w:t>
      </w:r>
      <w:r w:rsidRPr="00912F5D">
        <w:rPr>
          <w:rFonts w:ascii="Times New Roman" w:hAnsi="Times New Roman"/>
          <w:sz w:val="28"/>
          <w:szCs w:val="28"/>
        </w:rPr>
        <w:br/>
        <w:t>с казачеством за рубежом в рамках реализации государственной политики Российской Федерации в отношении соотечественников за рубежом;</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12) оказывать содействие проживающим за рубежом соотечественникам               из числа потомков казаков, в том числе в их добровольном возвращении </w:t>
      </w:r>
      <w:r w:rsidRPr="00912F5D">
        <w:rPr>
          <w:rFonts w:ascii="Times New Roman" w:hAnsi="Times New Roman"/>
          <w:sz w:val="28"/>
          <w:szCs w:val="28"/>
        </w:rPr>
        <w:br/>
        <w:t>в Российскую Федерацию;</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13) участвовать в предупреждении и ликвидации чрезвычайных ситуаций          и ликвидации последствий стихийных бедствий, в подготовке населения </w:t>
      </w:r>
      <w:r w:rsidRPr="00912F5D">
        <w:rPr>
          <w:rFonts w:ascii="Times New Roman" w:hAnsi="Times New Roman"/>
          <w:sz w:val="28"/>
          <w:szCs w:val="28"/>
        </w:rPr>
        <w:br/>
        <w:t xml:space="preserve">к преодолению последствий стихийных бедствий, экологических, техногенных </w:t>
      </w:r>
      <w:r w:rsidRPr="00912F5D">
        <w:rPr>
          <w:rFonts w:ascii="Times New Roman" w:hAnsi="Times New Roman"/>
          <w:sz w:val="28"/>
          <w:szCs w:val="28"/>
        </w:rPr>
        <w:br/>
        <w:t>и иных катастроф, к предотвращению несчастных случаев;</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14)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15) участвовать в охране окружающей среды и защите животных;</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16)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17) участвовать в мероприятиях, направленных на профилактику правонарушений и иных социально опасных форм поведения граждан;</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18) осуществлять благотворительную деятельность, а также деятельность           в области содействия благотворительности и добровольчества;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19)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20) участвовать в мероприятиях по охране общественного порядка;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21) организовывать мероприятия, направленные на пропаганду здорового образа жизни, профилактику и предупреждение наркомании и алкоголизма, </w:t>
      </w:r>
      <w:r w:rsidRPr="00912F5D">
        <w:rPr>
          <w:rFonts w:ascii="Times New Roman" w:hAnsi="Times New Roman"/>
          <w:sz w:val="28"/>
          <w:szCs w:val="28"/>
        </w:rPr>
        <w:br/>
        <w:t>и участвовать в таких мероприятиях.</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11. Станичное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12. Деятельность политических партий, иных организаций, преследующих политические цели, в станичном казачьем обществе не допускается.</w:t>
      </w:r>
    </w:p>
    <w:p w:rsidR="00912F5D" w:rsidRDefault="00912F5D" w:rsidP="00912F5D">
      <w:pPr>
        <w:pStyle w:val="Style2"/>
        <w:widowControl/>
        <w:spacing w:line="276" w:lineRule="auto"/>
        <w:ind w:firstLine="0"/>
        <w:rPr>
          <w:sz w:val="28"/>
          <w:szCs w:val="28"/>
        </w:rPr>
      </w:pPr>
    </w:p>
    <w:p w:rsidR="0060251A" w:rsidRDefault="0060251A" w:rsidP="00912F5D">
      <w:pPr>
        <w:pStyle w:val="Style2"/>
        <w:widowControl/>
        <w:spacing w:line="276" w:lineRule="auto"/>
        <w:ind w:firstLine="0"/>
        <w:rPr>
          <w:sz w:val="28"/>
          <w:szCs w:val="28"/>
        </w:rPr>
      </w:pPr>
    </w:p>
    <w:p w:rsidR="00912F5D" w:rsidRPr="00912F5D" w:rsidRDefault="00912F5D" w:rsidP="0060251A">
      <w:pPr>
        <w:pStyle w:val="ConsPlusNormal"/>
        <w:widowControl/>
        <w:spacing w:line="276" w:lineRule="auto"/>
        <w:ind w:firstLine="0"/>
        <w:jc w:val="center"/>
        <w:outlineLvl w:val="0"/>
        <w:rPr>
          <w:rFonts w:ascii="Times New Roman" w:hAnsi="Times New Roman" w:cs="Times New Roman"/>
          <w:b/>
          <w:sz w:val="28"/>
          <w:szCs w:val="28"/>
        </w:rPr>
      </w:pPr>
      <w:r w:rsidRPr="00912F5D">
        <w:rPr>
          <w:rFonts w:ascii="Times New Roman" w:hAnsi="Times New Roman" w:cs="Times New Roman"/>
          <w:b/>
          <w:sz w:val="28"/>
          <w:szCs w:val="28"/>
        </w:rPr>
        <w:lastRenderedPageBreak/>
        <w:t>I</w:t>
      </w:r>
      <w:r w:rsidRPr="00912F5D">
        <w:rPr>
          <w:rFonts w:ascii="Times New Roman" w:hAnsi="Times New Roman" w:cs="Times New Roman"/>
          <w:b/>
          <w:sz w:val="28"/>
          <w:szCs w:val="28"/>
          <w:lang w:val="en-US"/>
        </w:rPr>
        <w:t>II</w:t>
      </w:r>
      <w:r w:rsidRPr="00912F5D">
        <w:rPr>
          <w:rFonts w:ascii="Times New Roman" w:hAnsi="Times New Roman" w:cs="Times New Roman"/>
          <w:b/>
          <w:sz w:val="28"/>
          <w:szCs w:val="28"/>
        </w:rPr>
        <w:t>. Члены станичного казачьего общества, их права и обязанности</w:t>
      </w:r>
    </w:p>
    <w:p w:rsidR="00912F5D" w:rsidRPr="00912F5D" w:rsidRDefault="00912F5D" w:rsidP="00912F5D">
      <w:pPr>
        <w:spacing w:line="276" w:lineRule="auto"/>
        <w:ind w:firstLine="709"/>
        <w:jc w:val="both"/>
        <w:rPr>
          <w:rFonts w:ascii="Times New Roman" w:hAnsi="Times New Roman"/>
          <w:sz w:val="28"/>
          <w:szCs w:val="28"/>
        </w:rPr>
      </w:pP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13. Членами станичного казачьего общества являются – граждане Российской Федерации, достигшие 18-летнего возраста, вступившие в установленном порядке в станичное казачье общество.</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14. Члены станичного казачьего общества в установленном порядке принимают на себя обязательства по несению государственной или иной службы.</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Станичное казачье общество ведет учет своих членов в порядке, установленном высшим органом управления казачьего общества (далее – Большой круг).</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15. Основанием для вступления в станичное казачье общество является письменное заявление гражданина на имя атамана этого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Порядок приема граждан в станичное казачье общество определяется правилами приема граждан в первичные казачьи общества, устанавливаемыми Войсковым кругом.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Гражданин является членом станичного казачьего общества со дня принятия решения о приеме гражданина в станичное казачье общество.</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Решения о приеме граждан в станичное казачье общество и исключении из него принимаются Большим кругом на основании их письменных заявлений, а также  в случаях, установленных настоящим Уставом.</w:t>
      </w:r>
    </w:p>
    <w:p w:rsidR="00912F5D" w:rsidRPr="00912F5D" w:rsidRDefault="00912F5D" w:rsidP="00912F5D">
      <w:pPr>
        <w:pStyle w:val="ConsPlusNormal"/>
        <w:widowControl/>
        <w:spacing w:line="276" w:lineRule="auto"/>
        <w:ind w:firstLine="709"/>
        <w:jc w:val="both"/>
        <w:rPr>
          <w:rFonts w:ascii="Times New Roman" w:hAnsi="Times New Roman" w:cs="Times New Roman"/>
          <w:spacing w:val="-4"/>
          <w:sz w:val="28"/>
          <w:szCs w:val="28"/>
          <w:vertAlign w:val="superscript"/>
        </w:rPr>
      </w:pPr>
      <w:r w:rsidRPr="00912F5D">
        <w:rPr>
          <w:rFonts w:ascii="Times New Roman" w:hAnsi="Times New Roman" w:cs="Times New Roman"/>
          <w:sz w:val="28"/>
          <w:szCs w:val="28"/>
        </w:rPr>
        <w:t xml:space="preserve">Гражданам, изъявившим желание вступить в станичное казачье общество, устанавливается испытательный срок.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В период испытательного срока указанные граждане имеют право </w:t>
      </w:r>
      <w:r w:rsidRPr="00912F5D">
        <w:rPr>
          <w:rFonts w:ascii="Times New Roman" w:hAnsi="Times New Roman" w:cs="Times New Roman"/>
          <w:sz w:val="28"/>
          <w:szCs w:val="28"/>
        </w:rPr>
        <w:br/>
        <w:t>в определенных настоящим Уставом случаях участвовать в деятельности коллегиальных органов станичного казачьего общества с правом совещательного голоса, на них распространяются права и обязанности члена станичного казачьего общества, предусмотренные настоящим Уставом, за исключением права входить в состав органов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Если член станичного казачьего общества успешно выполняет возложенные на него обязанности, он может быть признан Большим кругом выдержавшим испытание. Ограничения, связанные с испытательным сроком, прекращаются со дня признания члена станичного казачьего общества выдержавшим испытание.</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В случае если член станичного казачьего общества в течение испытательного срока ненадлежащем образом выполнял возложенные на него обязанности, Большой круг по представлению атамана этого казачьего общества принимает решение                           об исключении гражданина из станичного казачьего общества как не выдержавшего испытание.</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16. Члены казачьих обществ могут добровольно выйти из казачьего общества, подав письменное заявление на имя атамана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lastRenderedPageBreak/>
        <w:t xml:space="preserve">Права и обязанности члена станичного казачьего общества прекращаются </w:t>
      </w:r>
      <w:r w:rsidRPr="00912F5D">
        <w:rPr>
          <w:rFonts w:ascii="Times New Roman" w:hAnsi="Times New Roman" w:cs="Times New Roman"/>
          <w:sz w:val="28"/>
          <w:szCs w:val="28"/>
        </w:rPr>
        <w:br/>
        <w:t xml:space="preserve">со дня подачи указанного заявления, за исключением случая, когда сведения </w:t>
      </w:r>
      <w:r w:rsidRPr="00912F5D">
        <w:rPr>
          <w:rFonts w:ascii="Times New Roman" w:hAnsi="Times New Roman" w:cs="Times New Roman"/>
          <w:sz w:val="28"/>
          <w:szCs w:val="28"/>
        </w:rPr>
        <w:br/>
        <w:t>о лице, выходящем из казачьего общества, содержатся в едином государственном реестре юридических лиц. В таком случае права и обязанности члена станичного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17. Члены казачьего общества имеют право:</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 избирать и быть избранными на выборную должность в органы станичного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2) участвовать в уставной деятельности станичного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3) носить в установленном порядке форму одежды и знаки различия </w:t>
      </w:r>
      <w:r w:rsidRPr="00912F5D">
        <w:rPr>
          <w:rFonts w:ascii="Times New Roman" w:hAnsi="Times New Roman"/>
          <w:sz w:val="28"/>
          <w:szCs w:val="28"/>
        </w:rPr>
        <w:br/>
        <w:t>по чинам членов казачьих обществ, внесенных в государственный реестр казачьих обществ в Российской Федерации;</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4) выступать в порядке, установленном настоящим Уставом, с инициативой            о созыве заседаний органов станичного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5) реализовывать иные права, предусмотренные законодательством Российской Федерации, настоящим Уставом.</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18. Члены станичного казачьего общества обязаны:</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 соблюдать законодательство Российской Федерации, уставы вышестоящих казачьих обществ, в состав которых входит казачье общество, и настоящий Устав;</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2) точно и беспрекословно выполнять не противоречащие законодательству Российской Федерации и настоящему Уставу:</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решения Больших кругов вышестоящих казачьих обществ;</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приказы и распоряжения атаманов вышестоящих казачьих обществ, </w:t>
      </w:r>
      <w:r w:rsidRPr="00912F5D">
        <w:rPr>
          <w:rFonts w:ascii="Times New Roman" w:hAnsi="Times New Roman"/>
          <w:sz w:val="28"/>
          <w:szCs w:val="28"/>
        </w:rPr>
        <w:br/>
        <w:t xml:space="preserve">а также решения Советов атаманов вышестоящих казачьих обществ, если они </w:t>
      </w:r>
      <w:r w:rsidRPr="00912F5D">
        <w:rPr>
          <w:rFonts w:ascii="Times New Roman" w:hAnsi="Times New Roman"/>
          <w:sz w:val="28"/>
          <w:szCs w:val="28"/>
        </w:rPr>
        <w:br/>
        <w:t>не противоречат решениям Больших кругов соответствующих вышестоящих казачьих обществ;</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решения Большого круга станичного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приказы и распоряжения атамана станичного казачьего общества, а также решения правления станичного казачьего общества, если они не противоречат решениям Большого круга станичного</w:t>
      </w:r>
      <w:r w:rsidRPr="00912F5D">
        <w:rPr>
          <w:rFonts w:ascii="Times New Roman" w:hAnsi="Times New Roman"/>
          <w:color w:val="FF0000"/>
          <w:sz w:val="28"/>
          <w:szCs w:val="28"/>
        </w:rPr>
        <w:t xml:space="preserve"> </w:t>
      </w:r>
      <w:r w:rsidRPr="00912F5D">
        <w:rPr>
          <w:rFonts w:ascii="Times New Roman" w:hAnsi="Times New Roman"/>
          <w:sz w:val="28"/>
          <w:szCs w:val="28"/>
        </w:rPr>
        <w:t>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3) обеспечивать сохранность удостоверения казака и его возврат </w:t>
      </w:r>
      <w:r w:rsidRPr="00912F5D">
        <w:rPr>
          <w:rFonts w:ascii="Times New Roman" w:hAnsi="Times New Roman"/>
          <w:sz w:val="28"/>
          <w:szCs w:val="28"/>
        </w:rPr>
        <w:br/>
        <w:t>в установленном порядке;</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4) личным трудовым и материальным вкладом способствовать развитию            и укреплению станичного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5) активно участвовать в патриотическом воспитании молодых казаков, подготовке их к несению государственной или иной службы;</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6) хранить и развивать казачьи традиции и культуру, беречь честь </w:t>
      </w:r>
      <w:r w:rsidRPr="00912F5D">
        <w:rPr>
          <w:rFonts w:ascii="Times New Roman" w:hAnsi="Times New Roman"/>
          <w:sz w:val="28"/>
          <w:szCs w:val="28"/>
        </w:rPr>
        <w:br/>
        <w:t>и достоинство казака, крепить единство российского казачества;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lastRenderedPageBreak/>
        <w:t xml:space="preserve">7) приумножать собственность станичного казачьего общества и обеспечивать </w:t>
      </w:r>
      <w:r w:rsidRPr="00912F5D">
        <w:rPr>
          <w:rFonts w:ascii="Times New Roman" w:hAnsi="Times New Roman"/>
          <w:sz w:val="28"/>
          <w:szCs w:val="28"/>
        </w:rPr>
        <w:br/>
        <w:t>ее сохранность;</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8) выполнять принятые на себя обязательства по несению государственной или иной службы.</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19. Члены станичного казачьего общества, принявшие на себя обязательства </w:t>
      </w:r>
      <w:r w:rsidRPr="00912F5D">
        <w:rPr>
          <w:rFonts w:ascii="Times New Roman" w:hAnsi="Times New Roman"/>
          <w:sz w:val="28"/>
          <w:szCs w:val="28"/>
        </w:rPr>
        <w:br/>
        <w:t xml:space="preserve">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w:t>
      </w:r>
      <w:r w:rsidRPr="00912F5D">
        <w:rPr>
          <w:rFonts w:ascii="Times New Roman" w:hAnsi="Times New Roman"/>
          <w:sz w:val="28"/>
          <w:szCs w:val="28"/>
        </w:rPr>
        <w:br/>
        <w:t>в их деятельности.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20. Атаман станичного казачьего общества обязан:</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 обеспечивать выполнение обязательств по несению государственной или иной службы, принятых членами станичного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2) обеспечивать соблюдение настоящего Устава и уставов вышестоящих казачьих обществ, в состав которых входит станичное казачье общество;</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3) точно и беспрекословно выполнять не противоречащие законодательству Российской Федерации и настоящему Уставу:</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решения Больших кругов вышестоящих казачьих обществ;</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приказы и распоряжения атаманов вышестоящих казачьих обществ, </w:t>
      </w:r>
      <w:r w:rsidRPr="00912F5D">
        <w:rPr>
          <w:rFonts w:ascii="Times New Roman" w:hAnsi="Times New Roman"/>
          <w:sz w:val="28"/>
          <w:szCs w:val="28"/>
        </w:rPr>
        <w:br/>
        <w:t xml:space="preserve">а также решения Советов атаманов вышестоящих казачьих обществ, если они </w:t>
      </w:r>
      <w:r w:rsidRPr="00912F5D">
        <w:rPr>
          <w:rFonts w:ascii="Times New Roman" w:hAnsi="Times New Roman"/>
          <w:sz w:val="28"/>
          <w:szCs w:val="28"/>
        </w:rPr>
        <w:br/>
        <w:t>не противоречат решениям Больших кругов</w:t>
      </w:r>
      <w:r w:rsidRPr="00912F5D">
        <w:rPr>
          <w:rFonts w:ascii="Times New Roman" w:hAnsi="Times New Roman"/>
          <w:color w:val="FF0000"/>
          <w:sz w:val="28"/>
          <w:szCs w:val="28"/>
        </w:rPr>
        <w:t xml:space="preserve"> </w:t>
      </w:r>
      <w:r w:rsidRPr="00912F5D">
        <w:rPr>
          <w:rFonts w:ascii="Times New Roman" w:hAnsi="Times New Roman"/>
          <w:sz w:val="28"/>
          <w:szCs w:val="28"/>
        </w:rPr>
        <w:t>соответствующих вышестоящих казачьих обществ;</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решения Большого круга станичного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решения правления станичного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4) быть для казаков личным примером в соблюдении традиций </w:t>
      </w:r>
      <w:r w:rsidRPr="00912F5D">
        <w:rPr>
          <w:rFonts w:ascii="Times New Roman" w:hAnsi="Times New Roman"/>
          <w:sz w:val="28"/>
          <w:szCs w:val="28"/>
        </w:rPr>
        <w:br/>
        <w:t>и обычаев российского казачества;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5) обеспечивать иные функции, предусмотренные уставами соответствующих вышестоящих казачьих обществ.</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21.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22. За ненадлежащее исполнение обязанностей, предусмотренных настоящим Уставом, член станичного казачьего общества может быть подвергнут публичному порицанию членами станичного казачьего общества на заседании его коллегиального органа или исключен из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23. Решение об исключении члена станичного казачьего общества из станичного казачьего общества принимается на Большом круге станичного</w:t>
      </w:r>
      <w:r w:rsidRPr="00912F5D">
        <w:rPr>
          <w:rFonts w:ascii="Times New Roman" w:hAnsi="Times New Roman" w:cs="Times New Roman"/>
          <w:color w:val="FF0000"/>
          <w:sz w:val="28"/>
          <w:szCs w:val="28"/>
        </w:rPr>
        <w:t xml:space="preserve"> </w:t>
      </w:r>
      <w:r w:rsidRPr="00912F5D">
        <w:rPr>
          <w:rFonts w:ascii="Times New Roman" w:hAnsi="Times New Roman" w:cs="Times New Roman"/>
          <w:sz w:val="28"/>
          <w:szCs w:val="28"/>
        </w:rPr>
        <w:t>казачьего общества не менее чем двумя третями голосов от числа казаков, имеющих право голоса.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lastRenderedPageBreak/>
        <w:t>24. Решение об исключении из станичного казачьего общества члена станичного казачьего общества, занимающего выборную должность в станичном казачьем обществе или в вышестоящем казачьем обществе, принимается на Большом круге станичного</w:t>
      </w:r>
      <w:r w:rsidRPr="00912F5D">
        <w:rPr>
          <w:rFonts w:ascii="Times New Roman" w:hAnsi="Times New Roman" w:cs="Times New Roman"/>
          <w:color w:val="FF0000"/>
          <w:sz w:val="28"/>
          <w:szCs w:val="28"/>
        </w:rPr>
        <w:t xml:space="preserve"> </w:t>
      </w:r>
      <w:r w:rsidRPr="00912F5D">
        <w:rPr>
          <w:rFonts w:ascii="Times New Roman" w:hAnsi="Times New Roman" w:cs="Times New Roman"/>
          <w:sz w:val="28"/>
          <w:szCs w:val="28"/>
        </w:rPr>
        <w:t>казачьего общества, должность в котором занимает указанный член станичного казачьего общества, при условии обязательного уведомления этого члена станичного казачьего общества о вынесении данного вопроса  на Большом круге</w:t>
      </w:r>
      <w:r w:rsidRPr="00912F5D">
        <w:rPr>
          <w:rFonts w:ascii="Times New Roman" w:hAnsi="Times New Roman" w:cs="Times New Roman"/>
          <w:color w:val="FF0000"/>
          <w:sz w:val="28"/>
          <w:szCs w:val="28"/>
        </w:rPr>
        <w:t xml:space="preserve"> </w:t>
      </w:r>
      <w:r w:rsidRPr="00912F5D">
        <w:rPr>
          <w:rFonts w:ascii="Times New Roman" w:hAnsi="Times New Roman" w:cs="Times New Roman"/>
          <w:sz w:val="28"/>
          <w:szCs w:val="28"/>
        </w:rPr>
        <w:t xml:space="preserve">станичного казачьего общества. </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25. Предложение об исключении из станичного казачьего общества члена станичного казачьего общества, занимающего должность в станичном казачьем обществе, инициируется:</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1) атаманом вышестоящего казачьего общества – в отношении атамана станичного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2) правлением станичного казачьего общества – в отношении члена этого казачьего общества, занимающего иную выборную должность.</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26. Решение об исключении из станичного казачьего общества члена станичного казачьего общества, занимающего в соответствии с настоящим Уставом выборную должность в станичном казачьем обществе или в вышестоящем казачьем обществе, влечет за собой прекращение полномочий выборного лица.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p>
    <w:p w:rsidR="00912F5D" w:rsidRPr="00912F5D" w:rsidRDefault="00912F5D" w:rsidP="0060251A">
      <w:pPr>
        <w:pStyle w:val="ConsPlusNormal"/>
        <w:widowControl/>
        <w:spacing w:line="276" w:lineRule="auto"/>
        <w:ind w:firstLine="0"/>
        <w:jc w:val="center"/>
        <w:outlineLvl w:val="0"/>
        <w:rPr>
          <w:rFonts w:ascii="Times New Roman" w:hAnsi="Times New Roman" w:cs="Times New Roman"/>
          <w:b/>
          <w:sz w:val="28"/>
          <w:szCs w:val="28"/>
        </w:rPr>
      </w:pPr>
      <w:r w:rsidRPr="00912F5D">
        <w:rPr>
          <w:rFonts w:ascii="Times New Roman" w:hAnsi="Times New Roman" w:cs="Times New Roman"/>
          <w:b/>
          <w:sz w:val="28"/>
          <w:szCs w:val="28"/>
          <w:lang w:val="en-US"/>
        </w:rPr>
        <w:t>I</w:t>
      </w:r>
      <w:r w:rsidRPr="00912F5D">
        <w:rPr>
          <w:rFonts w:ascii="Times New Roman" w:hAnsi="Times New Roman" w:cs="Times New Roman"/>
          <w:b/>
          <w:sz w:val="28"/>
          <w:szCs w:val="28"/>
        </w:rPr>
        <w:t>V. Органы управления станичного</w:t>
      </w:r>
      <w:r w:rsidRPr="00912F5D">
        <w:rPr>
          <w:rFonts w:ascii="Times New Roman" w:hAnsi="Times New Roman" w:cs="Times New Roman"/>
          <w:b/>
          <w:color w:val="C00000"/>
          <w:sz w:val="28"/>
          <w:szCs w:val="28"/>
        </w:rPr>
        <w:t xml:space="preserve"> </w:t>
      </w:r>
      <w:r w:rsidRPr="00912F5D">
        <w:rPr>
          <w:rFonts w:ascii="Times New Roman" w:hAnsi="Times New Roman" w:cs="Times New Roman"/>
          <w:b/>
          <w:sz w:val="28"/>
          <w:szCs w:val="28"/>
        </w:rPr>
        <w:t>казачьего общества</w:t>
      </w:r>
    </w:p>
    <w:p w:rsidR="00912F5D" w:rsidRPr="00912F5D" w:rsidRDefault="00912F5D" w:rsidP="00912F5D">
      <w:pPr>
        <w:pStyle w:val="ConsPlusNormal"/>
        <w:widowControl/>
        <w:spacing w:line="276" w:lineRule="auto"/>
        <w:ind w:firstLine="709"/>
        <w:jc w:val="both"/>
        <w:outlineLvl w:val="0"/>
        <w:rPr>
          <w:rFonts w:ascii="Times New Roman" w:hAnsi="Times New Roman" w:cs="Times New Roman"/>
          <w:sz w:val="28"/>
          <w:szCs w:val="28"/>
        </w:rPr>
      </w:pP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27. Органами управления станичного казачьего общества являются:</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 Большой круг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w:t>
      </w:r>
      <w:r w:rsidRPr="00912F5D">
        <w:rPr>
          <w:rFonts w:ascii="Times New Roman" w:hAnsi="Times New Roman" w:cs="Times New Roman"/>
          <w:sz w:val="28"/>
          <w:szCs w:val="28"/>
          <w:lang w:val="en-US"/>
        </w:rPr>
        <w:t> </w:t>
      </w:r>
      <w:r w:rsidRPr="00912F5D">
        <w:rPr>
          <w:rFonts w:ascii="Times New Roman" w:hAnsi="Times New Roman" w:cs="Times New Roman"/>
          <w:sz w:val="28"/>
          <w:szCs w:val="28"/>
        </w:rPr>
        <w:t>атаман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 правление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 контрольно-ревизионная комиссия.</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28.  Совещательными органами станичного казачьего общества являются:</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 Совет стариков;</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 Суд чести.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29. Большой круг является общим собранием членов станичного казачьего общества и  созывается атаманом не реже одного раза в год. </w:t>
      </w:r>
    </w:p>
    <w:p w:rsidR="00912F5D" w:rsidRPr="00912F5D" w:rsidRDefault="00912F5D" w:rsidP="00912F5D">
      <w:pPr>
        <w:pStyle w:val="ConsPlusNormal"/>
        <w:widowControl/>
        <w:tabs>
          <w:tab w:val="left" w:pos="1080"/>
        </w:tabs>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Решение о созыве Большого круга, дате созыва и месте проведения должно быть принято атаманом станичного казачьего общества по согласованию правлением станичного казачьего общества и атаманом вышестоящего казачьего общества не менее чем за два месяца    до его проведения.</w:t>
      </w:r>
    </w:p>
    <w:p w:rsidR="00912F5D" w:rsidRPr="00912F5D" w:rsidRDefault="00912F5D" w:rsidP="00912F5D">
      <w:pPr>
        <w:pStyle w:val="ConsPlusNormal"/>
        <w:widowControl/>
        <w:tabs>
          <w:tab w:val="left" w:pos="1080"/>
        </w:tabs>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Решение о созыве Большого круга объявляется приказом по станичному казачьему обществу.</w:t>
      </w:r>
    </w:p>
    <w:p w:rsidR="00912F5D" w:rsidRPr="00912F5D" w:rsidRDefault="00912F5D" w:rsidP="00912F5D">
      <w:pPr>
        <w:pStyle w:val="1"/>
        <w:shd w:val="clear" w:color="auto" w:fill="auto"/>
        <w:tabs>
          <w:tab w:val="left" w:pos="1514"/>
        </w:tabs>
        <w:spacing w:after="0" w:line="276" w:lineRule="auto"/>
        <w:ind w:right="20" w:firstLine="709"/>
        <w:jc w:val="both"/>
        <w:rPr>
          <w:rFonts w:ascii="Times New Roman" w:hAnsi="Times New Roman"/>
          <w:sz w:val="28"/>
          <w:szCs w:val="28"/>
        </w:rPr>
      </w:pPr>
      <w:r w:rsidRPr="00912F5D">
        <w:rPr>
          <w:rFonts w:ascii="Times New Roman" w:hAnsi="Times New Roman"/>
          <w:sz w:val="28"/>
          <w:szCs w:val="28"/>
        </w:rPr>
        <w:t xml:space="preserve">Ответственность за организационное обеспечение работы Большого круга возлагается приказом станичного атамана на правление станичного казачьего </w:t>
      </w:r>
      <w:r w:rsidRPr="00912F5D">
        <w:rPr>
          <w:rFonts w:ascii="Times New Roman" w:hAnsi="Times New Roman"/>
          <w:sz w:val="28"/>
          <w:szCs w:val="28"/>
        </w:rPr>
        <w:lastRenderedPageBreak/>
        <w:t>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b/>
          <w:sz w:val="28"/>
          <w:szCs w:val="28"/>
        </w:rPr>
      </w:pPr>
      <w:r w:rsidRPr="00912F5D">
        <w:rPr>
          <w:rFonts w:ascii="Times New Roman" w:hAnsi="Times New Roman" w:cs="Times New Roman"/>
          <w:sz w:val="28"/>
          <w:szCs w:val="28"/>
        </w:rPr>
        <w:t>30. Большим кругом избирается есаул (есаулец) для обеспечения порядка                   на Большом круге,  счетная комиссия – для подсчета голосов при голосовании, писарь – для ведения протокола.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31. На открытие Большого круга может приглашаться уполномоченный представитель религиозной организации Русской православной церкви. Открытие Большого круга может сопровождаться проведением религиозных обрядов уполномоченным представителем Русской православной церкви.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32. Внеочередной Большой круг созывается по инициативе:</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 не менее чем двух третей членов правления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 окружного атамана;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 юртового атамана, в случае если казачье общество входит в состав юртового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 атамана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5) не менее чем одной трети членов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6) по требованию контрольно-ревизионной комиссии (аудитора).</w:t>
      </w:r>
    </w:p>
    <w:p w:rsidR="00912F5D" w:rsidRPr="00912F5D" w:rsidRDefault="00912F5D" w:rsidP="00912F5D">
      <w:pPr>
        <w:pStyle w:val="ConsPlusNormal"/>
        <w:widowControl/>
        <w:tabs>
          <w:tab w:val="left" w:pos="1080"/>
        </w:tabs>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33. Решение о созыве внеочередного Большого круга, дате созыва и месте проведения должно быть принято атаманом по согласованию с правлением станичного казачьего общества и вышестоящим атаманом в течение месяца от даты принятия решения о проведении внеочередного Большого круга.</w:t>
      </w:r>
    </w:p>
    <w:p w:rsidR="00912F5D" w:rsidRPr="00912F5D" w:rsidRDefault="00912F5D" w:rsidP="00912F5D">
      <w:pPr>
        <w:pStyle w:val="ConsPlusNormal"/>
        <w:widowControl/>
        <w:tabs>
          <w:tab w:val="left" w:pos="1080"/>
        </w:tabs>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Решение о созыве внеочередного Большого круга объявляется приказом                 по станичному казачьему обществу.</w:t>
      </w:r>
    </w:p>
    <w:p w:rsidR="00912F5D" w:rsidRPr="00912F5D" w:rsidRDefault="00912F5D" w:rsidP="00912F5D">
      <w:pPr>
        <w:pStyle w:val="1"/>
        <w:shd w:val="clear" w:color="auto" w:fill="auto"/>
        <w:tabs>
          <w:tab w:val="left" w:pos="1514"/>
        </w:tabs>
        <w:spacing w:after="0" w:line="276" w:lineRule="auto"/>
        <w:ind w:right="20" w:firstLine="709"/>
        <w:jc w:val="both"/>
        <w:rPr>
          <w:rFonts w:ascii="Times New Roman" w:hAnsi="Times New Roman"/>
          <w:sz w:val="28"/>
          <w:szCs w:val="28"/>
        </w:rPr>
      </w:pPr>
      <w:r w:rsidRPr="00912F5D">
        <w:rPr>
          <w:rFonts w:ascii="Times New Roman" w:hAnsi="Times New Roman"/>
          <w:sz w:val="28"/>
          <w:szCs w:val="28"/>
        </w:rPr>
        <w:t>Ответственность за организацию и проведение внеочередного Большого круга возлагается на правление станичного казачьего общества.</w:t>
      </w:r>
    </w:p>
    <w:p w:rsidR="00912F5D" w:rsidRPr="00912F5D" w:rsidRDefault="00912F5D" w:rsidP="00912F5D">
      <w:pPr>
        <w:pStyle w:val="1"/>
        <w:shd w:val="clear" w:color="auto" w:fill="auto"/>
        <w:tabs>
          <w:tab w:val="left" w:pos="1514"/>
        </w:tabs>
        <w:spacing w:after="0" w:line="276" w:lineRule="auto"/>
        <w:ind w:right="20" w:firstLine="709"/>
        <w:jc w:val="both"/>
        <w:rPr>
          <w:rFonts w:ascii="Times New Roman" w:hAnsi="Times New Roman"/>
          <w:sz w:val="28"/>
          <w:szCs w:val="28"/>
        </w:rPr>
      </w:pPr>
      <w:r w:rsidRPr="00912F5D">
        <w:rPr>
          <w:rFonts w:ascii="Times New Roman" w:hAnsi="Times New Roman"/>
          <w:sz w:val="28"/>
          <w:szCs w:val="28"/>
        </w:rPr>
        <w:t xml:space="preserve">34. Проведение внеочередного Большого круга, а также принятие им решений осуществляется в порядке, аналогичном порядку проведения и принятия решений очередного Большого круга.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35. К компетенции Большого круга относятся вопросы:</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w:t>
      </w:r>
      <w:r w:rsidRPr="00912F5D">
        <w:rPr>
          <w:rFonts w:ascii="Times New Roman" w:hAnsi="Times New Roman" w:cs="Times New Roman"/>
          <w:sz w:val="28"/>
          <w:szCs w:val="28"/>
          <w:lang w:val="en-US"/>
        </w:rPr>
        <w:t> </w:t>
      </w:r>
      <w:r w:rsidRPr="00912F5D">
        <w:rPr>
          <w:rFonts w:ascii="Times New Roman" w:hAnsi="Times New Roman" w:cs="Times New Roman"/>
          <w:sz w:val="28"/>
          <w:szCs w:val="28"/>
        </w:rPr>
        <w:t>принятия и внесения изменений в Устав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 определения приоритетных направлений деятельности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 образования органов станичного казачьего общества и досрочного прекращения их полномочий;</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 прекращения полномочий станичного атамана по предложению атамана вышестоящего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5) реорганизации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6) ликвидации станичного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w:t>
      </w:r>
      <w:r w:rsidRPr="00912F5D">
        <w:rPr>
          <w:rFonts w:ascii="Times New Roman" w:hAnsi="Times New Roman" w:cs="Times New Roman"/>
          <w:sz w:val="28"/>
          <w:szCs w:val="28"/>
        </w:rPr>
        <w:lastRenderedPageBreak/>
        <w:t>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8) распределения полномочий по распоряжению имуществом казачьего общества между органами управления казачьего общества, в том числе между Большим кругом</w:t>
      </w:r>
      <w:r w:rsidRPr="00912F5D">
        <w:rPr>
          <w:rFonts w:ascii="Times New Roman" w:hAnsi="Times New Roman" w:cs="Times New Roman"/>
          <w:color w:val="FF0000"/>
          <w:sz w:val="28"/>
          <w:szCs w:val="28"/>
        </w:rPr>
        <w:t xml:space="preserve"> </w:t>
      </w:r>
      <w:r w:rsidRPr="00912F5D">
        <w:rPr>
          <w:rFonts w:ascii="Times New Roman" w:hAnsi="Times New Roman" w:cs="Times New Roman"/>
          <w:sz w:val="28"/>
          <w:szCs w:val="28"/>
        </w:rPr>
        <w:t>и атаманом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9) решения иных вопросов, связанных с распоряжением имуществом казачьего общества, в соответствии с законодательством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10) рассмотрения и утверждения годового отчета и бухгалтерской (финансовой) отчетности станичного казачьего общества, отчетов о деятельности станичного казачьего общества, в том числе об исполнении казаками принятых на себя обязательств по несению государственной или иной службы;</w:t>
      </w:r>
    </w:p>
    <w:p w:rsidR="00912F5D" w:rsidRPr="00912F5D" w:rsidRDefault="00912F5D" w:rsidP="00912F5D">
      <w:pPr>
        <w:pStyle w:val="1"/>
        <w:shd w:val="clear" w:color="auto" w:fill="auto"/>
        <w:tabs>
          <w:tab w:val="left" w:pos="1219"/>
        </w:tabs>
        <w:spacing w:after="0" w:line="276" w:lineRule="auto"/>
        <w:ind w:firstLine="709"/>
        <w:jc w:val="both"/>
        <w:rPr>
          <w:rFonts w:ascii="Times New Roman" w:hAnsi="Times New Roman"/>
          <w:sz w:val="28"/>
          <w:szCs w:val="28"/>
        </w:rPr>
      </w:pPr>
      <w:r w:rsidRPr="00912F5D">
        <w:rPr>
          <w:rFonts w:ascii="Times New Roman" w:hAnsi="Times New Roman"/>
          <w:color w:val="000000"/>
          <w:sz w:val="28"/>
          <w:szCs w:val="28"/>
        </w:rPr>
        <w:t>11) утверждения годового отчета и годового бухгалтерского баланса;</w:t>
      </w:r>
    </w:p>
    <w:p w:rsidR="00912F5D" w:rsidRPr="00912F5D" w:rsidRDefault="00912F5D" w:rsidP="00912F5D">
      <w:pPr>
        <w:pStyle w:val="1"/>
        <w:shd w:val="clear" w:color="auto" w:fill="auto"/>
        <w:tabs>
          <w:tab w:val="left" w:pos="1253"/>
        </w:tabs>
        <w:spacing w:after="0" w:line="276" w:lineRule="auto"/>
        <w:ind w:firstLine="709"/>
        <w:jc w:val="both"/>
        <w:rPr>
          <w:rFonts w:ascii="Times New Roman" w:hAnsi="Times New Roman"/>
          <w:color w:val="000000"/>
          <w:sz w:val="28"/>
          <w:szCs w:val="28"/>
        </w:rPr>
      </w:pPr>
      <w:r w:rsidRPr="00912F5D">
        <w:rPr>
          <w:rFonts w:ascii="Times New Roman" w:hAnsi="Times New Roman"/>
          <w:color w:val="000000"/>
          <w:sz w:val="28"/>
          <w:szCs w:val="28"/>
        </w:rPr>
        <w:t>12) утверждения финансового плана и внесения в него изменений;</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13) утверждения аудитора станичного казачьего общества, определения размера оплаты его услуг;</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14) рассмотрения и утверждения отчетов атамана, правления, контрольно-ревизионной комиссии (аудитора), иных органов управления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15) участия в других организациях;</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16) контроля выполнения договоров (соглашений) о несении казаками  государственной или иной службы, заключенных в установленном порядке станичным казачьим обществом;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17) принятия мер по обеспечению исполнения членами станичного казачьего общества принятых обязательств по несению государственной или иной службы;</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18) контроля осуществления членами станичного казачьего общества деятельности на основе договоров (соглашений) станичного казачьего общества с органами военного управления, федеральными органами исполнительной власти </w:t>
      </w:r>
      <w:r w:rsidRPr="00912F5D">
        <w:rPr>
          <w:rFonts w:ascii="Times New Roman" w:hAnsi="Times New Roman" w:cs="Times New Roman"/>
          <w:sz w:val="28"/>
          <w:szCs w:val="28"/>
        </w:rPr>
        <w:br/>
        <w:t>и (или) их территориальными органами, органами исполнительной власти субъектов Российской Федерации и органами местного самоуправления;</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19) определения порядка оказания материальной и иной помощи семьям погибших (умерших) казаков, многодетным семьям, сиротам, инвалидам </w:t>
      </w:r>
      <w:r w:rsidRPr="00912F5D">
        <w:rPr>
          <w:rFonts w:ascii="Times New Roman" w:hAnsi="Times New Roman" w:cs="Times New Roman"/>
          <w:sz w:val="28"/>
          <w:szCs w:val="28"/>
        </w:rPr>
        <w:br/>
        <w:t xml:space="preserve">и пенсионерам, а также членам семей казаков, призванных (поступивших) </w:t>
      </w:r>
      <w:r w:rsidRPr="00912F5D">
        <w:rPr>
          <w:rFonts w:ascii="Times New Roman" w:hAnsi="Times New Roman" w:cs="Times New Roman"/>
          <w:sz w:val="28"/>
          <w:szCs w:val="28"/>
        </w:rPr>
        <w:br/>
        <w:t>на военную службу;</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20) рассмотрения предложений и ходатайств членов станичного казачьего общества, а также атамана станичного казачьего общества, принятие по ним решений;</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lastRenderedPageBreak/>
        <w:t>36. Большой круг рассматривает другие вопросы, связанные с уставной деятельностью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37. К исключительной компетенции Большого круга относятся вопросы, указанные в подпунктах 1 – 15 пункта 35 настоящего Устава.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38. Большой круг является правомочным, если на нем присутствуют более пятидесяти процентов общего числа членов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Решения Большого круга принимаются открытым голосованием                              и оформляются протоколом, подписываемым лицом, председательствующим                  на Большом круге, писарем, а также есаулом (есаульцем).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Решения Большого круга по вопросам, отнесенным настоящим Уставом                 к исключительной компетенции Большого круга, принимаются не менее чем двумя третями голосов членов станичного казачьего общества, присутствующих на заседании, по иным вопросам – большинством голосов от общего числа членов станичного казачьего общества, присутствующих на заседании.</w:t>
      </w:r>
    </w:p>
    <w:p w:rsidR="00912F5D" w:rsidRPr="00912F5D" w:rsidRDefault="00912F5D" w:rsidP="00912F5D">
      <w:pPr>
        <w:pStyle w:val="ConsPlusNormal"/>
        <w:widowControl/>
        <w:spacing w:line="276" w:lineRule="auto"/>
        <w:ind w:firstLine="709"/>
        <w:jc w:val="both"/>
        <w:rPr>
          <w:rStyle w:val="FontStyle16"/>
          <w:sz w:val="28"/>
          <w:szCs w:val="28"/>
        </w:rPr>
      </w:pPr>
      <w:r w:rsidRPr="00912F5D">
        <w:rPr>
          <w:rStyle w:val="FontStyle16"/>
          <w:sz w:val="28"/>
          <w:szCs w:val="28"/>
        </w:rPr>
        <w:t>39.</w:t>
      </w:r>
      <w:r w:rsidRPr="00912F5D">
        <w:rPr>
          <w:rFonts w:ascii="Times New Roman" w:hAnsi="Times New Roman" w:cs="Times New Roman"/>
          <w:sz w:val="28"/>
          <w:szCs w:val="28"/>
        </w:rPr>
        <w:t xml:space="preserve"> </w:t>
      </w:r>
      <w:r w:rsidRPr="00912F5D">
        <w:rPr>
          <w:rStyle w:val="FontStyle16"/>
          <w:sz w:val="28"/>
          <w:szCs w:val="28"/>
        </w:rPr>
        <w:t>Руководящим коллегиальным органом</w:t>
      </w:r>
      <w:r w:rsidRPr="00912F5D">
        <w:rPr>
          <w:rFonts w:ascii="Times New Roman" w:hAnsi="Times New Roman" w:cs="Times New Roman"/>
          <w:sz w:val="28"/>
          <w:szCs w:val="28"/>
        </w:rPr>
        <w:t xml:space="preserve"> станичного </w:t>
      </w:r>
      <w:r w:rsidRPr="00912F5D">
        <w:rPr>
          <w:rStyle w:val="FontStyle16"/>
          <w:sz w:val="28"/>
          <w:szCs w:val="28"/>
        </w:rPr>
        <w:t>казачьего общества в период между Большими кругами является правление</w:t>
      </w:r>
      <w:r w:rsidRPr="00912F5D">
        <w:rPr>
          <w:rFonts w:ascii="Times New Roman" w:hAnsi="Times New Roman" w:cs="Times New Roman"/>
          <w:sz w:val="28"/>
          <w:szCs w:val="28"/>
        </w:rPr>
        <w:t xml:space="preserve"> станичного</w:t>
      </w:r>
      <w:r w:rsidRPr="00912F5D">
        <w:rPr>
          <w:rStyle w:val="FontStyle16"/>
          <w:sz w:val="28"/>
          <w:szCs w:val="28"/>
        </w:rPr>
        <w:t xml:space="preserve"> казачьего общества. </w:t>
      </w:r>
    </w:p>
    <w:p w:rsidR="00912F5D" w:rsidRPr="00912F5D" w:rsidRDefault="00912F5D" w:rsidP="00912F5D">
      <w:pPr>
        <w:pStyle w:val="a9"/>
        <w:ind w:right="173" w:firstLine="709"/>
        <w:jc w:val="both"/>
        <w:rPr>
          <w:rFonts w:ascii="Times New Roman" w:hAnsi="Times New Roman"/>
          <w:sz w:val="28"/>
          <w:szCs w:val="28"/>
        </w:rPr>
      </w:pPr>
      <w:r w:rsidRPr="00912F5D">
        <w:rPr>
          <w:rFonts w:ascii="Times New Roman" w:hAnsi="Times New Roman"/>
          <w:sz w:val="28"/>
          <w:szCs w:val="28"/>
        </w:rPr>
        <w:t>Станичное</w:t>
      </w:r>
      <w:r w:rsidRPr="00912F5D">
        <w:rPr>
          <w:rFonts w:ascii="Times New Roman" w:hAnsi="Times New Roman"/>
          <w:spacing w:val="1"/>
          <w:sz w:val="28"/>
          <w:szCs w:val="28"/>
        </w:rPr>
        <w:t xml:space="preserve"> </w:t>
      </w:r>
      <w:r w:rsidRPr="00912F5D">
        <w:rPr>
          <w:rFonts w:ascii="Times New Roman" w:hAnsi="Times New Roman"/>
          <w:sz w:val="28"/>
          <w:szCs w:val="28"/>
        </w:rPr>
        <w:t>правление</w:t>
      </w:r>
      <w:r w:rsidRPr="00912F5D">
        <w:rPr>
          <w:rFonts w:ascii="Times New Roman" w:hAnsi="Times New Roman"/>
          <w:spacing w:val="1"/>
          <w:sz w:val="28"/>
          <w:szCs w:val="28"/>
        </w:rPr>
        <w:t xml:space="preserve"> </w:t>
      </w:r>
      <w:r w:rsidRPr="00912F5D">
        <w:rPr>
          <w:rFonts w:ascii="Times New Roman" w:hAnsi="Times New Roman"/>
          <w:sz w:val="28"/>
          <w:szCs w:val="28"/>
        </w:rPr>
        <w:t>формируется</w:t>
      </w:r>
      <w:r w:rsidRPr="00912F5D">
        <w:rPr>
          <w:rFonts w:ascii="Times New Roman" w:hAnsi="Times New Roman"/>
          <w:spacing w:val="1"/>
          <w:sz w:val="28"/>
          <w:szCs w:val="28"/>
        </w:rPr>
        <w:t xml:space="preserve"> </w:t>
      </w:r>
      <w:r w:rsidRPr="00912F5D">
        <w:rPr>
          <w:rFonts w:ascii="Times New Roman" w:hAnsi="Times New Roman"/>
          <w:sz w:val="28"/>
          <w:szCs w:val="28"/>
        </w:rPr>
        <w:t>на</w:t>
      </w:r>
      <w:r w:rsidRPr="00912F5D">
        <w:rPr>
          <w:rFonts w:ascii="Times New Roman" w:hAnsi="Times New Roman"/>
          <w:spacing w:val="1"/>
          <w:sz w:val="28"/>
          <w:szCs w:val="28"/>
        </w:rPr>
        <w:t xml:space="preserve"> </w:t>
      </w:r>
      <w:r w:rsidRPr="00912F5D">
        <w:rPr>
          <w:rFonts w:ascii="Times New Roman" w:hAnsi="Times New Roman"/>
          <w:sz w:val="28"/>
          <w:szCs w:val="28"/>
        </w:rPr>
        <w:t>основании</w:t>
      </w:r>
      <w:r w:rsidRPr="00912F5D">
        <w:rPr>
          <w:rFonts w:ascii="Times New Roman" w:hAnsi="Times New Roman"/>
          <w:spacing w:val="1"/>
          <w:sz w:val="28"/>
          <w:szCs w:val="28"/>
        </w:rPr>
        <w:t xml:space="preserve"> </w:t>
      </w:r>
      <w:r w:rsidRPr="00912F5D">
        <w:rPr>
          <w:rFonts w:ascii="Times New Roman" w:hAnsi="Times New Roman"/>
          <w:sz w:val="28"/>
          <w:szCs w:val="28"/>
        </w:rPr>
        <w:t>решения</w:t>
      </w:r>
      <w:r w:rsidRPr="00912F5D">
        <w:rPr>
          <w:rFonts w:ascii="Times New Roman" w:hAnsi="Times New Roman"/>
          <w:spacing w:val="1"/>
          <w:sz w:val="28"/>
          <w:szCs w:val="28"/>
        </w:rPr>
        <w:t xml:space="preserve"> </w:t>
      </w:r>
      <w:r w:rsidRPr="00912F5D">
        <w:rPr>
          <w:rFonts w:ascii="Times New Roman" w:hAnsi="Times New Roman"/>
          <w:sz w:val="28"/>
          <w:szCs w:val="28"/>
        </w:rPr>
        <w:t>высшего органа управления станичного казачьего общества, который</w:t>
      </w:r>
      <w:r w:rsidRPr="00912F5D">
        <w:rPr>
          <w:rFonts w:ascii="Times New Roman" w:hAnsi="Times New Roman"/>
          <w:spacing w:val="-67"/>
          <w:sz w:val="28"/>
          <w:szCs w:val="28"/>
        </w:rPr>
        <w:t xml:space="preserve"> </w:t>
      </w:r>
      <w:r w:rsidRPr="00912F5D">
        <w:rPr>
          <w:rFonts w:ascii="Times New Roman" w:hAnsi="Times New Roman"/>
          <w:sz w:val="28"/>
          <w:szCs w:val="28"/>
        </w:rPr>
        <w:t>определяет</w:t>
      </w:r>
      <w:r w:rsidRPr="00912F5D">
        <w:rPr>
          <w:rFonts w:ascii="Times New Roman" w:hAnsi="Times New Roman"/>
          <w:spacing w:val="1"/>
          <w:sz w:val="28"/>
          <w:szCs w:val="28"/>
        </w:rPr>
        <w:t xml:space="preserve"> </w:t>
      </w:r>
      <w:r w:rsidRPr="00912F5D">
        <w:rPr>
          <w:rFonts w:ascii="Times New Roman" w:hAnsi="Times New Roman"/>
          <w:sz w:val="28"/>
          <w:szCs w:val="28"/>
        </w:rPr>
        <w:t>его</w:t>
      </w:r>
      <w:r w:rsidRPr="00912F5D">
        <w:rPr>
          <w:rFonts w:ascii="Times New Roman" w:hAnsi="Times New Roman"/>
          <w:spacing w:val="1"/>
          <w:sz w:val="28"/>
          <w:szCs w:val="28"/>
        </w:rPr>
        <w:t xml:space="preserve"> </w:t>
      </w:r>
      <w:r w:rsidRPr="00912F5D">
        <w:rPr>
          <w:rFonts w:ascii="Times New Roman" w:hAnsi="Times New Roman"/>
          <w:sz w:val="28"/>
          <w:szCs w:val="28"/>
        </w:rPr>
        <w:t>структуру</w:t>
      </w:r>
      <w:r w:rsidRPr="00912F5D">
        <w:rPr>
          <w:rFonts w:ascii="Times New Roman" w:hAnsi="Times New Roman"/>
          <w:spacing w:val="1"/>
          <w:sz w:val="28"/>
          <w:szCs w:val="28"/>
        </w:rPr>
        <w:t xml:space="preserve"> </w:t>
      </w:r>
      <w:r w:rsidRPr="00912F5D">
        <w:rPr>
          <w:rFonts w:ascii="Times New Roman" w:hAnsi="Times New Roman"/>
          <w:sz w:val="28"/>
          <w:szCs w:val="28"/>
        </w:rPr>
        <w:t>и</w:t>
      </w:r>
      <w:r w:rsidRPr="00912F5D">
        <w:rPr>
          <w:rFonts w:ascii="Times New Roman" w:hAnsi="Times New Roman"/>
          <w:spacing w:val="1"/>
          <w:sz w:val="28"/>
          <w:szCs w:val="28"/>
        </w:rPr>
        <w:t xml:space="preserve"> </w:t>
      </w:r>
      <w:r w:rsidRPr="00912F5D">
        <w:rPr>
          <w:rFonts w:ascii="Times New Roman" w:hAnsi="Times New Roman"/>
          <w:sz w:val="28"/>
          <w:szCs w:val="28"/>
        </w:rPr>
        <w:t>количественный</w:t>
      </w:r>
      <w:r w:rsidRPr="00912F5D">
        <w:rPr>
          <w:rFonts w:ascii="Times New Roman" w:hAnsi="Times New Roman"/>
          <w:spacing w:val="1"/>
          <w:sz w:val="28"/>
          <w:szCs w:val="28"/>
        </w:rPr>
        <w:t xml:space="preserve"> </w:t>
      </w:r>
      <w:r w:rsidRPr="00912F5D">
        <w:rPr>
          <w:rFonts w:ascii="Times New Roman" w:hAnsi="Times New Roman"/>
          <w:sz w:val="28"/>
          <w:szCs w:val="28"/>
        </w:rPr>
        <w:t>состав</w:t>
      </w:r>
      <w:r w:rsidRPr="00912F5D">
        <w:rPr>
          <w:rFonts w:ascii="Times New Roman" w:hAnsi="Times New Roman"/>
          <w:spacing w:val="1"/>
          <w:sz w:val="28"/>
          <w:szCs w:val="28"/>
        </w:rPr>
        <w:t xml:space="preserve"> </w:t>
      </w:r>
      <w:r w:rsidRPr="00912F5D">
        <w:rPr>
          <w:rFonts w:ascii="Times New Roman" w:hAnsi="Times New Roman"/>
          <w:sz w:val="28"/>
          <w:szCs w:val="28"/>
        </w:rPr>
        <w:t>по</w:t>
      </w:r>
      <w:r w:rsidRPr="00912F5D">
        <w:rPr>
          <w:rFonts w:ascii="Times New Roman" w:hAnsi="Times New Roman"/>
          <w:spacing w:val="1"/>
          <w:sz w:val="28"/>
          <w:szCs w:val="28"/>
        </w:rPr>
        <w:t xml:space="preserve"> </w:t>
      </w:r>
      <w:r w:rsidRPr="00912F5D">
        <w:rPr>
          <w:rFonts w:ascii="Times New Roman" w:hAnsi="Times New Roman"/>
          <w:sz w:val="28"/>
          <w:szCs w:val="28"/>
        </w:rPr>
        <w:t>представлению станичного</w:t>
      </w:r>
      <w:r w:rsidRPr="00912F5D">
        <w:rPr>
          <w:rFonts w:ascii="Times New Roman" w:hAnsi="Times New Roman"/>
          <w:spacing w:val="1"/>
          <w:sz w:val="28"/>
          <w:szCs w:val="28"/>
        </w:rPr>
        <w:t xml:space="preserve"> </w:t>
      </w:r>
      <w:r w:rsidRPr="00912F5D">
        <w:rPr>
          <w:rFonts w:ascii="Times New Roman" w:hAnsi="Times New Roman"/>
          <w:sz w:val="28"/>
          <w:szCs w:val="28"/>
        </w:rPr>
        <w:t>атамана. Станичное</w:t>
      </w:r>
      <w:r w:rsidRPr="00912F5D">
        <w:rPr>
          <w:rFonts w:ascii="Times New Roman" w:hAnsi="Times New Roman"/>
          <w:spacing w:val="70"/>
          <w:sz w:val="28"/>
          <w:szCs w:val="28"/>
        </w:rPr>
        <w:t xml:space="preserve"> </w:t>
      </w:r>
      <w:r w:rsidRPr="00912F5D">
        <w:rPr>
          <w:rFonts w:ascii="Times New Roman" w:hAnsi="Times New Roman"/>
          <w:sz w:val="28"/>
          <w:szCs w:val="28"/>
        </w:rPr>
        <w:t>правление</w:t>
      </w:r>
      <w:r w:rsidRPr="00912F5D">
        <w:rPr>
          <w:rFonts w:ascii="Times New Roman" w:hAnsi="Times New Roman"/>
          <w:spacing w:val="70"/>
          <w:sz w:val="28"/>
          <w:szCs w:val="28"/>
        </w:rPr>
        <w:t xml:space="preserve"> </w:t>
      </w:r>
      <w:r w:rsidRPr="00912F5D">
        <w:rPr>
          <w:rFonts w:ascii="Times New Roman" w:hAnsi="Times New Roman"/>
          <w:sz w:val="28"/>
          <w:szCs w:val="28"/>
        </w:rPr>
        <w:t>формируется</w:t>
      </w:r>
      <w:r w:rsidRPr="00912F5D">
        <w:rPr>
          <w:rFonts w:ascii="Times New Roman" w:hAnsi="Times New Roman"/>
          <w:spacing w:val="1"/>
          <w:sz w:val="28"/>
          <w:szCs w:val="28"/>
        </w:rPr>
        <w:t xml:space="preserve"> </w:t>
      </w:r>
      <w:r w:rsidRPr="00912F5D">
        <w:rPr>
          <w:rFonts w:ascii="Times New Roman" w:hAnsi="Times New Roman"/>
          <w:spacing w:val="-2"/>
          <w:sz w:val="28"/>
          <w:szCs w:val="28"/>
        </w:rPr>
        <w:t xml:space="preserve"> </w:t>
      </w:r>
      <w:r w:rsidRPr="00912F5D">
        <w:rPr>
          <w:rFonts w:ascii="Times New Roman" w:hAnsi="Times New Roman"/>
          <w:sz w:val="28"/>
          <w:szCs w:val="28"/>
        </w:rPr>
        <w:t>станичным</w:t>
      </w:r>
      <w:r w:rsidRPr="00912F5D">
        <w:rPr>
          <w:rFonts w:ascii="Times New Roman" w:hAnsi="Times New Roman"/>
          <w:spacing w:val="-1"/>
          <w:sz w:val="28"/>
          <w:szCs w:val="28"/>
        </w:rPr>
        <w:t xml:space="preserve"> </w:t>
      </w:r>
      <w:r w:rsidRPr="00912F5D">
        <w:rPr>
          <w:rFonts w:ascii="Times New Roman" w:hAnsi="Times New Roman"/>
          <w:sz w:val="28"/>
          <w:szCs w:val="28"/>
        </w:rPr>
        <w:t>атаманом на</w:t>
      </w:r>
      <w:r w:rsidRPr="00912F5D">
        <w:rPr>
          <w:rFonts w:ascii="Times New Roman" w:hAnsi="Times New Roman"/>
          <w:spacing w:val="-1"/>
          <w:sz w:val="28"/>
          <w:szCs w:val="28"/>
        </w:rPr>
        <w:t xml:space="preserve"> </w:t>
      </w:r>
      <w:r w:rsidRPr="00912F5D">
        <w:rPr>
          <w:rFonts w:ascii="Times New Roman" w:hAnsi="Times New Roman"/>
          <w:sz w:val="28"/>
          <w:szCs w:val="28"/>
        </w:rPr>
        <w:t>срок его</w:t>
      </w:r>
      <w:r w:rsidRPr="00912F5D">
        <w:rPr>
          <w:rFonts w:ascii="Times New Roman" w:hAnsi="Times New Roman"/>
          <w:spacing w:val="-3"/>
          <w:sz w:val="28"/>
          <w:szCs w:val="28"/>
        </w:rPr>
        <w:t xml:space="preserve"> </w:t>
      </w:r>
      <w:r w:rsidRPr="00912F5D">
        <w:rPr>
          <w:rFonts w:ascii="Times New Roman" w:hAnsi="Times New Roman"/>
          <w:sz w:val="28"/>
          <w:szCs w:val="28"/>
        </w:rPr>
        <w:t>полномочий.</w:t>
      </w:r>
    </w:p>
    <w:p w:rsidR="00912F5D" w:rsidRPr="00912F5D" w:rsidRDefault="00912F5D" w:rsidP="00912F5D">
      <w:pPr>
        <w:pStyle w:val="ConsPlusNormal"/>
        <w:widowControl/>
        <w:spacing w:line="276" w:lineRule="auto"/>
        <w:ind w:firstLine="709"/>
        <w:jc w:val="both"/>
        <w:rPr>
          <w:rStyle w:val="FontStyle16"/>
          <w:sz w:val="28"/>
          <w:szCs w:val="28"/>
        </w:rPr>
      </w:pPr>
      <w:r w:rsidRPr="00912F5D">
        <w:rPr>
          <w:rStyle w:val="FontStyle16"/>
          <w:sz w:val="28"/>
          <w:szCs w:val="28"/>
        </w:rPr>
        <w:t>В работе правления</w:t>
      </w:r>
      <w:r w:rsidRPr="00912F5D">
        <w:rPr>
          <w:rFonts w:ascii="Times New Roman" w:hAnsi="Times New Roman" w:cs="Times New Roman"/>
          <w:sz w:val="28"/>
          <w:szCs w:val="28"/>
        </w:rPr>
        <w:t xml:space="preserve"> станичного</w:t>
      </w:r>
      <w:r w:rsidRPr="00912F5D">
        <w:rPr>
          <w:rStyle w:val="FontStyle16"/>
          <w:sz w:val="28"/>
          <w:szCs w:val="28"/>
        </w:rPr>
        <w:t xml:space="preserve"> казачьего общества могут принимать участие иные лица.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Обязанности членов правления станичного казачьего общества утверждаются приказом атамана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40. Правление станичного казачьего общества проводит свои заседания не реже одного раза в три месяца либо, в случае необходимости, по решению атамана станичного казачьего общества или по требованию не менее чем одной трети членов правления станичного казачьего общества.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Порядок работы правления станичного казачьего общества, принятия и исполнения им решений определяются положением, утверждаемым Большим кругом.</w:t>
      </w:r>
    </w:p>
    <w:p w:rsidR="00912F5D" w:rsidRPr="00912F5D" w:rsidRDefault="00912F5D" w:rsidP="00912F5D">
      <w:pPr>
        <w:pStyle w:val="Style4"/>
        <w:widowControl/>
        <w:tabs>
          <w:tab w:val="left" w:pos="917"/>
        </w:tabs>
        <w:spacing w:line="276" w:lineRule="auto"/>
        <w:ind w:firstLine="709"/>
        <w:rPr>
          <w:rStyle w:val="FontStyle16"/>
          <w:sz w:val="28"/>
          <w:szCs w:val="28"/>
        </w:rPr>
      </w:pPr>
      <w:r w:rsidRPr="00912F5D">
        <w:rPr>
          <w:rStyle w:val="FontStyle16"/>
          <w:sz w:val="28"/>
          <w:szCs w:val="28"/>
        </w:rPr>
        <w:t>41. К основным полномочиям правления</w:t>
      </w:r>
      <w:r w:rsidRPr="00912F5D">
        <w:rPr>
          <w:sz w:val="28"/>
          <w:szCs w:val="28"/>
        </w:rPr>
        <w:t xml:space="preserve"> станичного</w:t>
      </w:r>
      <w:r w:rsidRPr="00912F5D">
        <w:rPr>
          <w:rStyle w:val="FontStyle16"/>
          <w:sz w:val="28"/>
          <w:szCs w:val="28"/>
        </w:rPr>
        <w:t xml:space="preserve"> казачьего общества относится решение вопросов:</w:t>
      </w:r>
    </w:p>
    <w:p w:rsidR="00912F5D" w:rsidRPr="00912F5D" w:rsidRDefault="00912F5D" w:rsidP="00912F5D">
      <w:pPr>
        <w:pStyle w:val="Style4"/>
        <w:widowControl/>
        <w:tabs>
          <w:tab w:val="left" w:pos="917"/>
        </w:tabs>
        <w:spacing w:line="276" w:lineRule="auto"/>
        <w:ind w:firstLine="709"/>
        <w:rPr>
          <w:rStyle w:val="FontStyle16"/>
          <w:sz w:val="28"/>
          <w:szCs w:val="28"/>
        </w:rPr>
      </w:pPr>
      <w:r w:rsidRPr="00912F5D">
        <w:rPr>
          <w:rStyle w:val="FontStyle16"/>
          <w:sz w:val="28"/>
          <w:szCs w:val="28"/>
        </w:rPr>
        <w:t>1) утверждения по согласованию с юртовым атаманом, в случае если казачье общество входит в состав соответствующего юртового казачьего общества, окружным атаманом даты созыва и места проведения Большого круга;</w:t>
      </w:r>
    </w:p>
    <w:p w:rsidR="00912F5D" w:rsidRPr="00912F5D" w:rsidRDefault="00912F5D" w:rsidP="00912F5D">
      <w:pPr>
        <w:pStyle w:val="Style4"/>
        <w:widowControl/>
        <w:tabs>
          <w:tab w:val="left" w:pos="917"/>
        </w:tabs>
        <w:spacing w:line="276" w:lineRule="auto"/>
        <w:ind w:firstLine="709"/>
        <w:rPr>
          <w:rStyle w:val="FontStyle16"/>
          <w:sz w:val="28"/>
          <w:szCs w:val="28"/>
        </w:rPr>
      </w:pPr>
      <w:r w:rsidRPr="00912F5D">
        <w:rPr>
          <w:rStyle w:val="FontStyle16"/>
          <w:sz w:val="28"/>
          <w:szCs w:val="28"/>
        </w:rPr>
        <w:t>2) рассмотрения предложений</w:t>
      </w:r>
      <w:r w:rsidRPr="00912F5D">
        <w:rPr>
          <w:sz w:val="28"/>
          <w:szCs w:val="28"/>
        </w:rPr>
        <w:t xml:space="preserve"> станичного</w:t>
      </w:r>
      <w:r w:rsidRPr="00912F5D">
        <w:rPr>
          <w:rStyle w:val="FontStyle16"/>
          <w:sz w:val="28"/>
          <w:szCs w:val="28"/>
        </w:rPr>
        <w:t xml:space="preserve"> казачьего общества, представляемых в юртовое казачье общество, в случае если казачье общество </w:t>
      </w:r>
      <w:r w:rsidRPr="00912F5D">
        <w:rPr>
          <w:rStyle w:val="FontStyle16"/>
          <w:sz w:val="28"/>
          <w:szCs w:val="28"/>
        </w:rPr>
        <w:lastRenderedPageBreak/>
        <w:t>входит в состав соответствующего юртового казачьего общества, окружное казачье общество;</w:t>
      </w:r>
    </w:p>
    <w:p w:rsidR="00912F5D" w:rsidRPr="00912F5D" w:rsidRDefault="00912F5D" w:rsidP="00912F5D">
      <w:pPr>
        <w:pStyle w:val="Style4"/>
        <w:widowControl/>
        <w:tabs>
          <w:tab w:val="left" w:pos="917"/>
        </w:tabs>
        <w:spacing w:line="276" w:lineRule="auto"/>
        <w:ind w:firstLine="709"/>
        <w:rPr>
          <w:rStyle w:val="FontStyle16"/>
          <w:sz w:val="28"/>
          <w:szCs w:val="28"/>
        </w:rPr>
      </w:pPr>
      <w:r w:rsidRPr="00912F5D">
        <w:rPr>
          <w:rStyle w:val="FontStyle16"/>
          <w:sz w:val="28"/>
          <w:szCs w:val="28"/>
        </w:rPr>
        <w:t xml:space="preserve">3) выдвижения кандидатуры на должность атамана </w:t>
      </w:r>
      <w:r w:rsidRPr="00912F5D">
        <w:rPr>
          <w:sz w:val="28"/>
          <w:szCs w:val="28"/>
        </w:rPr>
        <w:t>станичного</w:t>
      </w:r>
      <w:r w:rsidRPr="00912F5D">
        <w:rPr>
          <w:rStyle w:val="FontStyle16"/>
          <w:sz w:val="28"/>
          <w:szCs w:val="28"/>
        </w:rPr>
        <w:t xml:space="preserve"> казачьего общества, в том числе по представлению Совета стариков;</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4) принятия по согласованию с </w:t>
      </w:r>
      <w:r w:rsidRPr="00912F5D">
        <w:rPr>
          <w:rStyle w:val="FontStyle16"/>
          <w:sz w:val="28"/>
          <w:szCs w:val="28"/>
        </w:rPr>
        <w:t xml:space="preserve">юртовым атаманом, в случае если </w:t>
      </w:r>
      <w:r w:rsidRPr="00912F5D">
        <w:rPr>
          <w:rFonts w:ascii="Times New Roman" w:hAnsi="Times New Roman" w:cs="Times New Roman"/>
          <w:sz w:val="28"/>
          <w:szCs w:val="28"/>
        </w:rPr>
        <w:t>станичное</w:t>
      </w:r>
      <w:r w:rsidRPr="00912F5D">
        <w:rPr>
          <w:rStyle w:val="FontStyle16"/>
          <w:sz w:val="28"/>
          <w:szCs w:val="28"/>
        </w:rPr>
        <w:t xml:space="preserve"> казачье общество входит в состав соответствующего юртового казачьего общества,                     </w:t>
      </w:r>
      <w:r w:rsidRPr="00912F5D">
        <w:rPr>
          <w:rFonts w:ascii="Times New Roman" w:hAnsi="Times New Roman" w:cs="Times New Roman"/>
          <w:sz w:val="28"/>
          <w:szCs w:val="28"/>
        </w:rPr>
        <w:t>и окружным атаманом решений о внесении на рассмотрение Большого круга вопросов о досрочном прекращении полномочий станичного атамана, первого заместителя (товарища) атамана, контрольно-ревизионной комиссии (аудитора), в том числе по представлению Суда чести;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5) иных вопросов, не входящих в исключительную компетенцию Большого круга.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42. Правление станичного казачьего общества вправе отменять решения атамана станичного казачьего общества</w:t>
      </w:r>
      <w:r w:rsidRPr="00912F5D">
        <w:rPr>
          <w:rStyle w:val="FontStyle16"/>
          <w:sz w:val="28"/>
          <w:szCs w:val="28"/>
        </w:rPr>
        <w:t>, в случае если такие решения противоречат законодательству Российской Федерации, настоящему Уставу, решениям Большого круга</w:t>
      </w:r>
      <w:r w:rsidRPr="00912F5D">
        <w:rPr>
          <w:rFonts w:ascii="Times New Roman" w:hAnsi="Times New Roman" w:cs="Times New Roman"/>
          <w:sz w:val="28"/>
          <w:szCs w:val="28"/>
        </w:rPr>
        <w:t xml:space="preserve"> или правления станичного казачьего общества, либо могут повлечь неисполнение </w:t>
      </w:r>
      <w:r w:rsidRPr="00912F5D">
        <w:rPr>
          <w:rStyle w:val="FontStyle16"/>
          <w:sz w:val="28"/>
          <w:szCs w:val="28"/>
        </w:rPr>
        <w:t>решений Большого круга</w:t>
      </w:r>
      <w:r w:rsidRPr="00912F5D">
        <w:rPr>
          <w:rFonts w:ascii="Times New Roman" w:hAnsi="Times New Roman" w:cs="Times New Roman"/>
          <w:sz w:val="28"/>
          <w:szCs w:val="28"/>
        </w:rPr>
        <w:t xml:space="preserve"> или правления станичного казачьего общества.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Об отмене решений атамана станичного казачьего общества правление станичного казачьего общества уведомляет юртовое казачье общество, </w:t>
      </w:r>
      <w:r w:rsidRPr="00912F5D">
        <w:rPr>
          <w:rStyle w:val="FontStyle16"/>
          <w:sz w:val="28"/>
          <w:szCs w:val="28"/>
        </w:rPr>
        <w:t>в случае если казачье общество входит в состав,</w:t>
      </w:r>
      <w:r w:rsidRPr="00912F5D">
        <w:rPr>
          <w:rFonts w:ascii="Times New Roman" w:hAnsi="Times New Roman" w:cs="Times New Roman"/>
          <w:sz w:val="28"/>
          <w:szCs w:val="28"/>
        </w:rPr>
        <w:t xml:space="preserve"> и окружное казачье общество.</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43. Решения правления станичного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Проекты решений правления станичного казачьего общества, предполагаемых к принятию в заочной форме, могут быть обсуждены на совещании членов правления казачьего общества, проводимом путем использования видео-конференц-связи. Направление материалов, необходимых для обсуждения, </w:t>
      </w:r>
      <w:r w:rsidRPr="00912F5D">
        <w:rPr>
          <w:rFonts w:ascii="Times New Roman" w:hAnsi="Times New Roman"/>
          <w:sz w:val="28"/>
          <w:szCs w:val="28"/>
        </w:rPr>
        <w:br/>
        <w:t xml:space="preserve">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w:t>
      </w:r>
      <w:r w:rsidRPr="00912F5D">
        <w:rPr>
          <w:rFonts w:ascii="Times New Roman" w:hAnsi="Times New Roman"/>
          <w:sz w:val="28"/>
          <w:szCs w:val="28"/>
        </w:rPr>
        <w:br/>
        <w:t>и принимаемых сообщений и их документальное подтверждение.</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44. Заседание правления станичного казачьего общества считается правомочным при условии присутствия на нем не менее чем двух третей его членов. Решения правления станичного казачьего общества принимаются большинством голосов от общего числа присутствующих на заседании членов правления станичного казачьего общества, если иное  не предусмотрено настоящим Уставом.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lastRenderedPageBreak/>
        <w:t>45. Решение о внесении на рассмотрение Большого круга вопросов                    о досрочном прекращении полномочий атамана станичного казачьего общества, первого заместителя (товарища) атамана станичного казачьего общества, контрольно-ревизионной комиссии (аудитора) принимается не менее чем двумя третями голосов членов правления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Style w:val="FontStyle16"/>
          <w:sz w:val="28"/>
          <w:szCs w:val="28"/>
        </w:rPr>
        <w:t xml:space="preserve">46. </w:t>
      </w:r>
      <w:r w:rsidRPr="00912F5D">
        <w:rPr>
          <w:rFonts w:ascii="Times New Roman" w:hAnsi="Times New Roman" w:cs="Times New Roman"/>
          <w:sz w:val="28"/>
          <w:szCs w:val="28"/>
        </w:rPr>
        <w:t>Атаман станичного казачьего общества является</w:t>
      </w:r>
      <w:r w:rsidRPr="00912F5D">
        <w:rPr>
          <w:rFonts w:ascii="Times New Roman" w:hAnsi="Times New Roman" w:cs="Times New Roman"/>
          <w:color w:val="C00000"/>
          <w:sz w:val="28"/>
          <w:szCs w:val="28"/>
        </w:rPr>
        <w:t xml:space="preserve"> </w:t>
      </w:r>
      <w:r w:rsidRPr="00912F5D">
        <w:rPr>
          <w:rFonts w:ascii="Times New Roman" w:hAnsi="Times New Roman" w:cs="Times New Roman"/>
          <w:sz w:val="28"/>
          <w:szCs w:val="28"/>
        </w:rPr>
        <w:t>единоличным исполнительным</w:t>
      </w:r>
      <w:r w:rsidRPr="00912F5D">
        <w:rPr>
          <w:rFonts w:ascii="Times New Roman" w:hAnsi="Times New Roman" w:cs="Times New Roman"/>
          <w:color w:val="C00000"/>
          <w:sz w:val="28"/>
          <w:szCs w:val="28"/>
        </w:rPr>
        <w:t xml:space="preserve"> </w:t>
      </w:r>
      <w:r w:rsidRPr="00912F5D">
        <w:rPr>
          <w:rFonts w:ascii="Times New Roman" w:hAnsi="Times New Roman" w:cs="Times New Roman"/>
          <w:sz w:val="28"/>
          <w:szCs w:val="28"/>
        </w:rPr>
        <w:t>органом (высшим должностным лицом)</w:t>
      </w:r>
      <w:r w:rsidRPr="00912F5D">
        <w:rPr>
          <w:rFonts w:ascii="Times New Roman" w:hAnsi="Times New Roman" w:cs="Times New Roman"/>
          <w:color w:val="C00000"/>
          <w:sz w:val="28"/>
          <w:szCs w:val="28"/>
        </w:rPr>
        <w:t xml:space="preserve"> </w:t>
      </w:r>
      <w:r w:rsidRPr="00912F5D">
        <w:rPr>
          <w:rFonts w:ascii="Times New Roman" w:hAnsi="Times New Roman" w:cs="Times New Roman"/>
          <w:sz w:val="28"/>
          <w:szCs w:val="28"/>
        </w:rPr>
        <w:t xml:space="preserve">и осуществляет общее руководство деятельностью станичного казачьего общества в соответствии с законодательством Российской Федерации, настоящим Уставом, решениями Большого круга и правления станичного казачьего общества.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Атаман станичного казачьего общества несет персональную ответственность                       за деятельность станичного казачьего общества. Атаман станичного казачьего общества не может быть атаманом или первым заместителем (товарищем) атамана другого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47. Атаман станичного казачьего общества избирается Большим кругом сроком на пять лет.</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Кандидатом на должность атамана станичного казачьего общества может быть гражданин Российской Федерации – член станичного казачьего общества не моложе 25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Кандидат на должность атамана станичного казачьего общества получает благословение уполномоченного представителя религиозной организации Русской православной церкви.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Не могут быть представлены в качестве кандидатур на должность атамана лица: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 имеющие неснятую или непогашенную судимость;</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 содержащиеся в местах лишения свободы по приговору суда;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3) которым в соответствии с </w:t>
      </w:r>
      <w:hyperlink r:id="rId7" w:anchor="172" w:tooltip="Уголовно-процессуальный кодекс РФ от 18 декабря 2001 г. N 174-ФЗ (УП..." w:history="1">
        <w:r w:rsidRPr="00912F5D">
          <w:rPr>
            <w:rFonts w:ascii="Times New Roman" w:hAnsi="Times New Roman" w:cs="Times New Roman"/>
            <w:sz w:val="28"/>
            <w:szCs w:val="28"/>
          </w:rPr>
          <w:t>уголовно-процессуальным законодательством</w:t>
        </w:r>
      </w:hyperlink>
      <w:r w:rsidRPr="00912F5D">
        <w:rPr>
          <w:rFonts w:ascii="Times New Roman" w:hAnsi="Times New Roman" w:cs="Times New Roman"/>
          <w:sz w:val="28"/>
          <w:szCs w:val="28"/>
        </w:rPr>
        <w:t xml:space="preserve"> Российской Федерации предъявлено обвинение в совершении преступления;</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5) признанные судом недееспособными или ограниченно дееспособными;</w:t>
      </w:r>
    </w:p>
    <w:p w:rsidR="00912F5D" w:rsidRPr="00912F5D" w:rsidRDefault="00912F5D" w:rsidP="00912F5D">
      <w:pPr>
        <w:pStyle w:val="ConsPlusNormal"/>
        <w:widowControl/>
        <w:spacing w:line="276" w:lineRule="auto"/>
        <w:ind w:firstLine="709"/>
        <w:jc w:val="both"/>
        <w:rPr>
          <w:rFonts w:ascii="Times New Roman" w:hAnsi="Times New Roman" w:cs="Times New Roman"/>
          <w:b/>
          <w:sz w:val="28"/>
          <w:szCs w:val="28"/>
        </w:rPr>
      </w:pPr>
      <w:r w:rsidRPr="00912F5D">
        <w:rPr>
          <w:rFonts w:ascii="Times New Roman" w:hAnsi="Times New Roman" w:cs="Times New Roman"/>
          <w:sz w:val="28"/>
          <w:szCs w:val="28"/>
        </w:rPr>
        <w:t xml:space="preserve">6) полномочия которых досрочно прекращены на основании подпунктов 1, 2, 3  и 5 пункта 54, подпунктов 2 и 3 пункта 54 настоящего Устава;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lastRenderedPageBreak/>
        <w:t xml:space="preserve">7) замещающие должности, на которые распространяются ограничения </w:t>
      </w:r>
      <w:r w:rsidRPr="00912F5D">
        <w:rPr>
          <w:rFonts w:ascii="Times New Roman" w:hAnsi="Times New Roman" w:cs="Times New Roman"/>
          <w:sz w:val="28"/>
          <w:szCs w:val="28"/>
        </w:rPr>
        <w:br/>
        <w:t>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Кандидатуры членов казачьего общества, выдвигаемые на должность атамана, должны быть согласованы:</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1) юртовым атаманом, </w:t>
      </w:r>
      <w:r w:rsidRPr="00912F5D">
        <w:rPr>
          <w:rStyle w:val="FontStyle16"/>
          <w:sz w:val="28"/>
          <w:szCs w:val="28"/>
        </w:rPr>
        <w:t>в случае если казачье общество входит в состав соответствующего юртового казачьего общества</w:t>
      </w:r>
      <w:r w:rsidRPr="00912F5D">
        <w:rPr>
          <w:rFonts w:ascii="Times New Roman" w:hAnsi="Times New Roman" w:cs="Times New Roman"/>
          <w:sz w:val="28"/>
          <w:szCs w:val="28"/>
        </w:rPr>
        <w:t>;</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 окружным атаманом.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Один и тот же член станичного казачьего общества не может быть избран </w:t>
      </w:r>
      <w:r w:rsidRPr="00912F5D">
        <w:rPr>
          <w:rFonts w:ascii="Times New Roman" w:hAnsi="Times New Roman" w:cs="Times New Roman"/>
          <w:sz w:val="28"/>
          <w:szCs w:val="28"/>
        </w:rPr>
        <w:br/>
        <w:t>на должность атамана станичного казачьего общества более чем два срока подряд.</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48. Кандидатуру на должность атамана станичного казачьего общества могут выдвигать:</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w:t>
      </w:r>
      <w:r w:rsidRPr="00912F5D">
        <w:rPr>
          <w:rFonts w:ascii="Times New Roman" w:hAnsi="Times New Roman" w:cs="Times New Roman"/>
          <w:sz w:val="28"/>
          <w:szCs w:val="28"/>
          <w:lang w:val="en-US"/>
        </w:rPr>
        <w:t> </w:t>
      </w:r>
      <w:r w:rsidRPr="00912F5D">
        <w:rPr>
          <w:rFonts w:ascii="Times New Roman" w:hAnsi="Times New Roman" w:cs="Times New Roman"/>
          <w:sz w:val="28"/>
          <w:szCs w:val="28"/>
        </w:rPr>
        <w:t>правление станичного казачьего общества, в том числе по представлению Совета стариков;</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2) юртовой атаман, </w:t>
      </w:r>
      <w:r w:rsidRPr="00912F5D">
        <w:rPr>
          <w:rStyle w:val="FontStyle16"/>
          <w:sz w:val="28"/>
          <w:szCs w:val="28"/>
        </w:rPr>
        <w:t xml:space="preserve">в случае если казачье общество входит </w:t>
      </w:r>
      <w:r w:rsidRPr="00912F5D">
        <w:rPr>
          <w:rStyle w:val="FontStyle16"/>
          <w:sz w:val="28"/>
          <w:szCs w:val="28"/>
        </w:rPr>
        <w:br/>
        <w:t>в состав соответствующего юртового казачьего общества</w:t>
      </w:r>
      <w:r w:rsidRPr="00912F5D">
        <w:rPr>
          <w:rFonts w:ascii="Times New Roman" w:hAnsi="Times New Roman" w:cs="Times New Roman"/>
          <w:sz w:val="28"/>
          <w:szCs w:val="28"/>
        </w:rPr>
        <w:t>;</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 окружной атаман.</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49. Члены станичного казачьего общества в порядке самовыдвижения могут выдвигать свою кандидатуру на должность атамана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В случае, если кандидатура указанного члена станичного казачьего общества </w:t>
      </w:r>
      <w:r w:rsidRPr="00912F5D">
        <w:rPr>
          <w:rFonts w:ascii="Times New Roman" w:hAnsi="Times New Roman" w:cs="Times New Roman"/>
          <w:sz w:val="28"/>
          <w:szCs w:val="28"/>
        </w:rPr>
        <w:br/>
        <w:t xml:space="preserve">не согласована в установленном порядке с юртовым атаманом, </w:t>
      </w:r>
      <w:r w:rsidRPr="00912F5D">
        <w:rPr>
          <w:rFonts w:ascii="Times New Roman" w:hAnsi="Times New Roman" w:cs="Times New Roman"/>
          <w:sz w:val="28"/>
          <w:szCs w:val="28"/>
        </w:rPr>
        <w:br/>
      </w:r>
      <w:r w:rsidRPr="00912F5D">
        <w:rPr>
          <w:rStyle w:val="FontStyle16"/>
          <w:sz w:val="28"/>
          <w:szCs w:val="28"/>
        </w:rPr>
        <w:t>в случае если казачье общество входит в состав соответствующего юртового казачьего общества</w:t>
      </w:r>
      <w:r w:rsidRPr="00912F5D">
        <w:rPr>
          <w:rFonts w:ascii="Times New Roman" w:hAnsi="Times New Roman" w:cs="Times New Roman"/>
          <w:sz w:val="28"/>
          <w:szCs w:val="28"/>
        </w:rPr>
        <w:t xml:space="preserve">, и окружным атаманом до его избрания Большим кругом            на должность атамана станичного казачьего общества, то такая кандидатура подлежит согласованию в установленном порядке в месячный срок после избрания.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В случае несогласования (отказа в согласовании) кандидатуры, выдвинутой          в порядке самовыдвижения и избранной Большим кругом на должность атамана станичного казачьего общества, вопрос об избрании атамана станичного казачьего общества повторно выносится на рассмотрение Большого круга.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50. Избрание атамана может сопровождаться проведением религиозных обрядов уполномоченным представителем Русской православной церкви.</w:t>
      </w:r>
    </w:p>
    <w:p w:rsidR="00912F5D" w:rsidRPr="00912F5D" w:rsidRDefault="00912F5D" w:rsidP="00912F5D">
      <w:pPr>
        <w:autoSpaceDE w:val="0"/>
        <w:autoSpaceDN w:val="0"/>
        <w:adjustRightInd w:val="0"/>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51. В случае истечения срока полномочий атамана, правление станичного казачьего общества вправе назначить временно исполняющего обязанности атамана до вступления в должность вновь избранного и утвержденного </w:t>
      </w:r>
      <w:r w:rsidRPr="00912F5D">
        <w:rPr>
          <w:rFonts w:ascii="Times New Roman" w:hAnsi="Times New Roman"/>
          <w:sz w:val="28"/>
          <w:szCs w:val="28"/>
        </w:rPr>
        <w:br/>
        <w:t>в установленном порядке атамана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52. Избранный атаман станичного казачьего общества вступает в должность </w:t>
      </w:r>
      <w:r w:rsidRPr="00912F5D">
        <w:rPr>
          <w:rFonts w:ascii="Times New Roman" w:hAnsi="Times New Roman" w:cs="Times New Roman"/>
          <w:sz w:val="28"/>
          <w:szCs w:val="28"/>
        </w:rPr>
        <w:br/>
        <w:t xml:space="preserve">со дня утверждения его кандидатуры юртовым атаманом, </w:t>
      </w:r>
      <w:r w:rsidRPr="00912F5D">
        <w:rPr>
          <w:rStyle w:val="FontStyle16"/>
          <w:sz w:val="28"/>
          <w:szCs w:val="28"/>
        </w:rPr>
        <w:t xml:space="preserve">в случае если казачье </w:t>
      </w:r>
      <w:r w:rsidRPr="00912F5D">
        <w:rPr>
          <w:rStyle w:val="FontStyle16"/>
          <w:sz w:val="28"/>
          <w:szCs w:val="28"/>
        </w:rPr>
        <w:lastRenderedPageBreak/>
        <w:t>общество входит в состав соответствующего юртового казачьего общества</w:t>
      </w:r>
      <w:r w:rsidRPr="00912F5D">
        <w:rPr>
          <w:rFonts w:ascii="Times New Roman" w:hAnsi="Times New Roman" w:cs="Times New Roman"/>
          <w:sz w:val="28"/>
          <w:szCs w:val="28"/>
        </w:rPr>
        <w:t>, либо окружным атаманом.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53. Полномочия атамана станичного казачьего общества прекращаются со дня вступления в должность избранного и утвержденного в установленном порядке атамана станичного казачьего общества, назначения временно исполняющего обязанности атамана станичного казачьего общества в соответствии с пунктами 51 и 57 настоящего Устава или истечения срока его полномочий.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54. Полномочия атамана станичного казачьего общества досрочно прекращаются со дня наступления следующих событий:</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1) вступления в законную силу решения суда о привлечении атамана станичного казачьего общества к уголовной ответственности;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w:t>
      </w:r>
      <w:r w:rsidRPr="00912F5D">
        <w:rPr>
          <w:rFonts w:ascii="Times New Roman" w:hAnsi="Times New Roman" w:cs="Times New Roman"/>
          <w:b/>
          <w:sz w:val="28"/>
          <w:szCs w:val="28"/>
        </w:rPr>
        <w:t> </w:t>
      </w:r>
      <w:r w:rsidRPr="00912F5D">
        <w:rPr>
          <w:rFonts w:ascii="Times New Roman" w:hAnsi="Times New Roman" w:cs="Times New Roman"/>
          <w:sz w:val="28"/>
          <w:szCs w:val="28"/>
        </w:rPr>
        <w:t>вступления в законную силу решения судьи о привлечении атамана станичного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 вступления в законную силу решения суда о признании атамана станичного казачьего общества недееспособным или ограниченно дееспособным;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4) смерти атамана станичного казачьего общества (вступления в законную силу решения суда об объявлении атамана станичного казачьего общества умершим </w:t>
      </w:r>
      <w:r w:rsidRPr="00912F5D">
        <w:rPr>
          <w:rFonts w:ascii="Times New Roman" w:hAnsi="Times New Roman" w:cs="Times New Roman"/>
          <w:sz w:val="28"/>
          <w:szCs w:val="28"/>
        </w:rPr>
        <w:br/>
        <w:t>или признании безвестно отсутствующим);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5) утраты атаманом станичного казачьего общества гражданства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55. Полномочия атамана станичного казачьего общества досрочно прекращаются решением Большого круга в случае:</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1) подачи атаманом станичного казачьего общества письменного заявления </w:t>
      </w:r>
      <w:r w:rsidRPr="00912F5D">
        <w:rPr>
          <w:rFonts w:ascii="Times New Roman" w:hAnsi="Times New Roman" w:cs="Times New Roman"/>
          <w:sz w:val="28"/>
          <w:szCs w:val="28"/>
        </w:rPr>
        <w:br/>
        <w:t xml:space="preserve">о сложении своих полномочий;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 утраты доверия со стороны членов станичного казачьего общества, совершение действий, порочащих репутацию казачьего общества, ненадлежащим исполнением обязанностей атамана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3) неоднократного неисполнения атаманом станичного казачьего общества законодательства Российской Федерации, настоящего Устава, решений Большого круга или правления казачьего общества, влекущим дезорганизацию деятельности станичного казачьего общества, которое установлено решением Большого круга, правлением станичного казачьего общества, юртовым казачьим обществом, в случае если </w:t>
      </w:r>
      <w:r w:rsidRPr="00912F5D">
        <w:rPr>
          <w:rStyle w:val="FontStyle16"/>
          <w:sz w:val="28"/>
          <w:szCs w:val="28"/>
        </w:rPr>
        <w:t>казачье общество входит в состав соответствующего юртового казачьего общества</w:t>
      </w:r>
      <w:r w:rsidRPr="00912F5D">
        <w:rPr>
          <w:rFonts w:ascii="Times New Roman" w:hAnsi="Times New Roman" w:cs="Times New Roman"/>
          <w:sz w:val="28"/>
          <w:szCs w:val="28"/>
        </w:rPr>
        <w:t>, или окружным казачьим обществом;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4) возникновения конфликта интересов в случае замещения атаманом станичного казачьего общества должности, на которую распространяются </w:t>
      </w:r>
      <w:r w:rsidRPr="00912F5D">
        <w:rPr>
          <w:rFonts w:ascii="Times New Roman" w:hAnsi="Times New Roman" w:cs="Times New Roman"/>
          <w:sz w:val="28"/>
          <w:szCs w:val="28"/>
        </w:rPr>
        <w:lastRenderedPageBreak/>
        <w:t>ограничения и запреты, установленные в целях противодействия коррупции законодательством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56. В случае прекращения полномочий атамана станичного казачьего общества по основаниям, предусмотренным настоящим Уставом, правление казачьего общества назначает временно исполняющего обязанности атамана станичного казачьего общества до избрания нового атамана и его утверждения в установленном порядке.</w:t>
      </w:r>
    </w:p>
    <w:p w:rsidR="00912F5D" w:rsidRPr="00912F5D" w:rsidRDefault="00912F5D" w:rsidP="00912F5D">
      <w:pPr>
        <w:autoSpaceDE w:val="0"/>
        <w:autoSpaceDN w:val="0"/>
        <w:adjustRightInd w:val="0"/>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57. Правление станичного казачьего общества в течение дня, следующего за днем принятия Большим кругом решения о досрочном прекращении полномочий атамана станичного казачьего общества, либо днем принятия правлением станичного казачьего общества решения        о назначении временно исполняющего обязанности атамана станичного казачьего общества, письменно уведомляет об этом юртового атамана, </w:t>
      </w:r>
      <w:r w:rsidRPr="00912F5D">
        <w:rPr>
          <w:rStyle w:val="FontStyle16"/>
          <w:sz w:val="28"/>
          <w:szCs w:val="28"/>
        </w:rPr>
        <w:t>в случае если казачье общество входит в состав соответствующего юртового казачьего общества</w:t>
      </w:r>
      <w:r w:rsidRPr="00912F5D">
        <w:rPr>
          <w:rFonts w:ascii="Times New Roman" w:hAnsi="Times New Roman"/>
          <w:sz w:val="28"/>
          <w:szCs w:val="28"/>
        </w:rPr>
        <w:t>, и окружного атамана.</w:t>
      </w:r>
    </w:p>
    <w:p w:rsidR="00912F5D" w:rsidRPr="00912F5D" w:rsidRDefault="00912F5D" w:rsidP="00912F5D">
      <w:pPr>
        <w:autoSpaceDE w:val="0"/>
        <w:autoSpaceDN w:val="0"/>
        <w:adjustRightInd w:val="0"/>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58. Решение о проведении выборов атамана должно быть принято </w:t>
      </w:r>
      <w:r w:rsidRPr="00912F5D">
        <w:rPr>
          <w:rFonts w:ascii="Times New Roman" w:hAnsi="Times New Roman"/>
          <w:sz w:val="28"/>
          <w:szCs w:val="28"/>
        </w:rPr>
        <w:br/>
        <w:t xml:space="preserve">не позднее, чем за один месяц до даты истечения срока, на который атаман был избран. </w:t>
      </w:r>
    </w:p>
    <w:p w:rsidR="00912F5D" w:rsidRPr="00912F5D" w:rsidRDefault="00912F5D" w:rsidP="00912F5D">
      <w:pPr>
        <w:autoSpaceDE w:val="0"/>
        <w:autoSpaceDN w:val="0"/>
        <w:adjustRightInd w:val="0"/>
        <w:spacing w:line="276" w:lineRule="auto"/>
        <w:ind w:firstLine="709"/>
        <w:jc w:val="both"/>
        <w:rPr>
          <w:rFonts w:ascii="Times New Roman" w:hAnsi="Times New Roman"/>
          <w:sz w:val="28"/>
          <w:szCs w:val="28"/>
        </w:rPr>
      </w:pPr>
      <w:r w:rsidRPr="00912F5D">
        <w:rPr>
          <w:rFonts w:ascii="Times New Roman" w:hAnsi="Times New Roman"/>
          <w:sz w:val="28"/>
          <w:szCs w:val="28"/>
        </w:rPr>
        <w:t>Выборы атамана станичного казачьего общества должны состояться не позднее шести месяцев с даты истечения срока, на который атаман станичного казачьего общества был избран.</w:t>
      </w:r>
    </w:p>
    <w:p w:rsidR="00912F5D" w:rsidRPr="00912F5D" w:rsidRDefault="00912F5D" w:rsidP="00912F5D">
      <w:pPr>
        <w:autoSpaceDE w:val="0"/>
        <w:autoSpaceDN w:val="0"/>
        <w:adjustRightInd w:val="0"/>
        <w:spacing w:line="276" w:lineRule="auto"/>
        <w:ind w:firstLine="709"/>
        <w:jc w:val="both"/>
        <w:rPr>
          <w:rFonts w:ascii="Times New Roman" w:hAnsi="Times New Roman"/>
          <w:sz w:val="28"/>
          <w:szCs w:val="28"/>
        </w:rPr>
      </w:pPr>
      <w:r w:rsidRPr="00912F5D">
        <w:rPr>
          <w:rFonts w:ascii="Times New Roman" w:hAnsi="Times New Roman"/>
          <w:sz w:val="28"/>
          <w:szCs w:val="28"/>
        </w:rPr>
        <w:t>Решение о проведении выборов атамана станичного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 станичного казачьего общества.</w:t>
      </w:r>
    </w:p>
    <w:p w:rsidR="00912F5D" w:rsidRPr="00912F5D" w:rsidRDefault="00912F5D" w:rsidP="00912F5D">
      <w:pPr>
        <w:autoSpaceDE w:val="0"/>
        <w:autoSpaceDN w:val="0"/>
        <w:adjustRightInd w:val="0"/>
        <w:spacing w:line="276" w:lineRule="auto"/>
        <w:ind w:firstLine="709"/>
        <w:jc w:val="both"/>
        <w:rPr>
          <w:rFonts w:ascii="Times New Roman" w:hAnsi="Times New Roman"/>
          <w:sz w:val="28"/>
          <w:szCs w:val="28"/>
        </w:rPr>
      </w:pPr>
      <w:r w:rsidRPr="00912F5D">
        <w:rPr>
          <w:rFonts w:ascii="Times New Roman" w:hAnsi="Times New Roman"/>
          <w:sz w:val="28"/>
          <w:szCs w:val="28"/>
        </w:rPr>
        <w:t>Выборы атамана станичного казачьего общества в связи с досрочным прекращением полномочий атамана должны состояться не позднее шести месяцев от даты наступления событий, указанных в пунктах 54 и 55 настоящего Устава</w:t>
      </w:r>
      <w:r w:rsidRPr="00912F5D">
        <w:rPr>
          <w:rFonts w:ascii="Times New Roman" w:hAnsi="Times New Roman"/>
          <w:b/>
          <w:sz w:val="28"/>
          <w:szCs w:val="28"/>
        </w:rPr>
        <w:t xml:space="preserve">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59. Атаман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 действует без доверенности от имени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2) представляет в установленном порядке станичное казачье общество </w:t>
      </w:r>
      <w:r w:rsidRPr="00912F5D">
        <w:rPr>
          <w:rFonts w:ascii="Times New Roman" w:hAnsi="Times New Roman" w:cs="Times New Roman"/>
          <w:sz w:val="28"/>
          <w:szCs w:val="28"/>
        </w:rPr>
        <w:b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3) взаимодействует с федеральными органами исполнительной власти </w:t>
      </w:r>
      <w:r w:rsidRPr="00912F5D">
        <w:rPr>
          <w:rFonts w:ascii="Times New Roman" w:hAnsi="Times New Roman" w:cs="Times New Roman"/>
          <w:sz w:val="28"/>
          <w:szCs w:val="28"/>
        </w:rPr>
        <w:br/>
        <w:t xml:space="preserve">и (или) их территориальными органами, органами государственной власти субъектов Российской Федерации и органами местного самоуправления </w:t>
      </w:r>
      <w:r w:rsidRPr="00912F5D">
        <w:rPr>
          <w:rFonts w:ascii="Times New Roman" w:hAnsi="Times New Roman" w:cs="Times New Roman"/>
          <w:sz w:val="28"/>
          <w:szCs w:val="28"/>
        </w:rPr>
        <w:br/>
        <w:t>по вопросам уставной деятельности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 организует и обеспечивает осуществление уставной деятельности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lastRenderedPageBreak/>
        <w:t>5) обеспечивает выполнение казачьим обществом законодательства Российской Федерации, настоящего Устава, решений Большого круга, правления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6) обеспечивает надлежащее исполнение членами станичного казачьего общества принятых на себя обязательств по несению государственной или иной службы          и других обязанностей;</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7) вносит в Большой круг представление об избрании первого заместителя (товарища) атамана станичного казачьего общества;</w:t>
      </w:r>
    </w:p>
    <w:p w:rsidR="00912F5D" w:rsidRPr="00912F5D" w:rsidRDefault="00912F5D" w:rsidP="00912F5D">
      <w:pPr>
        <w:pStyle w:val="ConsPlusNormal"/>
        <w:widowControl/>
        <w:spacing w:line="276" w:lineRule="auto"/>
        <w:ind w:firstLine="709"/>
        <w:jc w:val="both"/>
        <w:rPr>
          <w:rStyle w:val="FontStyle16"/>
          <w:sz w:val="28"/>
          <w:szCs w:val="28"/>
        </w:rPr>
      </w:pPr>
      <w:r w:rsidRPr="00912F5D">
        <w:rPr>
          <w:rFonts w:ascii="Times New Roman" w:hAnsi="Times New Roman" w:cs="Times New Roman"/>
          <w:sz w:val="28"/>
          <w:szCs w:val="28"/>
        </w:rPr>
        <w:t xml:space="preserve">8) обеспечивает подготовку и ежегодное представление отчета </w:t>
      </w:r>
      <w:r w:rsidRPr="00912F5D">
        <w:rPr>
          <w:rFonts w:ascii="Times New Roman" w:hAnsi="Times New Roman" w:cs="Times New Roman"/>
          <w:sz w:val="28"/>
          <w:szCs w:val="28"/>
        </w:rPr>
        <w:br/>
        <w:t xml:space="preserve">о выполнении взятых на себя членами станичного казачьего общества обязательств </w:t>
      </w:r>
      <w:r w:rsidRPr="00912F5D">
        <w:rPr>
          <w:rFonts w:ascii="Times New Roman" w:hAnsi="Times New Roman" w:cs="Times New Roman"/>
          <w:sz w:val="28"/>
          <w:szCs w:val="28"/>
        </w:rPr>
        <w:br/>
        <w:t xml:space="preserve">по несению государственной или иной службы и других обязательств, вытекающих из настоящего Устава, в </w:t>
      </w:r>
      <w:r w:rsidRPr="00912F5D">
        <w:rPr>
          <w:rStyle w:val="FontStyle16"/>
          <w:sz w:val="28"/>
          <w:szCs w:val="28"/>
        </w:rPr>
        <w:t xml:space="preserve">юртовое казачье общество, </w:t>
      </w:r>
      <w:r w:rsidRPr="00912F5D">
        <w:rPr>
          <w:rStyle w:val="FontStyle16"/>
          <w:sz w:val="28"/>
          <w:szCs w:val="28"/>
        </w:rPr>
        <w:br/>
        <w:t>в случае если казачье общество входит в состав соответствующего юртового казачьего общества, окружное казачье общество;</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9) подписывает финансовые и иные документы, издает приказы </w:t>
      </w:r>
      <w:r w:rsidRPr="00912F5D">
        <w:rPr>
          <w:rFonts w:ascii="Times New Roman" w:hAnsi="Times New Roman" w:cs="Times New Roman"/>
          <w:sz w:val="28"/>
          <w:szCs w:val="28"/>
        </w:rPr>
        <w:br/>
        <w:t>по вопросам, относящимся к его компетенции;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10) вносит на рассмотрение Большим кругом вопросы, относящиеся                            к уставной деятельности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b/>
          <w:sz w:val="28"/>
          <w:szCs w:val="28"/>
        </w:rPr>
      </w:pPr>
      <w:r w:rsidRPr="00912F5D">
        <w:rPr>
          <w:rFonts w:ascii="Times New Roman" w:hAnsi="Times New Roman" w:cs="Times New Roman"/>
          <w:sz w:val="28"/>
          <w:szCs w:val="28"/>
        </w:rPr>
        <w:t>11) осуществляет подготовку отчетов и иных документов, предусмотренных пунктом 11 настоящего Устава</w:t>
      </w:r>
      <w:r w:rsidRPr="00912F5D">
        <w:rPr>
          <w:rFonts w:ascii="Times New Roman" w:hAnsi="Times New Roman" w:cs="Times New Roman"/>
          <w:b/>
          <w:sz w:val="28"/>
          <w:szCs w:val="28"/>
        </w:rPr>
        <w:t>;</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12) представляет Большому кругу кандидатуры для назначения                         и освобождения от должности членов правления, утверждает должностные обязанности членов правления.</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60. Первый заместитель (товарищ) атамана – член станичного казачьего общества, должностное лицо, избираемое сроком на пять лет Большим кругом                          по представлению атамана станичного казачьего общества, обладает следующими правами: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1) на основании доверенности, выданной атаманом станичного казачьего общества, действует от имени станичного казачьего общества,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станичного казачьего общества юридически значимые действия, заключает договоры, в том числе трудовые, совершает иные сделки, одобренные правлением станичного казачьего общества;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2) при наличии соответствующих полномочий, переданных правлением станичного казачьего общества, атаманом станичного казачьего общества, осуществляет оперативное руководство деятельностью станичного казачьего общества в соответствии с решениями Большого круга, правления казачьего общества;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lastRenderedPageBreak/>
        <w:t>3) в период отсутствия атамана станичного казачьего общества, как правило, исполняет обязанности атамана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4) решает иные вопросы текущей деятельности, не отнесенные </w:t>
      </w:r>
      <w:r w:rsidRPr="00912F5D">
        <w:rPr>
          <w:rFonts w:ascii="Times New Roman" w:hAnsi="Times New Roman" w:cs="Times New Roman"/>
          <w:sz w:val="28"/>
          <w:szCs w:val="28"/>
        </w:rPr>
        <w:br/>
        <w:t>к компетенции Большого круга, атамана станичного казачьего общества, правления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Первый заместитель (товарищ) атамана станичного казачьего общества</w:t>
      </w:r>
      <w:r w:rsidRPr="00912F5D">
        <w:rPr>
          <w:rFonts w:ascii="Times New Roman" w:hAnsi="Times New Roman" w:cs="Times New Roman"/>
          <w:sz w:val="28"/>
          <w:szCs w:val="28"/>
        </w:rPr>
        <w:br/>
        <w:t>не может быть атаманом или первым заместителем (товарищем) атамана другого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 xml:space="preserve">61. Контрольно-ревизионная комиссия станичного казачьего общества (далее – контрольно-ревизионная комиссия) осуществляет контроль деятельности </w:t>
      </w:r>
      <w:r w:rsidRPr="00912F5D">
        <w:rPr>
          <w:rFonts w:ascii="Times New Roman" w:hAnsi="Times New Roman"/>
          <w:sz w:val="28"/>
          <w:szCs w:val="28"/>
        </w:rPr>
        <w:br/>
        <w:t>(в том числе финансово-хозяйственной)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Контрольно-ревизионная комиссия подотчетна только Большому кругу.</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Контрольно-ревизионная комиссия формируется на основании решения Большого круга, который определяет ее структуру и количественный состав               не более трех человек.</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Контрольно-ревизионная комиссия формируется на пять лет.</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В состав контрольно-ревизионной комиссии не могут входить члены станичного казачьего общества, избранные</w:t>
      </w:r>
      <w:bookmarkStart w:id="0" w:name="_GoBack"/>
      <w:bookmarkEnd w:id="0"/>
      <w:r w:rsidRPr="00912F5D">
        <w:rPr>
          <w:rFonts w:ascii="Times New Roman" w:hAnsi="Times New Roman"/>
          <w:sz w:val="28"/>
          <w:szCs w:val="28"/>
        </w:rPr>
        <w:t xml:space="preserve"> в его органы.</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Персональный состав контрольно-ревизионной комиссии утверждается правлением станичного казачьего общества.</w:t>
      </w:r>
    </w:p>
    <w:p w:rsidR="00912F5D" w:rsidRPr="00912F5D" w:rsidRDefault="00912F5D" w:rsidP="00912F5D">
      <w:pPr>
        <w:spacing w:line="276" w:lineRule="auto"/>
        <w:ind w:firstLine="709"/>
        <w:jc w:val="both"/>
        <w:rPr>
          <w:rFonts w:ascii="Times New Roman" w:hAnsi="Times New Roman"/>
          <w:sz w:val="28"/>
          <w:szCs w:val="28"/>
        </w:rPr>
      </w:pPr>
      <w:r w:rsidRPr="00912F5D">
        <w:rPr>
          <w:rFonts w:ascii="Times New Roman" w:hAnsi="Times New Roman"/>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Большим кругом.</w:t>
      </w:r>
    </w:p>
    <w:p w:rsidR="00912F5D" w:rsidRPr="00912F5D" w:rsidRDefault="00912F5D" w:rsidP="00912F5D">
      <w:pPr>
        <w:pStyle w:val="ConsPlusNormal"/>
        <w:widowControl/>
        <w:spacing w:line="276" w:lineRule="auto"/>
        <w:ind w:firstLine="0"/>
        <w:jc w:val="both"/>
        <w:rPr>
          <w:rFonts w:ascii="Times New Roman" w:hAnsi="Times New Roman" w:cs="Times New Roman"/>
          <w:sz w:val="28"/>
          <w:szCs w:val="28"/>
        </w:rPr>
      </w:pPr>
      <w:r w:rsidRPr="00912F5D">
        <w:rPr>
          <w:rFonts w:ascii="Times New Roman" w:hAnsi="Times New Roman" w:cs="Times New Roman"/>
          <w:b/>
          <w:sz w:val="28"/>
          <w:szCs w:val="28"/>
        </w:rPr>
        <w:t xml:space="preserve">           </w:t>
      </w:r>
      <w:r w:rsidRPr="00912F5D">
        <w:rPr>
          <w:rFonts w:ascii="Times New Roman" w:hAnsi="Times New Roman" w:cs="Times New Roman"/>
          <w:spacing w:val="-4"/>
          <w:sz w:val="28"/>
          <w:szCs w:val="28"/>
        </w:rPr>
        <w:t xml:space="preserve">62. </w:t>
      </w:r>
      <w:r w:rsidRPr="00912F5D">
        <w:rPr>
          <w:rFonts w:ascii="Times New Roman" w:hAnsi="Times New Roman" w:cs="Times New Roman"/>
          <w:sz w:val="28"/>
          <w:szCs w:val="28"/>
        </w:rPr>
        <w:t>Суд чести станичного казачьего общества (далее  – Суд чести) – совещательный орган, формируемый на основании решения Большого круга, который определяет его структуру и количественный состав не более трех человек.</w:t>
      </w:r>
    </w:p>
    <w:p w:rsidR="00912F5D" w:rsidRPr="00912F5D" w:rsidRDefault="00912F5D" w:rsidP="00912F5D">
      <w:pPr>
        <w:pStyle w:val="ConsPlusNormal"/>
        <w:widowControl/>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Суд чести формируется на пять лет.</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Персональный состав Суда чести утверждается Большим кругом.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Членами Суда чести могут быть наиболее заслуженные и авторитетные члены станичного казачьего общества, знающие и соблюдающие традиции и обычаи российского казачества.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Суд чести осуществляет свою деятельность в соответствии с положением, утвержденным Большим кругом станичного казачьего общества, и подотчетен Большому кругу.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63. Суд чести имеет право вносить на рассмотрение правления станичного казачьего общества вопросы о досрочном прекращении полномочий атамана станичного казачьего общества, первого заместителя (товарища) атамана станичного казачьего общества, контрольно-ревизионной комиссии в случае утраты ими доверия со стороны членов казачьего общества, совершения действий, </w:t>
      </w:r>
      <w:r w:rsidRPr="00912F5D">
        <w:rPr>
          <w:rFonts w:ascii="Times New Roman" w:hAnsi="Times New Roman" w:cs="Times New Roman"/>
          <w:sz w:val="28"/>
          <w:szCs w:val="28"/>
        </w:rPr>
        <w:lastRenderedPageBreak/>
        <w:t>порочащих репутацию казачьего общества, ненадлежащего исполнения ими своих обязанностей.</w:t>
      </w:r>
    </w:p>
    <w:p w:rsidR="00912F5D" w:rsidRPr="00912F5D" w:rsidRDefault="00912F5D" w:rsidP="00912F5D">
      <w:pPr>
        <w:pStyle w:val="ConsPlusNormal"/>
        <w:widowControl/>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64. Совету стариков по решению, принятому Большим кругом, могут передаваться функции Суда чести.</w:t>
      </w:r>
    </w:p>
    <w:p w:rsidR="00912F5D" w:rsidRPr="00912F5D" w:rsidRDefault="00912F5D" w:rsidP="00912F5D">
      <w:pPr>
        <w:pStyle w:val="ConsPlusNormal"/>
        <w:widowControl/>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 xml:space="preserve">65. Совет стариков – совещательный орган, формируемый на основании решения Большого круга, который определяет его структуру и количественный состав. </w:t>
      </w:r>
    </w:p>
    <w:p w:rsidR="00912F5D" w:rsidRPr="00912F5D" w:rsidRDefault="00912F5D" w:rsidP="00912F5D">
      <w:pPr>
        <w:pStyle w:val="ConsPlusNormal"/>
        <w:widowControl/>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 xml:space="preserve">Совет стариков формируется на пять лет. </w:t>
      </w:r>
    </w:p>
    <w:p w:rsidR="00912F5D" w:rsidRPr="00912F5D" w:rsidRDefault="00912F5D" w:rsidP="00912F5D">
      <w:pPr>
        <w:pStyle w:val="ConsPlusNormal"/>
        <w:widowControl/>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 xml:space="preserve">Членами Совета стариков могут быть наиболее заслуженные </w:t>
      </w:r>
      <w:r w:rsidRPr="00912F5D">
        <w:rPr>
          <w:rFonts w:ascii="Times New Roman" w:hAnsi="Times New Roman" w:cs="Times New Roman"/>
          <w:sz w:val="28"/>
          <w:szCs w:val="28"/>
        </w:rPr>
        <w:br/>
        <w:t xml:space="preserve">и авторитетные члены станичного казачьего общества не моложе 60 лет, знающие </w:t>
      </w:r>
      <w:r w:rsidRPr="00912F5D">
        <w:rPr>
          <w:rFonts w:ascii="Times New Roman" w:hAnsi="Times New Roman" w:cs="Times New Roman"/>
          <w:sz w:val="28"/>
          <w:szCs w:val="28"/>
        </w:rPr>
        <w:br/>
        <w:t>и соблюдающие традиции и обычаи российского казачества. Персональный состав Совета стариков утверждается правлением станичного казачьего общества.</w:t>
      </w:r>
    </w:p>
    <w:p w:rsidR="00912F5D" w:rsidRPr="00912F5D" w:rsidRDefault="00912F5D" w:rsidP="00912F5D">
      <w:pPr>
        <w:pStyle w:val="ConsPlusNormal"/>
        <w:widowControl/>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Организует работу Совета стариков и руководит ею председатель Совета стариков.</w:t>
      </w:r>
    </w:p>
    <w:p w:rsidR="00912F5D" w:rsidRPr="00912F5D" w:rsidRDefault="00912F5D" w:rsidP="00912F5D">
      <w:pPr>
        <w:pStyle w:val="ConsPlusNormal"/>
        <w:widowControl/>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Порядок работы Совета стариков и порядок принятия им решений определяются положением, утверждаемым Большим кругом.</w:t>
      </w:r>
    </w:p>
    <w:p w:rsidR="00912F5D" w:rsidRPr="00912F5D" w:rsidRDefault="00912F5D" w:rsidP="00912F5D">
      <w:pPr>
        <w:pStyle w:val="ConsPlusNormal"/>
        <w:widowControl/>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В работе Совета стариков могут принимать участие иные лица с правом совещательного голоса.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66. Совет стариков имеет право в период работы Большого круга:</w:t>
      </w:r>
    </w:p>
    <w:p w:rsidR="00912F5D" w:rsidRPr="00912F5D" w:rsidRDefault="00912F5D" w:rsidP="00912F5D">
      <w:pPr>
        <w:pStyle w:val="ConsPlusNormal"/>
        <w:widowControl/>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1)</w:t>
      </w:r>
      <w:r w:rsidRPr="00912F5D">
        <w:rPr>
          <w:rFonts w:ascii="Times New Roman" w:hAnsi="Times New Roman" w:cs="Times New Roman"/>
          <w:sz w:val="28"/>
          <w:szCs w:val="28"/>
          <w:lang w:val="en-US"/>
        </w:rPr>
        <w:t> </w:t>
      </w:r>
      <w:r w:rsidRPr="00912F5D">
        <w:rPr>
          <w:rFonts w:ascii="Times New Roman" w:hAnsi="Times New Roman" w:cs="Times New Roman"/>
          <w:sz w:val="28"/>
          <w:szCs w:val="28"/>
        </w:rPr>
        <w:t xml:space="preserve">вносить обоснованные возражения против того или иного решения </w:t>
      </w:r>
      <w:r w:rsidRPr="00912F5D">
        <w:rPr>
          <w:rFonts w:ascii="Times New Roman" w:hAnsi="Times New Roman" w:cs="Times New Roman"/>
          <w:sz w:val="28"/>
          <w:szCs w:val="28"/>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sidRPr="00912F5D">
        <w:rPr>
          <w:rFonts w:ascii="Times New Roman" w:hAnsi="Times New Roman" w:cs="Times New Roman"/>
          <w:sz w:val="28"/>
          <w:szCs w:val="28"/>
        </w:rPr>
        <w:br/>
        <w:t>за его принятие Большого круга;</w:t>
      </w:r>
    </w:p>
    <w:p w:rsidR="00912F5D" w:rsidRPr="00912F5D" w:rsidRDefault="00912F5D" w:rsidP="00912F5D">
      <w:pPr>
        <w:pStyle w:val="ConsPlusNormal"/>
        <w:widowControl/>
        <w:spacing w:line="276" w:lineRule="auto"/>
        <w:jc w:val="both"/>
        <w:rPr>
          <w:rFonts w:ascii="Times New Roman" w:hAnsi="Times New Roman" w:cs="Times New Roman"/>
          <w:sz w:val="28"/>
          <w:szCs w:val="28"/>
        </w:rPr>
      </w:pPr>
      <w:r w:rsidRPr="00912F5D">
        <w:rPr>
          <w:rFonts w:ascii="Times New Roman" w:hAnsi="Times New Roman" w:cs="Times New Roman"/>
          <w:sz w:val="28"/>
          <w:szCs w:val="28"/>
        </w:rPr>
        <w:t>2) приостанавливать работу Большого круга в случае возникновения конфликтной ситуации либо проявления неуважения к атаману станичного казачьего общества или Большому кругу со стороны членов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67. Совет стариков имеет право представлять на рассмотрение правления станичного казачьего общества кандидатуру на должность станичного атамана.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p>
    <w:p w:rsidR="00912F5D" w:rsidRPr="00912F5D" w:rsidRDefault="00912F5D" w:rsidP="0060251A">
      <w:pPr>
        <w:pStyle w:val="ConsPlusNormal"/>
        <w:widowControl/>
        <w:spacing w:line="276" w:lineRule="auto"/>
        <w:ind w:firstLine="0"/>
        <w:jc w:val="center"/>
        <w:outlineLvl w:val="0"/>
        <w:rPr>
          <w:rFonts w:ascii="Times New Roman" w:hAnsi="Times New Roman" w:cs="Times New Roman"/>
          <w:b/>
          <w:sz w:val="28"/>
          <w:szCs w:val="28"/>
        </w:rPr>
      </w:pPr>
      <w:r w:rsidRPr="00912F5D">
        <w:rPr>
          <w:rFonts w:ascii="Times New Roman" w:hAnsi="Times New Roman" w:cs="Times New Roman"/>
          <w:b/>
          <w:sz w:val="28"/>
          <w:szCs w:val="28"/>
        </w:rPr>
        <w:t>V. Обязательства членов</w:t>
      </w:r>
      <w:r w:rsidRPr="00912F5D">
        <w:rPr>
          <w:rFonts w:ascii="Times New Roman" w:hAnsi="Times New Roman" w:cs="Times New Roman"/>
          <w:sz w:val="28"/>
          <w:szCs w:val="28"/>
        </w:rPr>
        <w:t xml:space="preserve"> </w:t>
      </w:r>
      <w:r w:rsidRPr="00912F5D">
        <w:rPr>
          <w:rFonts w:ascii="Times New Roman" w:hAnsi="Times New Roman" w:cs="Times New Roman"/>
          <w:b/>
          <w:sz w:val="28"/>
          <w:szCs w:val="28"/>
        </w:rPr>
        <w:t>станичного казачьего общества по несению</w:t>
      </w:r>
    </w:p>
    <w:p w:rsidR="00912F5D" w:rsidRPr="00912F5D" w:rsidRDefault="00912F5D" w:rsidP="0060251A">
      <w:pPr>
        <w:pStyle w:val="ConsPlusNormal"/>
        <w:widowControl/>
        <w:spacing w:line="276" w:lineRule="auto"/>
        <w:ind w:firstLine="0"/>
        <w:jc w:val="center"/>
        <w:outlineLvl w:val="0"/>
        <w:rPr>
          <w:rFonts w:ascii="Times New Roman" w:hAnsi="Times New Roman" w:cs="Times New Roman"/>
          <w:b/>
          <w:sz w:val="28"/>
          <w:szCs w:val="28"/>
        </w:rPr>
      </w:pPr>
      <w:r w:rsidRPr="00912F5D">
        <w:rPr>
          <w:rFonts w:ascii="Times New Roman" w:hAnsi="Times New Roman" w:cs="Times New Roman"/>
          <w:b/>
          <w:sz w:val="28"/>
          <w:szCs w:val="28"/>
        </w:rPr>
        <w:t>государственной и иной службы</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68. Члены станичного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69. Члены станичного казачьего общества вправе проходить в соответствии </w:t>
      </w:r>
      <w:r w:rsidRPr="00912F5D">
        <w:rPr>
          <w:rFonts w:ascii="Times New Roman" w:hAnsi="Times New Roman" w:cs="Times New Roman"/>
          <w:sz w:val="28"/>
          <w:szCs w:val="28"/>
        </w:rPr>
        <w:br/>
        <w:t>с законодательством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lastRenderedPageBreak/>
        <w:t>1)</w:t>
      </w:r>
      <w:r w:rsidRPr="00912F5D">
        <w:rPr>
          <w:rFonts w:ascii="Times New Roman" w:hAnsi="Times New Roman" w:cs="Times New Roman"/>
          <w:sz w:val="28"/>
          <w:szCs w:val="28"/>
          <w:lang w:val="en-US"/>
        </w:rPr>
        <w:t> </w:t>
      </w:r>
      <w:r w:rsidRPr="00912F5D">
        <w:rPr>
          <w:rFonts w:ascii="Times New Roman" w:hAnsi="Times New Roman" w:cs="Times New Roman"/>
          <w:sz w:val="28"/>
          <w:szCs w:val="28"/>
        </w:rPr>
        <w:t>государственную гражданскую службу в соответствии с законодательством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 военную службу в Вооруженных Силах Российской Федерации, других войсках, воинских (специальных) формированиях и органах;</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3) федеральную государственную службу, связанную с правоохранительной деятельностью, в соответствии с федеральным законодательством.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 муниципальную службу в соответствии с законодательством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70. Для прохождения военной службы члены станичного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71. Члены станичного казачьего общества в установленном законодательством Российской Федерации порядке вправе:</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1) оказывать содействие государственным органам в организации </w:t>
      </w:r>
      <w:r w:rsidRPr="00912F5D">
        <w:rPr>
          <w:rFonts w:ascii="Times New Roman" w:hAnsi="Times New Roman" w:cs="Times New Roman"/>
          <w:sz w:val="28"/>
          <w:szCs w:val="28"/>
        </w:rPr>
        <w:br/>
        <w:t xml:space="preserve">и ведении воинского учета членов казачьего общества, организовывать военно-патриотическое воспитание призывников и их подготовку к военной службе, </w:t>
      </w:r>
      <w:r w:rsidRPr="00912F5D">
        <w:rPr>
          <w:rFonts w:ascii="Times New Roman" w:hAnsi="Times New Roman" w:cs="Times New Roman"/>
          <w:sz w:val="28"/>
          <w:szCs w:val="28"/>
        </w:rPr>
        <w:br/>
        <w:t xml:space="preserve">а также вневойсковую подготовку членов казачьих обществ во время </w:t>
      </w:r>
      <w:r w:rsidRPr="00912F5D">
        <w:rPr>
          <w:rFonts w:ascii="Times New Roman" w:hAnsi="Times New Roman" w:cs="Times New Roman"/>
          <w:sz w:val="28"/>
          <w:szCs w:val="28"/>
        </w:rPr>
        <w:br/>
        <w:t>их пребывания в запасе;</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3) принимать участие в охране общественного порядка, обеспечении экологической и пожарной безопасности, </w:t>
      </w:r>
      <w:r w:rsidRPr="00912F5D">
        <w:rPr>
          <w:rFonts w:ascii="Times New Roman" w:hAnsi="Times New Roman" w:cs="Times New Roman"/>
          <w:color w:val="FF0000"/>
          <w:sz w:val="28"/>
          <w:szCs w:val="28"/>
        </w:rPr>
        <w:t xml:space="preserve"> </w:t>
      </w:r>
      <w:r w:rsidRPr="00912F5D">
        <w:rPr>
          <w:rFonts w:ascii="Times New Roman" w:hAnsi="Times New Roman" w:cs="Times New Roman"/>
          <w:sz w:val="28"/>
          <w:szCs w:val="28"/>
        </w:rPr>
        <w:t>борьбе с терроризмом;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4) осуществлять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912F5D" w:rsidRPr="00912F5D" w:rsidRDefault="00912F5D" w:rsidP="00912F5D">
      <w:pPr>
        <w:widowControl w:val="0"/>
        <w:tabs>
          <w:tab w:val="left" w:pos="7088"/>
        </w:tabs>
        <w:autoSpaceDE w:val="0"/>
        <w:autoSpaceDN w:val="0"/>
        <w:spacing w:after="20" w:line="20" w:lineRule="atLeast"/>
        <w:ind w:firstLine="709"/>
        <w:jc w:val="both"/>
        <w:rPr>
          <w:rFonts w:ascii="Times New Roman" w:hAnsi="Times New Roman"/>
          <w:sz w:val="28"/>
          <w:szCs w:val="28"/>
        </w:rPr>
      </w:pPr>
      <w:r w:rsidRPr="00912F5D">
        <w:rPr>
          <w:rFonts w:ascii="Times New Roman" w:hAnsi="Times New Roman"/>
          <w:sz w:val="28"/>
          <w:szCs w:val="28"/>
        </w:rPr>
        <w:t xml:space="preserve">72. Члены станичного казачьего общества приняли на себя обязательства по:        </w:t>
      </w:r>
    </w:p>
    <w:p w:rsidR="00912F5D" w:rsidRPr="00912F5D" w:rsidRDefault="00912F5D" w:rsidP="00912F5D">
      <w:pPr>
        <w:widowControl w:val="0"/>
        <w:tabs>
          <w:tab w:val="left" w:pos="7088"/>
        </w:tabs>
        <w:autoSpaceDE w:val="0"/>
        <w:autoSpaceDN w:val="0"/>
        <w:spacing w:after="20" w:line="20" w:lineRule="atLeast"/>
        <w:ind w:firstLine="709"/>
        <w:jc w:val="both"/>
        <w:rPr>
          <w:rFonts w:ascii="Times New Roman" w:hAnsi="Times New Roman"/>
          <w:sz w:val="28"/>
          <w:szCs w:val="28"/>
        </w:rPr>
      </w:pPr>
      <w:r w:rsidRPr="00912F5D">
        <w:rPr>
          <w:rFonts w:ascii="Times New Roman" w:hAnsi="Times New Roman"/>
          <w:sz w:val="28"/>
          <w:szCs w:val="28"/>
        </w:rPr>
        <w:t>1.Организация и ведение воинского учёта членов казачьих обществ, организации военно-патриотического воспитания призывников, их подготовки к военной службе и вневойсковой подготовки членов казачьих обществ во время их пребывания в запасе;</w:t>
      </w:r>
    </w:p>
    <w:p w:rsidR="00912F5D" w:rsidRPr="00912F5D" w:rsidRDefault="00912F5D" w:rsidP="00912F5D">
      <w:pPr>
        <w:widowControl w:val="0"/>
        <w:tabs>
          <w:tab w:val="left" w:pos="7088"/>
        </w:tabs>
        <w:autoSpaceDE w:val="0"/>
        <w:autoSpaceDN w:val="0"/>
        <w:spacing w:after="20" w:line="20" w:lineRule="atLeast"/>
        <w:ind w:firstLine="709"/>
        <w:jc w:val="both"/>
        <w:rPr>
          <w:rFonts w:ascii="Times New Roman" w:hAnsi="Times New Roman"/>
          <w:sz w:val="28"/>
          <w:szCs w:val="28"/>
        </w:rPr>
      </w:pPr>
      <w:r w:rsidRPr="00912F5D">
        <w:rPr>
          <w:rFonts w:ascii="Times New Roman" w:hAnsi="Times New Roman"/>
          <w:sz w:val="28"/>
          <w:szCs w:val="28"/>
        </w:rPr>
        <w:t>2.Охрана общественного порядка.</w:t>
      </w:r>
    </w:p>
    <w:p w:rsidR="00912F5D" w:rsidRPr="00912F5D" w:rsidRDefault="00912F5D" w:rsidP="00912F5D">
      <w:pPr>
        <w:widowControl w:val="0"/>
        <w:tabs>
          <w:tab w:val="left" w:pos="7088"/>
        </w:tabs>
        <w:autoSpaceDE w:val="0"/>
        <w:autoSpaceDN w:val="0"/>
        <w:spacing w:after="20" w:line="20" w:lineRule="atLeast"/>
        <w:ind w:firstLine="709"/>
        <w:jc w:val="both"/>
        <w:rPr>
          <w:rFonts w:ascii="Times New Roman" w:hAnsi="Times New Roman"/>
          <w:sz w:val="28"/>
          <w:szCs w:val="28"/>
        </w:rPr>
      </w:pPr>
      <w:r w:rsidRPr="00912F5D">
        <w:rPr>
          <w:rFonts w:ascii="Times New Roman" w:hAnsi="Times New Roman"/>
          <w:sz w:val="28"/>
          <w:szCs w:val="28"/>
        </w:rPr>
        <w:t>3.Защите государственной границы Российской Федерации.</w:t>
      </w:r>
    </w:p>
    <w:p w:rsidR="00912F5D" w:rsidRDefault="00912F5D" w:rsidP="00912F5D">
      <w:pPr>
        <w:pStyle w:val="ConsPlusNormal"/>
        <w:widowControl/>
        <w:spacing w:line="276" w:lineRule="auto"/>
        <w:ind w:firstLine="709"/>
        <w:jc w:val="both"/>
        <w:rPr>
          <w:rFonts w:ascii="Times New Roman" w:hAnsi="Times New Roman" w:cs="Times New Roman"/>
          <w:sz w:val="28"/>
          <w:szCs w:val="28"/>
        </w:rPr>
      </w:pPr>
    </w:p>
    <w:p w:rsidR="0060251A" w:rsidRDefault="0060251A" w:rsidP="00912F5D">
      <w:pPr>
        <w:pStyle w:val="ConsPlusNormal"/>
        <w:widowControl/>
        <w:spacing w:line="276" w:lineRule="auto"/>
        <w:ind w:firstLine="709"/>
        <w:jc w:val="both"/>
        <w:rPr>
          <w:rFonts w:ascii="Times New Roman" w:hAnsi="Times New Roman" w:cs="Times New Roman"/>
          <w:sz w:val="28"/>
          <w:szCs w:val="28"/>
        </w:rPr>
      </w:pPr>
    </w:p>
    <w:p w:rsidR="0060251A" w:rsidRDefault="0060251A" w:rsidP="00912F5D">
      <w:pPr>
        <w:pStyle w:val="ConsPlusNormal"/>
        <w:widowControl/>
        <w:spacing w:line="276" w:lineRule="auto"/>
        <w:ind w:firstLine="709"/>
        <w:jc w:val="both"/>
        <w:rPr>
          <w:rFonts w:ascii="Times New Roman" w:hAnsi="Times New Roman" w:cs="Times New Roman"/>
          <w:sz w:val="28"/>
          <w:szCs w:val="28"/>
        </w:rPr>
      </w:pPr>
    </w:p>
    <w:p w:rsidR="0060251A" w:rsidRPr="00912F5D" w:rsidRDefault="0060251A" w:rsidP="00912F5D">
      <w:pPr>
        <w:pStyle w:val="ConsPlusNormal"/>
        <w:widowControl/>
        <w:spacing w:line="276" w:lineRule="auto"/>
        <w:ind w:firstLine="709"/>
        <w:jc w:val="both"/>
        <w:rPr>
          <w:rFonts w:ascii="Times New Roman" w:hAnsi="Times New Roman" w:cs="Times New Roman"/>
          <w:sz w:val="28"/>
          <w:szCs w:val="28"/>
        </w:rPr>
      </w:pPr>
    </w:p>
    <w:p w:rsidR="00912F5D" w:rsidRPr="00912F5D" w:rsidRDefault="00912F5D" w:rsidP="0060251A">
      <w:pPr>
        <w:pStyle w:val="ConsPlusNormal"/>
        <w:widowControl/>
        <w:spacing w:line="276" w:lineRule="auto"/>
        <w:ind w:firstLine="0"/>
        <w:jc w:val="center"/>
        <w:outlineLvl w:val="0"/>
        <w:rPr>
          <w:rFonts w:ascii="Times New Roman" w:hAnsi="Times New Roman" w:cs="Times New Roman"/>
          <w:b/>
          <w:sz w:val="28"/>
          <w:szCs w:val="28"/>
        </w:rPr>
      </w:pPr>
      <w:r w:rsidRPr="00912F5D">
        <w:rPr>
          <w:rFonts w:ascii="Times New Roman" w:hAnsi="Times New Roman" w:cs="Times New Roman"/>
          <w:b/>
          <w:sz w:val="28"/>
          <w:szCs w:val="28"/>
        </w:rPr>
        <w:lastRenderedPageBreak/>
        <w:t>VI. Имущество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73. Имущество станичного казачьего общества формируется в соответствии </w:t>
      </w:r>
      <w:r w:rsidRPr="00912F5D">
        <w:rPr>
          <w:rFonts w:ascii="Times New Roman" w:hAnsi="Times New Roman" w:cs="Times New Roman"/>
          <w:sz w:val="28"/>
          <w:szCs w:val="28"/>
        </w:rPr>
        <w:br/>
        <w:t>с законодательством Российской Федерации в целях осуществления указанной           в настоящем Уставе деятельности.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74. Источниками формирования имущества станичного казачьего общества являются:</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1) взносы (отчисления) членов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2) иные источники, не противоречащие законодательству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75. Размер взносов (отчислений) и порядок их внесения определяются Большим кругом.</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76. Полномочия органов управления станичного казачьего общества </w:t>
      </w:r>
      <w:r w:rsidRPr="00912F5D">
        <w:rPr>
          <w:rFonts w:ascii="Times New Roman" w:hAnsi="Times New Roman" w:cs="Times New Roman"/>
          <w:sz w:val="28"/>
          <w:szCs w:val="28"/>
        </w:rPr>
        <w:br/>
        <w:t xml:space="preserve">по распоряжению имуществом казачьего общества определяются </w:t>
      </w:r>
      <w:r w:rsidRPr="00912F5D">
        <w:rPr>
          <w:rFonts w:ascii="Times New Roman" w:hAnsi="Times New Roman" w:cs="Times New Roman"/>
          <w:sz w:val="28"/>
          <w:szCs w:val="28"/>
        </w:rPr>
        <w:br/>
        <w:t>в соответствии с законодательством Российской Федерации положением, утверждаемым Большим кругом.</w:t>
      </w:r>
    </w:p>
    <w:p w:rsidR="00912F5D" w:rsidRPr="00912F5D" w:rsidRDefault="00912F5D" w:rsidP="00912F5D">
      <w:pPr>
        <w:pStyle w:val="ConsPlusNormal"/>
        <w:widowControl/>
        <w:spacing w:line="276" w:lineRule="auto"/>
        <w:ind w:firstLine="0"/>
        <w:jc w:val="both"/>
        <w:outlineLvl w:val="0"/>
        <w:rPr>
          <w:rFonts w:ascii="Times New Roman" w:hAnsi="Times New Roman" w:cs="Times New Roman"/>
          <w:sz w:val="28"/>
          <w:szCs w:val="28"/>
        </w:rPr>
      </w:pPr>
    </w:p>
    <w:p w:rsidR="00912F5D" w:rsidRPr="00912F5D" w:rsidRDefault="00912F5D" w:rsidP="00912F5D">
      <w:pPr>
        <w:pStyle w:val="ConsPlusNormal"/>
        <w:widowControl/>
        <w:spacing w:line="276" w:lineRule="auto"/>
        <w:ind w:firstLine="0"/>
        <w:jc w:val="center"/>
        <w:outlineLvl w:val="0"/>
        <w:rPr>
          <w:rFonts w:ascii="Times New Roman" w:hAnsi="Times New Roman" w:cs="Times New Roman"/>
          <w:b/>
          <w:sz w:val="28"/>
          <w:szCs w:val="28"/>
        </w:rPr>
      </w:pPr>
      <w:r w:rsidRPr="00912F5D">
        <w:rPr>
          <w:rFonts w:ascii="Times New Roman" w:hAnsi="Times New Roman" w:cs="Times New Roman"/>
          <w:b/>
          <w:sz w:val="28"/>
          <w:szCs w:val="28"/>
        </w:rPr>
        <w:t>VII. Финансово-хозяйственная деятельность</w:t>
      </w:r>
      <w:r w:rsidRPr="00912F5D">
        <w:rPr>
          <w:rFonts w:ascii="Times New Roman" w:hAnsi="Times New Roman" w:cs="Times New Roman"/>
          <w:sz w:val="28"/>
          <w:szCs w:val="28"/>
        </w:rPr>
        <w:t xml:space="preserve"> </w:t>
      </w:r>
      <w:r w:rsidRPr="00912F5D">
        <w:rPr>
          <w:rFonts w:ascii="Times New Roman" w:hAnsi="Times New Roman" w:cs="Times New Roman"/>
          <w:b/>
          <w:sz w:val="28"/>
          <w:szCs w:val="28"/>
        </w:rPr>
        <w:t>станичного казачьего общества</w:t>
      </w:r>
    </w:p>
    <w:p w:rsidR="00912F5D" w:rsidRPr="00912F5D" w:rsidRDefault="00912F5D" w:rsidP="00912F5D">
      <w:pPr>
        <w:pStyle w:val="ConsPlusNormal"/>
        <w:widowControl/>
        <w:spacing w:line="276" w:lineRule="auto"/>
        <w:ind w:firstLine="0"/>
        <w:jc w:val="center"/>
        <w:outlineLvl w:val="0"/>
        <w:rPr>
          <w:rFonts w:ascii="Times New Roman" w:hAnsi="Times New Roman" w:cs="Times New Roman"/>
          <w:b/>
          <w:sz w:val="28"/>
          <w:szCs w:val="28"/>
        </w:rPr>
      </w:pPr>
      <w:r w:rsidRPr="00912F5D">
        <w:rPr>
          <w:rFonts w:ascii="Times New Roman" w:hAnsi="Times New Roman" w:cs="Times New Roman"/>
          <w:b/>
          <w:sz w:val="28"/>
          <w:szCs w:val="28"/>
        </w:rPr>
        <w:t>и контроль ее осуществлением</w:t>
      </w:r>
    </w:p>
    <w:p w:rsidR="00912F5D" w:rsidRPr="00912F5D" w:rsidRDefault="00912F5D" w:rsidP="00912F5D">
      <w:pPr>
        <w:pStyle w:val="ConsPlusNormal"/>
        <w:widowControl/>
        <w:spacing w:line="276" w:lineRule="auto"/>
        <w:ind w:firstLine="0"/>
        <w:jc w:val="both"/>
        <w:outlineLvl w:val="0"/>
        <w:rPr>
          <w:rFonts w:ascii="Times New Roman" w:hAnsi="Times New Roman" w:cs="Times New Roman"/>
          <w:b/>
          <w:sz w:val="28"/>
          <w:szCs w:val="28"/>
        </w:rPr>
      </w:pP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77. Финансово-хозяйственная деятельность станичного казачьего общества организуется и осуществляется в соответствии с законодательством Российской Федерации.</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За организацию финансово-хозяйственной деятельности станичного казачьего общества отвечает атаман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78. Станичное казачье общество может осуществлять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79. Проверка (ревизия) финансово-хозяйственной деятельности станичного казачьего общества осуществляется по итогам годовой деятельности станичного казачьего общества,                   а также в любое время – по инициативе контрольно-ревизионной комиссии (аудитора), решению, принятому Большим кругом, правлением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Большой круг или правление станичного казачьего общества, вправе принять решение о проведении проверки финансово-хозяйственной деятельности станичного казачьего общества аудиторской организацией или аудитором, не являющимся членом станичного казачьего общества.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80. Контрольно-ревизионная комиссия подотчетна только Большому кругу.</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lastRenderedPageBreak/>
        <w:t>81. По итогам проверки финансово-хозяйственной деятельности станичного казачьего общества, но не позднее, чем за один месяц до начала работы Большого круга, контрольно-ревизионной комиссией, аудиторской организацией или аудитором составляется заключение. Без такого заключения Большой круг не вправе утверждать баланс станичного казачьего общества на соответствующий год.</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82. Станичное казачье общество ежегодно публикует отчет об использовании своего имущества, в том числе путем размещения на сайте казачьего общества </w:t>
      </w:r>
      <w:r w:rsidRPr="00912F5D">
        <w:rPr>
          <w:rFonts w:ascii="Times New Roman" w:hAnsi="Times New Roman" w:cs="Times New Roman"/>
          <w:sz w:val="28"/>
          <w:szCs w:val="28"/>
        </w:rPr>
        <w:br/>
        <w:t>в информационно-телекоммуникационной сети «Интернет», или обеспечивает членам станичного казачьего общества возможность ознакомления с указанным отчетом.</w:t>
      </w:r>
    </w:p>
    <w:p w:rsidR="00912F5D" w:rsidRPr="00912F5D" w:rsidRDefault="00912F5D" w:rsidP="00912F5D">
      <w:pPr>
        <w:pStyle w:val="ConsPlusNormal"/>
        <w:widowControl/>
        <w:spacing w:line="276" w:lineRule="auto"/>
        <w:ind w:firstLine="0"/>
        <w:jc w:val="both"/>
        <w:outlineLvl w:val="0"/>
        <w:rPr>
          <w:rFonts w:ascii="Times New Roman" w:hAnsi="Times New Roman" w:cs="Times New Roman"/>
          <w:sz w:val="28"/>
          <w:szCs w:val="28"/>
        </w:rPr>
      </w:pPr>
    </w:p>
    <w:p w:rsidR="00912F5D" w:rsidRPr="00912F5D" w:rsidRDefault="00912F5D" w:rsidP="00912F5D">
      <w:pPr>
        <w:pStyle w:val="ConsPlusNormal"/>
        <w:widowControl/>
        <w:spacing w:line="276" w:lineRule="auto"/>
        <w:ind w:firstLine="0"/>
        <w:jc w:val="center"/>
        <w:outlineLvl w:val="0"/>
        <w:rPr>
          <w:rFonts w:ascii="Times New Roman" w:hAnsi="Times New Roman" w:cs="Times New Roman"/>
          <w:b/>
          <w:sz w:val="28"/>
          <w:szCs w:val="28"/>
        </w:rPr>
      </w:pPr>
      <w:r w:rsidRPr="00912F5D">
        <w:rPr>
          <w:rFonts w:ascii="Times New Roman" w:hAnsi="Times New Roman" w:cs="Times New Roman"/>
          <w:b/>
          <w:sz w:val="28"/>
          <w:szCs w:val="28"/>
        </w:rPr>
        <w:t>VIII. Заключительные положения</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83. Настоящий Устав принимается на Большом круге, утверждается                  и регистрируется </w:t>
      </w:r>
      <w:r w:rsidRPr="00912F5D">
        <w:rPr>
          <w:rStyle w:val="FontStyle16"/>
          <w:sz w:val="28"/>
          <w:szCs w:val="28"/>
        </w:rPr>
        <w:t>в установленном законодательством Российской Федерации порядке.</w:t>
      </w:r>
    </w:p>
    <w:p w:rsidR="00912F5D" w:rsidRPr="00912F5D" w:rsidRDefault="00912F5D" w:rsidP="00912F5D">
      <w:pPr>
        <w:pStyle w:val="ConsPlusNormal"/>
        <w:widowControl/>
        <w:spacing w:line="276" w:lineRule="auto"/>
        <w:ind w:firstLine="709"/>
        <w:jc w:val="both"/>
        <w:rPr>
          <w:rStyle w:val="FontStyle16"/>
          <w:sz w:val="28"/>
          <w:szCs w:val="28"/>
        </w:rPr>
      </w:pPr>
      <w:r w:rsidRPr="00912F5D">
        <w:rPr>
          <w:rFonts w:ascii="Times New Roman" w:hAnsi="Times New Roman" w:cs="Times New Roman"/>
          <w:sz w:val="28"/>
          <w:szCs w:val="28"/>
        </w:rPr>
        <w:t xml:space="preserve">84. Внесение изменений в настоящий </w:t>
      </w:r>
      <w:r w:rsidRPr="00912F5D">
        <w:rPr>
          <w:rStyle w:val="FontStyle16"/>
          <w:sz w:val="28"/>
          <w:szCs w:val="28"/>
        </w:rPr>
        <w:t xml:space="preserve">в Устав </w:t>
      </w:r>
      <w:r w:rsidRPr="00912F5D">
        <w:rPr>
          <w:rFonts w:ascii="Times New Roman" w:hAnsi="Times New Roman" w:cs="Times New Roman"/>
          <w:sz w:val="28"/>
          <w:szCs w:val="28"/>
        </w:rPr>
        <w:t>осуществляется Большим кругом</w:t>
      </w:r>
      <w:r w:rsidRPr="00912F5D">
        <w:rPr>
          <w:rStyle w:val="FontStyle16"/>
          <w:sz w:val="28"/>
          <w:szCs w:val="28"/>
        </w:rPr>
        <w:t xml:space="preserve">, созываемом в установленном настоящим Уставом порядке. Решение              о внесении изменений в настоящий Устав принимается </w:t>
      </w:r>
      <w:r w:rsidRPr="00912F5D">
        <w:rPr>
          <w:rFonts w:ascii="Times New Roman" w:hAnsi="Times New Roman" w:cs="Times New Roman"/>
          <w:sz w:val="28"/>
          <w:szCs w:val="28"/>
        </w:rPr>
        <w:t>не менее чем двумя третями голосов членов станичного казачьего общества</w:t>
      </w:r>
      <w:r w:rsidRPr="00912F5D">
        <w:rPr>
          <w:rStyle w:val="FontStyle16"/>
          <w:sz w:val="28"/>
          <w:szCs w:val="28"/>
        </w:rPr>
        <w:t xml:space="preserve">. </w:t>
      </w:r>
    </w:p>
    <w:p w:rsidR="00912F5D" w:rsidRPr="00912F5D" w:rsidRDefault="00912F5D" w:rsidP="00912F5D">
      <w:pPr>
        <w:pStyle w:val="ConsPlusNormal"/>
        <w:widowControl/>
        <w:spacing w:line="276" w:lineRule="auto"/>
        <w:ind w:firstLine="709"/>
        <w:jc w:val="both"/>
        <w:rPr>
          <w:rStyle w:val="FontStyle16"/>
          <w:sz w:val="28"/>
          <w:szCs w:val="28"/>
        </w:rPr>
      </w:pPr>
      <w:r w:rsidRPr="00912F5D">
        <w:rPr>
          <w:rStyle w:val="FontStyle16"/>
          <w:sz w:val="28"/>
          <w:szCs w:val="28"/>
        </w:rPr>
        <w:t>Изменения в устав</w:t>
      </w:r>
      <w:r w:rsidRPr="00912F5D">
        <w:rPr>
          <w:rFonts w:ascii="Times New Roman" w:hAnsi="Times New Roman" w:cs="Times New Roman"/>
          <w:sz w:val="28"/>
          <w:szCs w:val="28"/>
        </w:rPr>
        <w:t xml:space="preserve"> станичного </w:t>
      </w:r>
      <w:r w:rsidRPr="00912F5D">
        <w:rPr>
          <w:rStyle w:val="FontStyle16"/>
          <w:sz w:val="28"/>
          <w:szCs w:val="28"/>
        </w:rPr>
        <w:t>казачьего общества, принятые на Большом круге</w:t>
      </w:r>
      <w:r w:rsidRPr="00912F5D">
        <w:rPr>
          <w:rFonts w:ascii="Times New Roman" w:hAnsi="Times New Roman" w:cs="Times New Roman"/>
          <w:sz w:val="28"/>
          <w:szCs w:val="28"/>
        </w:rPr>
        <w:t xml:space="preserve">, вступают в силу после их утверждения и регистрации </w:t>
      </w:r>
      <w:r w:rsidRPr="00912F5D">
        <w:rPr>
          <w:rStyle w:val="FontStyle16"/>
          <w:sz w:val="28"/>
          <w:szCs w:val="28"/>
        </w:rPr>
        <w:t>в установленном законодательством Российской Федерации порядке.</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85. Станичное казачье общество может быть реорганизовано путем преобразования, слияния, присоединения, выделения, разделения.</w:t>
      </w:r>
    </w:p>
    <w:p w:rsidR="00912F5D" w:rsidRPr="00912F5D" w:rsidRDefault="00912F5D" w:rsidP="00912F5D">
      <w:pPr>
        <w:pStyle w:val="ConsPlusNormal"/>
        <w:widowControl/>
        <w:spacing w:line="276" w:lineRule="auto"/>
        <w:ind w:firstLine="709"/>
        <w:jc w:val="both"/>
        <w:rPr>
          <w:rStyle w:val="FontStyle16"/>
          <w:sz w:val="28"/>
          <w:szCs w:val="28"/>
        </w:rPr>
      </w:pPr>
      <w:r w:rsidRPr="00912F5D">
        <w:rPr>
          <w:rStyle w:val="FontStyle16"/>
          <w:sz w:val="28"/>
          <w:szCs w:val="28"/>
        </w:rPr>
        <w:t>Решение о реорганизации</w:t>
      </w:r>
      <w:r w:rsidRPr="00912F5D">
        <w:rPr>
          <w:rFonts w:ascii="Times New Roman" w:hAnsi="Times New Roman" w:cs="Times New Roman"/>
          <w:sz w:val="28"/>
          <w:szCs w:val="28"/>
        </w:rPr>
        <w:t xml:space="preserve"> станичного</w:t>
      </w:r>
      <w:r w:rsidRPr="00912F5D">
        <w:rPr>
          <w:rStyle w:val="FontStyle16"/>
          <w:sz w:val="28"/>
          <w:szCs w:val="28"/>
        </w:rPr>
        <w:t xml:space="preserve"> казачьего общества принимается</w:t>
      </w:r>
      <w:r w:rsidRPr="00912F5D">
        <w:rPr>
          <w:rFonts w:ascii="Times New Roman" w:hAnsi="Times New Roman" w:cs="Times New Roman"/>
          <w:sz w:val="28"/>
          <w:szCs w:val="28"/>
        </w:rPr>
        <w:t xml:space="preserve"> на Большом круге</w:t>
      </w:r>
      <w:r w:rsidRPr="00912F5D">
        <w:rPr>
          <w:rStyle w:val="FontStyle16"/>
          <w:sz w:val="28"/>
          <w:szCs w:val="28"/>
        </w:rPr>
        <w:t>, созываемом в установленном настоящим Уставом порядке,</w:t>
      </w:r>
      <w:r w:rsidRPr="00912F5D">
        <w:rPr>
          <w:rFonts w:ascii="Times New Roman" w:hAnsi="Times New Roman" w:cs="Times New Roman"/>
          <w:sz w:val="28"/>
          <w:szCs w:val="28"/>
        </w:rPr>
        <w:t xml:space="preserve"> не менее чем двумя третями голосов членов станичного казачьего общества</w:t>
      </w:r>
      <w:r w:rsidRPr="00912F5D">
        <w:rPr>
          <w:rStyle w:val="FontStyle16"/>
          <w:sz w:val="28"/>
          <w:szCs w:val="28"/>
        </w:rPr>
        <w:t xml:space="preserve">. </w:t>
      </w:r>
    </w:p>
    <w:p w:rsidR="00912F5D" w:rsidRPr="00912F5D" w:rsidRDefault="00912F5D" w:rsidP="00912F5D">
      <w:pPr>
        <w:pStyle w:val="ConsPlusNormal"/>
        <w:widowControl/>
        <w:spacing w:line="276" w:lineRule="auto"/>
        <w:ind w:firstLine="709"/>
        <w:jc w:val="both"/>
        <w:rPr>
          <w:rStyle w:val="FontStyle16"/>
          <w:sz w:val="28"/>
          <w:szCs w:val="28"/>
        </w:rPr>
      </w:pPr>
      <w:r w:rsidRPr="00912F5D">
        <w:rPr>
          <w:rFonts w:ascii="Times New Roman" w:hAnsi="Times New Roman" w:cs="Times New Roman"/>
          <w:sz w:val="28"/>
          <w:szCs w:val="28"/>
        </w:rPr>
        <w:t>О предполагаемой реорганизации станичного казачьего общества станичное казачье общество,</w:t>
      </w:r>
      <w:r w:rsidR="0060251A">
        <w:rPr>
          <w:rFonts w:ascii="Times New Roman" w:hAnsi="Times New Roman" w:cs="Times New Roman"/>
          <w:sz w:val="28"/>
          <w:szCs w:val="28"/>
        </w:rPr>
        <w:t xml:space="preserve"> </w:t>
      </w:r>
      <w:r w:rsidRPr="00912F5D">
        <w:rPr>
          <w:rFonts w:ascii="Times New Roman" w:hAnsi="Times New Roman" w:cs="Times New Roman"/>
          <w:sz w:val="28"/>
          <w:szCs w:val="28"/>
        </w:rPr>
        <w:t>в случае если казачье общество входит в состав соответствующего юртового казачьего общества, казачье общество уведомляет окружное казачье общество.</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86. Станичное казачье общество может быть ликвидировано по основаниям </w:t>
      </w:r>
      <w:r w:rsidRPr="00912F5D">
        <w:rPr>
          <w:rFonts w:ascii="Times New Roman" w:hAnsi="Times New Roman" w:cs="Times New Roman"/>
          <w:sz w:val="28"/>
          <w:szCs w:val="28"/>
        </w:rPr>
        <w:br/>
        <w:t>и в порядке, предусмотренным Гражданским кодексом Российской Федерации иными федеральными законами, а также настоящим Уставом.</w:t>
      </w:r>
    </w:p>
    <w:p w:rsidR="00912F5D" w:rsidRPr="00912F5D" w:rsidRDefault="00912F5D" w:rsidP="00912F5D">
      <w:pPr>
        <w:pStyle w:val="ConsPlusNormal"/>
        <w:widowControl/>
        <w:spacing w:line="276" w:lineRule="auto"/>
        <w:ind w:firstLine="709"/>
        <w:jc w:val="both"/>
        <w:rPr>
          <w:rStyle w:val="FontStyle16"/>
          <w:sz w:val="28"/>
          <w:szCs w:val="28"/>
        </w:rPr>
      </w:pPr>
      <w:r w:rsidRPr="00912F5D">
        <w:rPr>
          <w:rStyle w:val="FontStyle16"/>
          <w:sz w:val="28"/>
          <w:szCs w:val="28"/>
        </w:rPr>
        <w:t xml:space="preserve">Решение о ликвидации </w:t>
      </w:r>
      <w:r w:rsidRPr="00912F5D">
        <w:rPr>
          <w:rFonts w:ascii="Times New Roman" w:hAnsi="Times New Roman" w:cs="Times New Roman"/>
          <w:sz w:val="28"/>
          <w:szCs w:val="28"/>
        </w:rPr>
        <w:t>станичного</w:t>
      </w:r>
      <w:r w:rsidRPr="00912F5D">
        <w:rPr>
          <w:rStyle w:val="FontStyle16"/>
          <w:sz w:val="28"/>
          <w:szCs w:val="28"/>
        </w:rPr>
        <w:t xml:space="preserve"> казачьего общества принимается</w:t>
      </w:r>
      <w:r w:rsidRPr="00912F5D">
        <w:rPr>
          <w:rFonts w:ascii="Times New Roman" w:hAnsi="Times New Roman" w:cs="Times New Roman"/>
          <w:sz w:val="28"/>
          <w:szCs w:val="28"/>
        </w:rPr>
        <w:t xml:space="preserve"> по согласованию с юртовым казачьим обществом, в случае если казачье общество входит в состав соответствующего юртового казачьего общества, окружным казачьим обществом на Большом круге</w:t>
      </w:r>
      <w:r w:rsidRPr="00912F5D">
        <w:rPr>
          <w:rStyle w:val="FontStyle16"/>
          <w:sz w:val="28"/>
          <w:szCs w:val="28"/>
        </w:rPr>
        <w:t xml:space="preserve">, созываемом в установленном настоящим </w:t>
      </w:r>
      <w:r w:rsidRPr="00912F5D">
        <w:rPr>
          <w:rStyle w:val="FontStyle16"/>
          <w:sz w:val="28"/>
          <w:szCs w:val="28"/>
        </w:rPr>
        <w:lastRenderedPageBreak/>
        <w:t>Уставом порядке,</w:t>
      </w:r>
      <w:r w:rsidRPr="00912F5D">
        <w:rPr>
          <w:rFonts w:ascii="Times New Roman" w:hAnsi="Times New Roman" w:cs="Times New Roman"/>
          <w:sz w:val="28"/>
          <w:szCs w:val="28"/>
        </w:rPr>
        <w:t xml:space="preserve">  не менее чем двумя третями голосов членов станичного казачьего общества</w:t>
      </w:r>
      <w:r w:rsidRPr="00912F5D">
        <w:rPr>
          <w:rStyle w:val="FontStyle16"/>
          <w:sz w:val="28"/>
          <w:szCs w:val="28"/>
        </w:rPr>
        <w:t>.</w:t>
      </w:r>
    </w:p>
    <w:p w:rsidR="00912F5D" w:rsidRPr="00912F5D" w:rsidRDefault="00912F5D" w:rsidP="00912F5D">
      <w:pPr>
        <w:pStyle w:val="ConsPlusNormal"/>
        <w:widowControl/>
        <w:spacing w:line="276" w:lineRule="auto"/>
        <w:ind w:firstLine="709"/>
        <w:jc w:val="both"/>
        <w:rPr>
          <w:rStyle w:val="FontStyle16"/>
          <w:sz w:val="28"/>
          <w:szCs w:val="28"/>
        </w:rPr>
      </w:pPr>
      <w:r w:rsidRPr="00912F5D">
        <w:rPr>
          <w:rFonts w:ascii="Times New Roman" w:hAnsi="Times New Roman" w:cs="Times New Roman"/>
          <w:sz w:val="28"/>
          <w:szCs w:val="28"/>
        </w:rPr>
        <w:t>О предполагаемой ликвидации станичного казачьего общества станичное казачье общество, в случае если казачье общество входит в состав соответствующего юртового казачьего общества, уведомляет окружное казачье общество.</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При ликвидации станичного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станичного казачьего общества в соответствии с настоящим Уставом не представляется возможным, оно обращается в доход государства.</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 xml:space="preserve">87. Настоящий Устав принят на заседании Большого круга </w:t>
      </w: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p>
    <w:p w:rsidR="00912F5D" w:rsidRPr="00912F5D" w:rsidRDefault="00912F5D" w:rsidP="00912F5D">
      <w:pPr>
        <w:pStyle w:val="ConsPlusNormal"/>
        <w:widowControl/>
        <w:spacing w:line="276" w:lineRule="auto"/>
        <w:ind w:firstLine="709"/>
        <w:jc w:val="both"/>
        <w:rPr>
          <w:rFonts w:ascii="Times New Roman" w:hAnsi="Times New Roman" w:cs="Times New Roman"/>
          <w:sz w:val="28"/>
          <w:szCs w:val="28"/>
        </w:rPr>
      </w:pPr>
      <w:r w:rsidRPr="00912F5D">
        <w:rPr>
          <w:rFonts w:ascii="Times New Roman" w:hAnsi="Times New Roman" w:cs="Times New Roman"/>
          <w:sz w:val="28"/>
          <w:szCs w:val="28"/>
        </w:rPr>
        <w:t>«__» ________ _____ г.                                                                  в _____________.</w:t>
      </w:r>
    </w:p>
    <w:p w:rsidR="00912F5D" w:rsidRPr="00912F5D" w:rsidRDefault="00912F5D" w:rsidP="00912F5D">
      <w:pPr>
        <w:pStyle w:val="ConsPlusNormal"/>
        <w:widowControl/>
        <w:spacing w:line="276" w:lineRule="auto"/>
        <w:ind w:firstLine="0"/>
        <w:jc w:val="both"/>
        <w:rPr>
          <w:rFonts w:ascii="Times New Roman" w:hAnsi="Times New Roman" w:cs="Times New Roman"/>
          <w:sz w:val="28"/>
          <w:szCs w:val="28"/>
        </w:rPr>
      </w:pPr>
      <w:r w:rsidRPr="00912F5D">
        <w:rPr>
          <w:rFonts w:ascii="Times New Roman" w:hAnsi="Times New Roman" w:cs="Times New Roman"/>
          <w:sz w:val="28"/>
          <w:szCs w:val="28"/>
        </w:rPr>
        <w:tab/>
      </w:r>
    </w:p>
    <w:p w:rsidR="00DE325F" w:rsidRPr="00902FF3" w:rsidRDefault="00DE325F" w:rsidP="00902FF3">
      <w:pPr>
        <w:shd w:val="clear" w:color="auto" w:fill="FFFFFF" w:themeFill="background1"/>
        <w:autoSpaceDE w:val="0"/>
        <w:autoSpaceDN w:val="0"/>
        <w:adjustRightInd w:val="0"/>
        <w:ind w:left="540"/>
        <w:jc w:val="center"/>
        <w:rPr>
          <w:rFonts w:ascii="Times New Roman" w:hAnsi="Times New Roman"/>
          <w:sz w:val="28"/>
          <w:szCs w:val="28"/>
        </w:rPr>
      </w:pPr>
    </w:p>
    <w:sectPr w:rsidR="00DE325F" w:rsidRPr="00902FF3" w:rsidSect="008B78D3">
      <w:headerReference w:type="default" r:id="rId8"/>
      <w:headerReference w:type="first" r:id="rId9"/>
      <w:pgSz w:w="11906" w:h="16838"/>
      <w:pgMar w:top="1418" w:right="567" w:bottom="68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0A7" w:rsidRDefault="009970A7" w:rsidP="008B78D3">
      <w:r>
        <w:separator/>
      </w:r>
    </w:p>
  </w:endnote>
  <w:endnote w:type="continuationSeparator" w:id="1">
    <w:p w:rsidR="009970A7" w:rsidRDefault="009970A7" w:rsidP="008B7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0A7" w:rsidRDefault="009970A7" w:rsidP="008B78D3">
      <w:r>
        <w:separator/>
      </w:r>
    </w:p>
  </w:footnote>
  <w:footnote w:type="continuationSeparator" w:id="1">
    <w:p w:rsidR="009970A7" w:rsidRDefault="009970A7" w:rsidP="008B7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6155"/>
      <w:docPartObj>
        <w:docPartGallery w:val="Page Numbers (Top of Page)"/>
        <w:docPartUnique/>
      </w:docPartObj>
    </w:sdtPr>
    <w:sdtContent>
      <w:p w:rsidR="008B78D3" w:rsidRDefault="008B78D3">
        <w:pPr>
          <w:pStyle w:val="ab"/>
          <w:jc w:val="center"/>
        </w:pPr>
        <w:fldSimple w:instr=" PAGE   \* MERGEFORMAT ">
          <w:r w:rsidR="00974541">
            <w:rPr>
              <w:noProof/>
            </w:rPr>
            <w:t>25</w:t>
          </w:r>
        </w:fldSimple>
      </w:p>
    </w:sdtContent>
  </w:sdt>
  <w:p w:rsidR="008B78D3" w:rsidRDefault="008B78D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D3" w:rsidRDefault="008B78D3">
    <w:pPr>
      <w:pStyle w:val="ab"/>
      <w:jc w:val="center"/>
    </w:pPr>
  </w:p>
  <w:p w:rsidR="008B78D3" w:rsidRDefault="008B78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BFE"/>
    <w:multiLevelType w:val="hybridMultilevel"/>
    <w:tmpl w:val="D68A23D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25560C"/>
    <w:multiLevelType w:val="hybridMultilevel"/>
    <w:tmpl w:val="451EFC0A"/>
    <w:lvl w:ilvl="0" w:tplc="9C223C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BD36BD"/>
    <w:multiLevelType w:val="hybridMultilevel"/>
    <w:tmpl w:val="42FE9D76"/>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07912"/>
    <w:multiLevelType w:val="hybridMultilevel"/>
    <w:tmpl w:val="F69A162A"/>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CB3E2C"/>
    <w:multiLevelType w:val="hybridMultilevel"/>
    <w:tmpl w:val="C5501A3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7A049E"/>
    <w:multiLevelType w:val="multilevel"/>
    <w:tmpl w:val="70283F3E"/>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211258"/>
    <w:multiLevelType w:val="hybridMultilevel"/>
    <w:tmpl w:val="C09E294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1EAA1D60"/>
    <w:multiLevelType w:val="hybridMultilevel"/>
    <w:tmpl w:val="633A467A"/>
    <w:lvl w:ilvl="0" w:tplc="0054F98A">
      <w:start w:val="1"/>
      <w:numFmt w:val="decimal"/>
      <w:lvlText w:val="%1)"/>
      <w:lvlJc w:val="left"/>
      <w:pPr>
        <w:tabs>
          <w:tab w:val="num" w:pos="629"/>
        </w:tabs>
        <w:ind w:left="426" w:firstLine="567"/>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8">
    <w:nsid w:val="1FD205DE"/>
    <w:multiLevelType w:val="hybridMultilevel"/>
    <w:tmpl w:val="68FC221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9F36B4"/>
    <w:multiLevelType w:val="hybridMultilevel"/>
    <w:tmpl w:val="98F8112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2A0F85"/>
    <w:multiLevelType w:val="hybridMultilevel"/>
    <w:tmpl w:val="2B862F3C"/>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0E7BA3"/>
    <w:multiLevelType w:val="hybridMultilevel"/>
    <w:tmpl w:val="5B68F6A4"/>
    <w:lvl w:ilvl="0" w:tplc="6C2067E2">
      <w:start w:val="1"/>
      <w:numFmt w:val="decimal"/>
      <w:lvlText w:val="%1."/>
      <w:lvlJc w:val="left"/>
      <w:pPr>
        <w:ind w:left="1500" w:hanging="960"/>
      </w:pPr>
      <w:rPr>
        <w:rFonts w:hint="default"/>
      </w:rPr>
    </w:lvl>
    <w:lvl w:ilvl="1" w:tplc="E57C8964" w:tentative="1">
      <w:start w:val="1"/>
      <w:numFmt w:val="lowerLetter"/>
      <w:lvlText w:val="%2."/>
      <w:lvlJc w:val="left"/>
      <w:pPr>
        <w:ind w:left="1620" w:hanging="360"/>
      </w:pPr>
    </w:lvl>
    <w:lvl w:ilvl="2" w:tplc="5D7251CE" w:tentative="1">
      <w:start w:val="1"/>
      <w:numFmt w:val="lowerRoman"/>
      <w:lvlText w:val="%3."/>
      <w:lvlJc w:val="right"/>
      <w:pPr>
        <w:ind w:left="2340" w:hanging="180"/>
      </w:pPr>
    </w:lvl>
    <w:lvl w:ilvl="3" w:tplc="A37A1928" w:tentative="1">
      <w:start w:val="1"/>
      <w:numFmt w:val="decimal"/>
      <w:lvlText w:val="%4."/>
      <w:lvlJc w:val="left"/>
      <w:pPr>
        <w:ind w:left="3060" w:hanging="360"/>
      </w:pPr>
    </w:lvl>
    <w:lvl w:ilvl="4" w:tplc="7D2205F0" w:tentative="1">
      <w:start w:val="1"/>
      <w:numFmt w:val="lowerLetter"/>
      <w:lvlText w:val="%5."/>
      <w:lvlJc w:val="left"/>
      <w:pPr>
        <w:ind w:left="3780" w:hanging="360"/>
      </w:pPr>
    </w:lvl>
    <w:lvl w:ilvl="5" w:tplc="3E6E93D0" w:tentative="1">
      <w:start w:val="1"/>
      <w:numFmt w:val="lowerRoman"/>
      <w:lvlText w:val="%6."/>
      <w:lvlJc w:val="right"/>
      <w:pPr>
        <w:ind w:left="4500" w:hanging="180"/>
      </w:pPr>
    </w:lvl>
    <w:lvl w:ilvl="6" w:tplc="F8C8C5D0" w:tentative="1">
      <w:start w:val="1"/>
      <w:numFmt w:val="decimal"/>
      <w:lvlText w:val="%7."/>
      <w:lvlJc w:val="left"/>
      <w:pPr>
        <w:ind w:left="5220" w:hanging="360"/>
      </w:pPr>
    </w:lvl>
    <w:lvl w:ilvl="7" w:tplc="509A8B00" w:tentative="1">
      <w:start w:val="1"/>
      <w:numFmt w:val="lowerLetter"/>
      <w:lvlText w:val="%8."/>
      <w:lvlJc w:val="left"/>
      <w:pPr>
        <w:ind w:left="5940" w:hanging="360"/>
      </w:pPr>
    </w:lvl>
    <w:lvl w:ilvl="8" w:tplc="E67E1C06" w:tentative="1">
      <w:start w:val="1"/>
      <w:numFmt w:val="lowerRoman"/>
      <w:lvlText w:val="%9."/>
      <w:lvlJc w:val="right"/>
      <w:pPr>
        <w:ind w:left="6660" w:hanging="180"/>
      </w:pPr>
    </w:lvl>
  </w:abstractNum>
  <w:abstractNum w:abstractNumId="12">
    <w:nsid w:val="29740165"/>
    <w:multiLevelType w:val="hybridMultilevel"/>
    <w:tmpl w:val="4FF0FE5E"/>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524476"/>
    <w:multiLevelType w:val="hybridMultilevel"/>
    <w:tmpl w:val="4B6CE58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DF602F"/>
    <w:multiLevelType w:val="hybridMultilevel"/>
    <w:tmpl w:val="3C5A979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5">
    <w:nsid w:val="34E85EA6"/>
    <w:multiLevelType w:val="hybridMultilevel"/>
    <w:tmpl w:val="B8587DD8"/>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36AF2242"/>
    <w:multiLevelType w:val="hybridMultilevel"/>
    <w:tmpl w:val="03BA5BC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F401DF"/>
    <w:multiLevelType w:val="hybridMultilevel"/>
    <w:tmpl w:val="0D0CE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2A2F97"/>
    <w:multiLevelType w:val="hybridMultilevel"/>
    <w:tmpl w:val="DF9271C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F20550"/>
    <w:multiLevelType w:val="hybridMultilevel"/>
    <w:tmpl w:val="E2CC4AB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E27B3D"/>
    <w:multiLevelType w:val="hybridMultilevel"/>
    <w:tmpl w:val="51800774"/>
    <w:lvl w:ilvl="0" w:tplc="3D208676">
      <w:start w:val="1"/>
      <w:numFmt w:val="decimal"/>
      <w:lvlText w:val="%1)"/>
      <w:lvlJc w:val="left"/>
      <w:pPr>
        <w:tabs>
          <w:tab w:val="num" w:pos="236"/>
        </w:tabs>
        <w:ind w:left="33"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21">
    <w:nsid w:val="4984111D"/>
    <w:multiLevelType w:val="hybridMultilevel"/>
    <w:tmpl w:val="70283F3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29533C"/>
    <w:multiLevelType w:val="hybridMultilevel"/>
    <w:tmpl w:val="A694F7C0"/>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2E0DAD"/>
    <w:multiLevelType w:val="hybridMultilevel"/>
    <w:tmpl w:val="23864BE2"/>
    <w:lvl w:ilvl="0" w:tplc="20E6914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3F6D81"/>
    <w:multiLevelType w:val="hybridMultilevel"/>
    <w:tmpl w:val="8D3CA84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44E66"/>
    <w:multiLevelType w:val="multilevel"/>
    <w:tmpl w:val="98F8112C"/>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F5014F"/>
    <w:multiLevelType w:val="hybridMultilevel"/>
    <w:tmpl w:val="B2EC9A4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D5218D"/>
    <w:multiLevelType w:val="hybridMultilevel"/>
    <w:tmpl w:val="AF94366E"/>
    <w:lvl w:ilvl="0" w:tplc="0BAE914C">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A17B82"/>
    <w:multiLevelType w:val="hybridMultilevel"/>
    <w:tmpl w:val="DFDA341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79268A"/>
    <w:multiLevelType w:val="hybridMultilevel"/>
    <w:tmpl w:val="758600C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23"/>
  </w:num>
  <w:num w:numId="4">
    <w:abstractNumId w:val="14"/>
  </w:num>
  <w:num w:numId="5">
    <w:abstractNumId w:val="20"/>
  </w:num>
  <w:num w:numId="6">
    <w:abstractNumId w:val="18"/>
  </w:num>
  <w:num w:numId="7">
    <w:abstractNumId w:val="27"/>
  </w:num>
  <w:num w:numId="8">
    <w:abstractNumId w:val="26"/>
  </w:num>
  <w:num w:numId="9">
    <w:abstractNumId w:val="4"/>
  </w:num>
  <w:num w:numId="10">
    <w:abstractNumId w:val="9"/>
  </w:num>
  <w:num w:numId="11">
    <w:abstractNumId w:val="13"/>
  </w:num>
  <w:num w:numId="12">
    <w:abstractNumId w:val="7"/>
  </w:num>
  <w:num w:numId="13">
    <w:abstractNumId w:val="12"/>
  </w:num>
  <w:num w:numId="14">
    <w:abstractNumId w:val="2"/>
  </w:num>
  <w:num w:numId="15">
    <w:abstractNumId w:val="28"/>
  </w:num>
  <w:num w:numId="16">
    <w:abstractNumId w:val="19"/>
  </w:num>
  <w:num w:numId="17">
    <w:abstractNumId w:val="24"/>
  </w:num>
  <w:num w:numId="18">
    <w:abstractNumId w:val="3"/>
  </w:num>
  <w:num w:numId="19">
    <w:abstractNumId w:val="16"/>
  </w:num>
  <w:num w:numId="20">
    <w:abstractNumId w:val="0"/>
  </w:num>
  <w:num w:numId="21">
    <w:abstractNumId w:val="10"/>
  </w:num>
  <w:num w:numId="22">
    <w:abstractNumId w:val="21"/>
  </w:num>
  <w:num w:numId="23">
    <w:abstractNumId w:val="8"/>
  </w:num>
  <w:num w:numId="24">
    <w:abstractNumId w:val="15"/>
  </w:num>
  <w:num w:numId="25">
    <w:abstractNumId w:val="6"/>
  </w:num>
  <w:num w:numId="26">
    <w:abstractNumId w:val="25"/>
  </w:num>
  <w:num w:numId="27">
    <w:abstractNumId w:val="29"/>
  </w:num>
  <w:num w:numId="28">
    <w:abstractNumId w:val="5"/>
  </w:num>
  <w:num w:numId="29">
    <w:abstractNumId w:val="1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5B80"/>
    <w:rsid w:val="001B20AE"/>
    <w:rsid w:val="00214335"/>
    <w:rsid w:val="00252BA8"/>
    <w:rsid w:val="003439EA"/>
    <w:rsid w:val="00562611"/>
    <w:rsid w:val="005D5B80"/>
    <w:rsid w:val="0060251A"/>
    <w:rsid w:val="006D1A75"/>
    <w:rsid w:val="007D19BA"/>
    <w:rsid w:val="007D7A65"/>
    <w:rsid w:val="008B78D3"/>
    <w:rsid w:val="00902FF3"/>
    <w:rsid w:val="00912F5D"/>
    <w:rsid w:val="00930A53"/>
    <w:rsid w:val="00974541"/>
    <w:rsid w:val="009970A7"/>
    <w:rsid w:val="00A23C66"/>
    <w:rsid w:val="00A92327"/>
    <w:rsid w:val="00AE02C8"/>
    <w:rsid w:val="00B37330"/>
    <w:rsid w:val="00BA61B9"/>
    <w:rsid w:val="00BB0A40"/>
    <w:rsid w:val="00DE325F"/>
    <w:rsid w:val="00EA61D0"/>
    <w:rsid w:val="00FA01DC"/>
    <w:rsid w:val="00FD1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0"/>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D5B80"/>
    <w:pPr>
      <w:spacing w:after="0" w:line="240" w:lineRule="auto"/>
    </w:pPr>
  </w:style>
  <w:style w:type="paragraph" w:styleId="a4">
    <w:name w:val="Normal (Web)"/>
    <w:basedOn w:val="a"/>
    <w:unhideWhenUsed/>
    <w:rsid w:val="005D5B80"/>
    <w:pPr>
      <w:spacing w:before="100" w:beforeAutospacing="1" w:after="100" w:afterAutospacing="1"/>
    </w:pPr>
    <w:rPr>
      <w:rFonts w:ascii="Times New Roman" w:hAnsi="Times New Roman"/>
      <w:sz w:val="24"/>
      <w:szCs w:val="24"/>
      <w:lang w:eastAsia="ru-RU"/>
    </w:rPr>
  </w:style>
  <w:style w:type="paragraph" w:styleId="a5">
    <w:name w:val="List Paragraph"/>
    <w:basedOn w:val="a"/>
    <w:uiPriority w:val="99"/>
    <w:qFormat/>
    <w:rsid w:val="00DE325F"/>
    <w:pPr>
      <w:ind w:left="720"/>
      <w:contextualSpacing/>
    </w:pPr>
  </w:style>
  <w:style w:type="paragraph" w:styleId="a6">
    <w:name w:val="Body Text Indent"/>
    <w:basedOn w:val="a"/>
    <w:link w:val="a7"/>
    <w:rsid w:val="00902FF3"/>
    <w:pPr>
      <w:ind w:firstLine="720"/>
    </w:pPr>
    <w:rPr>
      <w:rFonts w:ascii="Times New Roman" w:hAnsi="Times New Roman"/>
      <w:sz w:val="28"/>
      <w:szCs w:val="28"/>
      <w:lang w:eastAsia="ru-RU"/>
    </w:rPr>
  </w:style>
  <w:style w:type="character" w:customStyle="1" w:styleId="a7">
    <w:name w:val="Основной текст с отступом Знак"/>
    <w:basedOn w:val="a0"/>
    <w:link w:val="a6"/>
    <w:rsid w:val="00902FF3"/>
    <w:rPr>
      <w:rFonts w:ascii="Times New Roman" w:eastAsia="Times New Roman" w:hAnsi="Times New Roman" w:cs="Times New Roman"/>
      <w:sz w:val="28"/>
      <w:szCs w:val="28"/>
      <w:lang w:eastAsia="ru-RU"/>
    </w:rPr>
  </w:style>
  <w:style w:type="paragraph" w:customStyle="1" w:styleId="formattext">
    <w:name w:val="formattext"/>
    <w:basedOn w:val="a"/>
    <w:rsid w:val="00902FF3"/>
    <w:pPr>
      <w:spacing w:before="100" w:beforeAutospacing="1" w:after="100" w:afterAutospacing="1"/>
    </w:pPr>
    <w:rPr>
      <w:rFonts w:ascii="Times New Roman" w:hAnsi="Times New Roman"/>
      <w:sz w:val="24"/>
      <w:szCs w:val="24"/>
      <w:lang w:eastAsia="ru-RU"/>
    </w:rPr>
  </w:style>
  <w:style w:type="character" w:styleId="a8">
    <w:name w:val="Strong"/>
    <w:basedOn w:val="a0"/>
    <w:uiPriority w:val="22"/>
    <w:qFormat/>
    <w:rsid w:val="00912F5D"/>
    <w:rPr>
      <w:b/>
      <w:bCs/>
    </w:rPr>
  </w:style>
  <w:style w:type="paragraph" w:styleId="a9">
    <w:name w:val="Body Text"/>
    <w:basedOn w:val="a"/>
    <w:link w:val="aa"/>
    <w:uiPriority w:val="1"/>
    <w:unhideWhenUsed/>
    <w:qFormat/>
    <w:rsid w:val="00912F5D"/>
    <w:pPr>
      <w:spacing w:after="120"/>
    </w:pPr>
  </w:style>
  <w:style w:type="character" w:customStyle="1" w:styleId="aa">
    <w:name w:val="Основной текст Знак"/>
    <w:basedOn w:val="a0"/>
    <w:link w:val="a9"/>
    <w:uiPriority w:val="1"/>
    <w:rsid w:val="00912F5D"/>
    <w:rPr>
      <w:rFonts w:ascii="Calibri" w:eastAsia="Times New Roman" w:hAnsi="Calibri" w:cs="Times New Roman"/>
    </w:rPr>
  </w:style>
  <w:style w:type="paragraph" w:customStyle="1" w:styleId="ConsPlusNormal">
    <w:name w:val="ConsPlusNormal"/>
    <w:link w:val="ConsPlusNormal0"/>
    <w:rsid w:val="00912F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12F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2F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rsid w:val="00912F5D"/>
    <w:pPr>
      <w:tabs>
        <w:tab w:val="center" w:pos="4677"/>
        <w:tab w:val="right" w:pos="9355"/>
      </w:tabs>
    </w:pPr>
    <w:rPr>
      <w:rFonts w:ascii="Times New Roman" w:hAnsi="Times New Roman"/>
      <w:color w:val="000000"/>
      <w:sz w:val="24"/>
      <w:szCs w:val="24"/>
      <w:lang w:eastAsia="ru-RU"/>
    </w:rPr>
  </w:style>
  <w:style w:type="character" w:customStyle="1" w:styleId="ac">
    <w:name w:val="Верхний колонтитул Знак"/>
    <w:basedOn w:val="a0"/>
    <w:link w:val="ab"/>
    <w:uiPriority w:val="99"/>
    <w:rsid w:val="00912F5D"/>
    <w:rPr>
      <w:rFonts w:ascii="Times New Roman" w:eastAsia="Times New Roman" w:hAnsi="Times New Roman" w:cs="Times New Roman"/>
      <w:color w:val="000000"/>
      <w:sz w:val="24"/>
      <w:szCs w:val="24"/>
      <w:lang w:eastAsia="ru-RU"/>
    </w:rPr>
  </w:style>
  <w:style w:type="character" w:styleId="ad">
    <w:name w:val="page number"/>
    <w:basedOn w:val="a0"/>
    <w:rsid w:val="00912F5D"/>
  </w:style>
  <w:style w:type="paragraph" w:styleId="ae">
    <w:name w:val="Title"/>
    <w:basedOn w:val="a"/>
    <w:link w:val="af"/>
    <w:qFormat/>
    <w:rsid w:val="00912F5D"/>
    <w:pPr>
      <w:ind w:firstLine="720"/>
      <w:jc w:val="center"/>
    </w:pPr>
    <w:rPr>
      <w:rFonts w:ascii="Times New Roman" w:hAnsi="Times New Roman"/>
      <w:b/>
      <w:bCs/>
      <w:sz w:val="28"/>
      <w:szCs w:val="24"/>
      <w:lang w:eastAsia="ru-RU"/>
    </w:rPr>
  </w:style>
  <w:style w:type="character" w:customStyle="1" w:styleId="af">
    <w:name w:val="Название Знак"/>
    <w:basedOn w:val="a0"/>
    <w:link w:val="ae"/>
    <w:rsid w:val="00912F5D"/>
    <w:rPr>
      <w:rFonts w:ascii="Times New Roman" w:eastAsia="Times New Roman" w:hAnsi="Times New Roman" w:cs="Times New Roman"/>
      <w:b/>
      <w:bCs/>
      <w:sz w:val="28"/>
      <w:szCs w:val="24"/>
      <w:lang w:eastAsia="ru-RU"/>
    </w:rPr>
  </w:style>
  <w:style w:type="paragraph" w:customStyle="1" w:styleId="Style2">
    <w:name w:val="Style2"/>
    <w:basedOn w:val="a"/>
    <w:rsid w:val="00912F5D"/>
    <w:pPr>
      <w:widowControl w:val="0"/>
      <w:autoSpaceDE w:val="0"/>
      <w:autoSpaceDN w:val="0"/>
      <w:adjustRightInd w:val="0"/>
      <w:spacing w:line="278" w:lineRule="exact"/>
      <w:ind w:firstLine="1238"/>
      <w:jc w:val="both"/>
    </w:pPr>
    <w:rPr>
      <w:rFonts w:ascii="Times New Roman" w:hAnsi="Times New Roman"/>
      <w:sz w:val="24"/>
      <w:szCs w:val="24"/>
      <w:lang w:eastAsia="ru-RU"/>
    </w:rPr>
  </w:style>
  <w:style w:type="paragraph" w:customStyle="1" w:styleId="Style4">
    <w:name w:val="Style4"/>
    <w:basedOn w:val="a"/>
    <w:rsid w:val="00912F5D"/>
    <w:pPr>
      <w:widowControl w:val="0"/>
      <w:autoSpaceDE w:val="0"/>
      <w:autoSpaceDN w:val="0"/>
      <w:adjustRightInd w:val="0"/>
      <w:spacing w:line="278" w:lineRule="exact"/>
      <w:ind w:firstLine="418"/>
      <w:jc w:val="both"/>
    </w:pPr>
    <w:rPr>
      <w:rFonts w:ascii="Times New Roman" w:hAnsi="Times New Roman"/>
      <w:sz w:val="24"/>
      <w:szCs w:val="24"/>
      <w:lang w:eastAsia="ru-RU"/>
    </w:rPr>
  </w:style>
  <w:style w:type="paragraph" w:customStyle="1" w:styleId="Style6">
    <w:name w:val="Style6"/>
    <w:basedOn w:val="a"/>
    <w:rsid w:val="00912F5D"/>
    <w:pPr>
      <w:widowControl w:val="0"/>
      <w:autoSpaceDE w:val="0"/>
      <w:autoSpaceDN w:val="0"/>
      <w:adjustRightInd w:val="0"/>
      <w:spacing w:line="276" w:lineRule="exact"/>
      <w:ind w:firstLine="715"/>
      <w:jc w:val="both"/>
    </w:pPr>
    <w:rPr>
      <w:rFonts w:ascii="Times New Roman" w:hAnsi="Times New Roman"/>
      <w:sz w:val="24"/>
      <w:szCs w:val="24"/>
      <w:lang w:eastAsia="ru-RU"/>
    </w:rPr>
  </w:style>
  <w:style w:type="character" w:customStyle="1" w:styleId="FontStyle16">
    <w:name w:val="Font Style16"/>
    <w:rsid w:val="00912F5D"/>
    <w:rPr>
      <w:rFonts w:ascii="Times New Roman" w:hAnsi="Times New Roman" w:cs="Times New Roman" w:hint="default"/>
      <w:sz w:val="22"/>
      <w:szCs w:val="22"/>
    </w:rPr>
  </w:style>
  <w:style w:type="paragraph" w:customStyle="1" w:styleId="Style12">
    <w:name w:val="Style12"/>
    <w:basedOn w:val="a"/>
    <w:rsid w:val="00912F5D"/>
    <w:pPr>
      <w:widowControl w:val="0"/>
      <w:autoSpaceDE w:val="0"/>
      <w:autoSpaceDN w:val="0"/>
      <w:adjustRightInd w:val="0"/>
      <w:spacing w:line="278" w:lineRule="exact"/>
      <w:ind w:firstLine="581"/>
      <w:jc w:val="both"/>
    </w:pPr>
    <w:rPr>
      <w:rFonts w:ascii="Times New Roman" w:hAnsi="Times New Roman"/>
      <w:sz w:val="24"/>
      <w:szCs w:val="24"/>
      <w:lang w:eastAsia="ru-RU"/>
    </w:rPr>
  </w:style>
  <w:style w:type="character" w:customStyle="1" w:styleId="FontStyle17">
    <w:name w:val="Font Style17"/>
    <w:rsid w:val="00912F5D"/>
    <w:rPr>
      <w:rFonts w:ascii="Times New Roman" w:hAnsi="Times New Roman" w:cs="Times New Roman" w:hint="default"/>
      <w:spacing w:val="10"/>
      <w:sz w:val="16"/>
      <w:szCs w:val="16"/>
    </w:rPr>
  </w:style>
  <w:style w:type="paragraph" w:styleId="af0">
    <w:name w:val="List Bullet"/>
    <w:basedOn w:val="a"/>
    <w:rsid w:val="00912F5D"/>
    <w:pPr>
      <w:tabs>
        <w:tab w:val="num" w:pos="-147"/>
      </w:tabs>
      <w:ind w:left="-147" w:hanging="360"/>
    </w:pPr>
    <w:rPr>
      <w:rFonts w:ascii="Times New Roman" w:hAnsi="Times New Roman"/>
      <w:color w:val="000000"/>
      <w:sz w:val="24"/>
      <w:szCs w:val="24"/>
      <w:lang w:eastAsia="ru-RU"/>
    </w:rPr>
  </w:style>
  <w:style w:type="character" w:customStyle="1" w:styleId="epm">
    <w:name w:val="epm"/>
    <w:rsid w:val="00912F5D"/>
    <w:rPr>
      <w:shd w:val="clear" w:color="auto" w:fill="FFE0B2"/>
    </w:rPr>
  </w:style>
  <w:style w:type="paragraph" w:styleId="af1">
    <w:name w:val="footer"/>
    <w:basedOn w:val="a"/>
    <w:link w:val="af2"/>
    <w:uiPriority w:val="99"/>
    <w:rsid w:val="00912F5D"/>
    <w:pPr>
      <w:tabs>
        <w:tab w:val="center" w:pos="4677"/>
        <w:tab w:val="right" w:pos="9355"/>
      </w:tabs>
    </w:pPr>
    <w:rPr>
      <w:rFonts w:ascii="Times New Roman" w:hAnsi="Times New Roman"/>
      <w:color w:val="000000"/>
      <w:sz w:val="24"/>
      <w:szCs w:val="24"/>
      <w:lang w:eastAsia="ru-RU"/>
    </w:rPr>
  </w:style>
  <w:style w:type="character" w:customStyle="1" w:styleId="af2">
    <w:name w:val="Нижний колонтитул Знак"/>
    <w:basedOn w:val="a0"/>
    <w:link w:val="af1"/>
    <w:uiPriority w:val="99"/>
    <w:rsid w:val="00912F5D"/>
    <w:rPr>
      <w:rFonts w:ascii="Times New Roman" w:eastAsia="Times New Roman" w:hAnsi="Times New Roman" w:cs="Times New Roman"/>
      <w:color w:val="000000"/>
      <w:sz w:val="24"/>
      <w:szCs w:val="24"/>
      <w:lang w:eastAsia="ru-RU"/>
    </w:rPr>
  </w:style>
  <w:style w:type="paragraph" w:styleId="af3">
    <w:name w:val="annotation text"/>
    <w:basedOn w:val="a"/>
    <w:link w:val="af4"/>
    <w:semiHidden/>
    <w:rsid w:val="00912F5D"/>
    <w:rPr>
      <w:rFonts w:ascii="Times New Roman" w:hAnsi="Times New Roman"/>
      <w:color w:val="000000"/>
      <w:sz w:val="20"/>
      <w:szCs w:val="20"/>
      <w:lang w:eastAsia="ru-RU"/>
    </w:rPr>
  </w:style>
  <w:style w:type="character" w:customStyle="1" w:styleId="af4">
    <w:name w:val="Текст примечания Знак"/>
    <w:basedOn w:val="a0"/>
    <w:link w:val="af3"/>
    <w:semiHidden/>
    <w:rsid w:val="00912F5D"/>
    <w:rPr>
      <w:rFonts w:ascii="Times New Roman" w:eastAsia="Times New Roman" w:hAnsi="Times New Roman" w:cs="Times New Roman"/>
      <w:color w:val="000000"/>
      <w:sz w:val="20"/>
      <w:szCs w:val="20"/>
      <w:lang w:eastAsia="ru-RU"/>
    </w:rPr>
  </w:style>
  <w:style w:type="paragraph" w:styleId="af5">
    <w:name w:val="Balloon Text"/>
    <w:basedOn w:val="a"/>
    <w:link w:val="af6"/>
    <w:semiHidden/>
    <w:rsid w:val="00912F5D"/>
    <w:rPr>
      <w:rFonts w:ascii="Tahoma" w:hAnsi="Tahoma" w:cs="Tahoma"/>
      <w:color w:val="000000"/>
      <w:sz w:val="16"/>
      <w:szCs w:val="16"/>
      <w:lang w:eastAsia="ru-RU"/>
    </w:rPr>
  </w:style>
  <w:style w:type="character" w:customStyle="1" w:styleId="af6">
    <w:name w:val="Текст выноски Знак"/>
    <w:basedOn w:val="a0"/>
    <w:link w:val="af5"/>
    <w:semiHidden/>
    <w:rsid w:val="00912F5D"/>
    <w:rPr>
      <w:rFonts w:ascii="Tahoma" w:eastAsia="Times New Roman" w:hAnsi="Tahoma" w:cs="Tahoma"/>
      <w:color w:val="000000"/>
      <w:sz w:val="16"/>
      <w:szCs w:val="16"/>
      <w:lang w:eastAsia="ru-RU"/>
    </w:rPr>
  </w:style>
  <w:style w:type="table" w:styleId="af7">
    <w:name w:val="Table Grid"/>
    <w:basedOn w:val="a1"/>
    <w:rsid w:val="00912F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12F5D"/>
    <w:rPr>
      <w:rFonts w:ascii="Arial" w:eastAsia="Times New Roman" w:hAnsi="Arial" w:cs="Arial"/>
      <w:sz w:val="20"/>
      <w:szCs w:val="20"/>
      <w:lang w:eastAsia="ru-RU"/>
    </w:rPr>
  </w:style>
  <w:style w:type="character" w:customStyle="1" w:styleId="af8">
    <w:name w:val="Основной текст_"/>
    <w:link w:val="1"/>
    <w:rsid w:val="00912F5D"/>
    <w:rPr>
      <w:rFonts w:eastAsia="Times New Roman" w:cs="Times New Roman"/>
      <w:spacing w:val="2"/>
      <w:sz w:val="25"/>
      <w:szCs w:val="25"/>
      <w:shd w:val="clear" w:color="auto" w:fill="FFFFFF"/>
    </w:rPr>
  </w:style>
  <w:style w:type="paragraph" w:customStyle="1" w:styleId="1">
    <w:name w:val="Основной текст1"/>
    <w:basedOn w:val="a"/>
    <w:link w:val="af8"/>
    <w:rsid w:val="00912F5D"/>
    <w:pPr>
      <w:widowControl w:val="0"/>
      <w:shd w:val="clear" w:color="auto" w:fill="FFFFFF"/>
      <w:spacing w:after="4080" w:line="322" w:lineRule="exact"/>
      <w:jc w:val="center"/>
    </w:pPr>
    <w:rPr>
      <w:rFonts w:asciiTheme="minorHAnsi" w:hAnsiTheme="minorHAnsi"/>
      <w:spacing w:val="2"/>
      <w:sz w:val="25"/>
      <w:szCs w:val="25"/>
    </w:rPr>
  </w:style>
  <w:style w:type="numbering" w:customStyle="1" w:styleId="10">
    <w:name w:val="Нет списка1"/>
    <w:next w:val="a2"/>
    <w:uiPriority w:val="99"/>
    <w:semiHidden/>
    <w:unhideWhenUsed/>
    <w:rsid w:val="00912F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se.garant.ru/12125178/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25</Pages>
  <Words>8320</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AMD1</dc:creator>
  <cp:lastModifiedBy>AMD1</cp:lastModifiedBy>
  <cp:revision>5</cp:revision>
  <cp:lastPrinted>2021-07-08T14:14:00Z</cp:lastPrinted>
  <dcterms:created xsi:type="dcterms:W3CDTF">2021-07-08T11:55:00Z</dcterms:created>
  <dcterms:modified xsi:type="dcterms:W3CDTF">2021-07-08T14:14:00Z</dcterms:modified>
</cp:coreProperties>
</file>