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A000000">
      <w:pPr>
        <w:pStyle w:val="Style_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F000000">
      <w:pPr>
        <w:rPr>
          <w:b w:val="1"/>
          <w:sz w:val="28"/>
        </w:rPr>
      </w:pP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</w:t>
      </w: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12000000">
      <w:pPr>
        <w:ind/>
        <w:jc w:val="center"/>
        <w:rPr>
          <w:b w:val="1"/>
          <w:sz w:val="28"/>
        </w:rPr>
      </w:pPr>
    </w:p>
    <w:p w14:paraId="13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14000000">
      <w:pPr>
        <w:ind/>
        <w:jc w:val="center"/>
        <w:outlineLvl w:val="0"/>
        <w:rPr>
          <w:b w:val="1"/>
          <w:sz w:val="28"/>
        </w:rPr>
      </w:pPr>
    </w:p>
    <w:tbl>
      <w:tblPr>
        <w:tblStyle w:val="Style_4"/>
        <w:tblLayout w:type="fixed"/>
      </w:tblPr>
      <w:tblGrid>
        <w:gridCol w:w="3053"/>
        <w:gridCol w:w="3053"/>
        <w:gridCol w:w="3531"/>
      </w:tblGrid>
      <w:tr>
        <w:tc>
          <w:tcPr>
            <w:tcW w:type="dxa" w:w="3053"/>
            <w:shd w:fill="auto" w:val="clear"/>
          </w:tcPr>
          <w:p w14:paraId="15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01.09.2023</w:t>
            </w:r>
          </w:p>
        </w:tc>
        <w:tc>
          <w:tcPr>
            <w:tcW w:type="dxa" w:w="3053"/>
            <w:shd w:fill="auto" w:val="clear"/>
          </w:tcPr>
          <w:p w14:paraId="1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      № </w:t>
            </w:r>
            <w:r>
              <w:rPr>
                <w:b w:val="1"/>
                <w:sz w:val="28"/>
              </w:rPr>
              <w:t>50</w:t>
            </w:r>
          </w:p>
        </w:tc>
        <w:tc>
          <w:tcPr>
            <w:tcW w:type="dxa" w:w="3531"/>
            <w:shd w:fill="auto" w:val="clear"/>
          </w:tcPr>
          <w:p w14:paraId="1700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с. Куйбышево</w:t>
            </w:r>
          </w:p>
        </w:tc>
      </w:tr>
    </w:tbl>
    <w:p w14:paraId="18000000"/>
    <w:p w14:paraId="1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 в распоряжение Администрации Куйбышевского сельского поселения от 27.12.2022 № 96</w:t>
      </w:r>
    </w:p>
    <w:p w14:paraId="1A000000">
      <w:pPr>
        <w:pStyle w:val="Style_5"/>
        <w:widowControl w:val="1"/>
        <w:ind w:firstLine="0" w:left="0"/>
        <w:jc w:val="center"/>
        <w:outlineLvl w:val="0"/>
        <w:rPr>
          <w:b w:val="1"/>
          <w:sz w:val="28"/>
        </w:rPr>
      </w:pPr>
    </w:p>
    <w:p w14:paraId="1B000000">
      <w:pPr>
        <w:spacing w:line="228" w:lineRule="auto"/>
        <w:ind w:firstLine="709" w:left="0"/>
        <w:jc w:val="both"/>
        <w:rPr>
          <w:b w:val="1"/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 23 «Об утверждении Порядка разработки, реализации и оценки эффективности муниципальных программ Куйбышевского сельского поселения» а также в целях приведения в соответствие с решением Собрания депутатов Куйбышевского сельского поселения от 23.12.2022г №40 «О бюджете Куйбышевского сельского поселения Куйбышевского района на 2023 год и на плановый период 2024 и 2025 годов»</w:t>
      </w:r>
    </w:p>
    <w:p w14:paraId="1C000000">
      <w:pPr>
        <w:pStyle w:val="Style_5"/>
        <w:widowControl w:val="1"/>
        <w:ind w:firstLine="708" w:left="0"/>
        <w:outlineLvl w:val="0"/>
        <w:rPr>
          <w:sz w:val="28"/>
        </w:rPr>
      </w:pPr>
    </w:p>
    <w:p w14:paraId="1D000000">
      <w:pPr>
        <w:pStyle w:val="Style_5"/>
        <w:widowControl w:val="1"/>
        <w:ind w:firstLine="0" w:left="0"/>
        <w:jc w:val="both"/>
        <w:outlineLvl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>1.Внести изменения в план реализации муниципальной программы Куйбышевского сельского поселения «Муниципальная политика» на 2023 год</w:t>
      </w:r>
      <w:r>
        <w:rPr>
          <w:b w:val="1"/>
          <w:sz w:val="28"/>
        </w:rPr>
        <w:t xml:space="preserve">» </w:t>
      </w:r>
      <w:r>
        <w:rPr>
          <w:sz w:val="28"/>
        </w:rPr>
        <w:t>(далее – план реализации) изложив в редакции согласно приложению к настоящему распоряжению.</w:t>
      </w:r>
    </w:p>
    <w:p w14:paraId="1E000000">
      <w:pPr>
        <w:pStyle w:val="Style_5"/>
        <w:widowControl w:val="1"/>
        <w:ind w:firstLine="708" w:left="0"/>
        <w:jc w:val="both"/>
        <w:outlineLvl w:val="0"/>
        <w:rPr>
          <w:sz w:val="28"/>
        </w:rPr>
      </w:pPr>
      <w:r>
        <w:rPr>
          <w:sz w:val="28"/>
        </w:rPr>
        <w:t>2.Начальнику сектора экономики и финансов Администрации Куйбышевского сельского поселения Терещенко С.Н. обеспечить исполнение плана реализации, указанного в пункте 1 настоящего распоряжения.</w:t>
      </w:r>
    </w:p>
    <w:p w14:paraId="1F000000">
      <w:pPr>
        <w:pStyle w:val="Style_6"/>
        <w:spacing w:after="0" w:line="240" w:lineRule="auto"/>
        <w:ind w:firstLine="708" w:left="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подписания.</w:t>
      </w:r>
    </w:p>
    <w:p w14:paraId="20000000">
      <w:pPr>
        <w:pStyle w:val="Style_5"/>
        <w:widowControl w:val="1"/>
        <w:ind w:firstLine="708" w:left="0"/>
        <w:jc w:val="both"/>
        <w:outlineLvl w:val="0"/>
        <w:rPr>
          <w:sz w:val="28"/>
        </w:rPr>
      </w:pPr>
      <w:r>
        <w:rPr>
          <w:sz w:val="28"/>
        </w:rPr>
        <w:t xml:space="preserve">4. Контроль за выполнением настоящего распоряжения оставляю за собой  </w:t>
      </w:r>
    </w:p>
    <w:p w14:paraId="21000000">
      <w:pPr>
        <w:ind/>
        <w:jc w:val="both"/>
        <w:rPr>
          <w:sz w:val="28"/>
        </w:rPr>
      </w:pPr>
    </w:p>
    <w:p w14:paraId="22000000">
      <w:pPr>
        <w:pStyle w:val="Style_5"/>
        <w:tabs>
          <w:tab w:leader="none" w:pos="3780" w:val="left"/>
          <w:tab w:leader="none" w:pos="7020" w:val="left"/>
        </w:tabs>
        <w:ind/>
        <w:rPr>
          <w:sz w:val="28"/>
        </w:rPr>
      </w:pPr>
    </w:p>
    <w:p w14:paraId="23000000">
      <w:pPr>
        <w:pStyle w:val="Style_5"/>
        <w:tabs>
          <w:tab w:leader="none" w:pos="3780" w:val="left"/>
          <w:tab w:leader="none" w:pos="7020" w:val="left"/>
        </w:tabs>
        <w:ind/>
        <w:rPr>
          <w:sz w:val="28"/>
        </w:rPr>
      </w:pPr>
    </w:p>
    <w:p w14:paraId="24000000">
      <w:pPr>
        <w:pStyle w:val="Style_5"/>
        <w:tabs>
          <w:tab w:leader="none" w:pos="3780" w:val="left"/>
          <w:tab w:leader="none" w:pos="7020" w:val="left"/>
        </w:tabs>
        <w:ind w:firstLine="0" w:left="0"/>
        <w:rPr>
          <w:spacing w:val="-2"/>
          <w:sz w:val="28"/>
        </w:rPr>
      </w:pPr>
      <w:r>
        <w:rPr>
          <w:spacing w:val="-2"/>
          <w:sz w:val="28"/>
        </w:rPr>
        <w:t xml:space="preserve">Глава Администрации </w:t>
      </w:r>
    </w:p>
    <w:p w14:paraId="25000000">
      <w:pPr>
        <w:pStyle w:val="Style_5"/>
        <w:tabs>
          <w:tab w:leader="none" w:pos="3780" w:val="left"/>
          <w:tab w:leader="none" w:pos="7020" w:val="left"/>
        </w:tabs>
        <w:ind w:firstLine="0" w:left="0"/>
        <w:rPr>
          <w:spacing w:val="-2"/>
          <w:sz w:val="28"/>
        </w:rPr>
      </w:pPr>
      <w:r>
        <w:rPr>
          <w:spacing w:val="-2"/>
          <w:sz w:val="28"/>
        </w:rPr>
        <w:t>Куйбышевского</w:t>
      </w:r>
    </w:p>
    <w:p w14:paraId="26000000">
      <w:pPr>
        <w:rPr>
          <w:sz w:val="28"/>
        </w:rPr>
      </w:pPr>
      <w:r>
        <w:rPr>
          <w:spacing w:val="-2"/>
          <w:sz w:val="28"/>
        </w:rPr>
        <w:t xml:space="preserve"> сельского поселения                          </w:t>
      </w:r>
      <w:r>
        <w:rPr>
          <w:spacing w:val="-2"/>
          <w:sz w:val="28"/>
        </w:rPr>
        <w:tab/>
      </w:r>
      <w:r>
        <w:rPr>
          <w:spacing w:val="-2"/>
          <w:sz w:val="28"/>
        </w:rPr>
        <w:t xml:space="preserve">                                    С.Л. Слепченко</w:t>
      </w:r>
    </w:p>
    <w:p w14:paraId="27000000">
      <w:pPr>
        <w:rPr>
          <w:sz w:val="28"/>
        </w:rPr>
      </w:pPr>
    </w:p>
    <w:p w14:paraId="28000000">
      <w:pPr>
        <w:rPr>
          <w:sz w:val="28"/>
        </w:rPr>
      </w:pPr>
    </w:p>
    <w:p w14:paraId="29000000">
      <w:pPr>
        <w:rPr>
          <w:sz w:val="28"/>
        </w:rPr>
      </w:pPr>
    </w:p>
    <w:p w14:paraId="2A000000">
      <w:r>
        <w:t>Распоряжение вносит:</w:t>
      </w:r>
    </w:p>
    <w:p w14:paraId="2B000000">
      <w:r>
        <w:t>сектор экономики и финансов</w:t>
      </w:r>
    </w:p>
    <w:p w14:paraId="2C000000">
      <w:pPr>
        <w:rPr>
          <w:sz w:val="24"/>
        </w:rPr>
      </w:pPr>
    </w:p>
    <w:p w14:paraId="2D000000">
      <w:pPr>
        <w:sectPr>
          <w:headerReference r:id="rId3" w:type="default"/>
          <w:footerReference r:id="rId4" w:type="default"/>
          <w:pgSz w:h="16838" w:orient="portrait" w:w="11906"/>
          <w:pgMar w:bottom="1134" w:footer="709" w:gutter="0" w:header="709" w:left="1701" w:right="567" w:top="992"/>
          <w:pgNumType w:start="1"/>
          <w:titlePg/>
        </w:sectPr>
      </w:pPr>
    </w:p>
    <w:p w14:paraId="2E000000">
      <w:pPr>
        <w:ind w:firstLine="0" w:left="10773"/>
        <w:jc w:val="center"/>
        <w:rPr>
          <w:sz w:val="28"/>
        </w:rPr>
      </w:pPr>
      <w:r>
        <w:rPr>
          <w:sz w:val="28"/>
        </w:rPr>
        <w:t>Приложение</w:t>
      </w:r>
    </w:p>
    <w:p w14:paraId="2F000000">
      <w:pPr>
        <w:ind w:firstLine="0" w:left="10773"/>
        <w:jc w:val="center"/>
        <w:rPr>
          <w:sz w:val="28"/>
        </w:rPr>
      </w:pPr>
      <w:r>
        <w:rPr>
          <w:sz w:val="28"/>
        </w:rPr>
        <w:t>к распоряжению Администрации</w:t>
      </w:r>
    </w:p>
    <w:p w14:paraId="30000000">
      <w:pPr>
        <w:ind w:firstLine="0" w:left="10773"/>
        <w:jc w:val="center"/>
        <w:rPr>
          <w:sz w:val="28"/>
        </w:rPr>
      </w:pPr>
      <w:r>
        <w:rPr>
          <w:sz w:val="28"/>
        </w:rPr>
        <w:t>Куйбышевского сельского поселения</w:t>
      </w:r>
    </w:p>
    <w:p w14:paraId="31000000">
      <w:pPr>
        <w:ind w:firstLine="0" w:left="10773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01</w:t>
      </w:r>
      <w:r>
        <w:rPr>
          <w:sz w:val="28"/>
        </w:rPr>
        <w:t>.0</w:t>
      </w:r>
      <w:r>
        <w:rPr>
          <w:sz w:val="28"/>
        </w:rPr>
        <w:t>9</w:t>
      </w:r>
      <w:r>
        <w:rPr>
          <w:sz w:val="28"/>
        </w:rPr>
        <w:t>.2023 № 5</w:t>
      </w:r>
      <w:r>
        <w:rPr>
          <w:sz w:val="28"/>
        </w:rPr>
        <w:t>0</w:t>
      </w:r>
    </w:p>
    <w:p w14:paraId="32000000">
      <w:pPr>
        <w:ind/>
        <w:jc w:val="center"/>
        <w:rPr>
          <w:sz w:val="28"/>
        </w:rPr>
      </w:pPr>
      <w:r>
        <w:rPr>
          <w:sz w:val="28"/>
        </w:rPr>
        <w:t xml:space="preserve">План реализации муниципальной программы Куйбышевского сельского поселения «Муниципальная политика» </w:t>
      </w:r>
    </w:p>
    <w:p w14:paraId="33000000">
      <w:pPr>
        <w:ind/>
        <w:jc w:val="center"/>
        <w:rPr>
          <w:sz w:val="24"/>
        </w:rPr>
      </w:pPr>
    </w:p>
    <w:tbl>
      <w:tblPr>
        <w:tblStyle w:val="Style_4"/>
        <w:tblInd w:type="dxa" w:w="-209"/>
        <w:tblLayout w:type="fixed"/>
        <w:tblCellMar>
          <w:left w:type="dxa" w:w="75"/>
          <w:right w:type="dxa" w:w="75"/>
        </w:tblCellMar>
      </w:tblPr>
      <w:tblGrid>
        <w:gridCol w:w="487"/>
        <w:gridCol w:w="3615"/>
        <w:gridCol w:w="1765"/>
        <w:gridCol w:w="2045"/>
        <w:gridCol w:w="1455"/>
        <w:gridCol w:w="1222"/>
        <w:gridCol w:w="1086"/>
        <w:gridCol w:w="1086"/>
        <w:gridCol w:w="1222"/>
        <w:gridCol w:w="1222"/>
      </w:tblGrid>
      <w:tr>
        <w:tc>
          <w:tcPr>
            <w:tcW w:type="dxa" w:w="4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6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подпрограммы,</w:t>
            </w:r>
          </w:p>
          <w:p w14:paraId="36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основного мероприятия,</w:t>
            </w:r>
          </w:p>
          <w:p w14:paraId="37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type="dxa" w:w="17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 (ФИО)</w:t>
            </w:r>
          </w:p>
        </w:tc>
        <w:tc>
          <w:tcPr>
            <w:tcW w:type="dxa" w:w="20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результат  (краткое описание)</w:t>
            </w:r>
          </w:p>
        </w:tc>
        <w:tc>
          <w:tcPr>
            <w:tcW w:type="dxa" w:w="14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</w:t>
            </w:r>
            <w:r>
              <w:rPr>
                <w:rFonts w:ascii="Times New Roman" w:hAnsi="Times New Roman"/>
                <w:sz w:val="24"/>
              </w:rPr>
              <w:t xml:space="preserve">реализации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 (дата)</w:t>
            </w:r>
          </w:p>
        </w:tc>
        <w:tc>
          <w:tcPr>
            <w:tcW w:type="dxa" w:w="583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на 2023 год (тыс. руб.)</w:t>
            </w:r>
          </w:p>
        </w:tc>
      </w:tr>
      <w:tr>
        <w:tc>
          <w:tcPr>
            <w:tcW w:type="dxa" w:w="4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  бюджет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источники</w:t>
            </w:r>
          </w:p>
        </w:tc>
      </w:tr>
      <w:tr>
        <w:tc>
          <w:tcPr>
            <w:tcW w:type="dxa" w:w="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6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0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6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муниципального управления и муниципальной службы в Куйбышевском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type="dxa" w:w="17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 поселения ведущий специалист по юридическим и кадровым вопросам</w:t>
            </w:r>
          </w:p>
        </w:tc>
        <w:tc>
          <w:tcPr>
            <w:tcW w:type="dxa" w:w="20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деятельности органа местного самоуправления</w:t>
            </w:r>
          </w:p>
        </w:tc>
        <w:tc>
          <w:tcPr>
            <w:tcW w:type="dxa" w:w="14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 Оптимизация штатной численности муниципальных служащих</w:t>
            </w:r>
          </w:p>
        </w:tc>
        <w:tc>
          <w:tcPr>
            <w:tcW w:type="dxa" w:w="17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type="dxa" w:w="20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Оптимизация расходов местного бюджета на содержание Администрации сельского поселения эффективное распределение </w:t>
            </w:r>
            <w:r>
              <w:rPr>
                <w:rFonts w:ascii="Times New Roman" w:hAnsi="Times New Roman"/>
                <w:sz w:val="24"/>
              </w:rPr>
              <w:t>функциональных обязанностей муниципальных служащих</w:t>
            </w:r>
          </w:p>
        </w:tc>
        <w:tc>
          <w:tcPr>
            <w:tcW w:type="dxa" w:w="14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 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type="dxa" w:w="17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type="dxa" w:w="20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качественного профессионального состава администрации сельского поселения</w:t>
            </w:r>
          </w:p>
        </w:tc>
        <w:tc>
          <w:tcPr>
            <w:tcW w:type="dxa" w:w="14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1.3. Реализация эффективных методов работы с кадровым резервом, муниципальным резервом управленческих кадров</w:t>
            </w:r>
          </w:p>
        </w:tc>
        <w:tc>
          <w:tcPr>
            <w:tcW w:type="dxa" w:w="17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type="dxa" w:w="20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 замещение 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type="dxa" w:w="14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1.4. Обеспечение открытости и доступности информации о муниципальной службе</w:t>
            </w:r>
          </w:p>
        </w:tc>
        <w:tc>
          <w:tcPr>
            <w:tcW w:type="dxa" w:w="17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Куйбышевского  сельского  поселения ведущий специалист по юридическим и кадровым </w:t>
            </w:r>
            <w:r>
              <w:rPr>
                <w:rFonts w:ascii="Times New Roman" w:hAnsi="Times New Roman"/>
                <w:sz w:val="24"/>
              </w:rPr>
              <w:t>вопросам</w:t>
            </w:r>
          </w:p>
        </w:tc>
        <w:tc>
          <w:tcPr>
            <w:tcW w:type="dxa" w:w="20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type="dxa" w:w="14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1.5. Обеспечение профессионального развития муниципальных служащих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1.6. Направление муниципальных служащих для участия в конкурсе на звание «Лучший муниципальный служащий в Ростовской области». Организация и проведение конкурса на звание «Лучший муниципальный служащий муниципального образования»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престижа муниципальной службы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«Реализация муниципальной программы Куйбышевское сельское поселение «Муниципальная политика»»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13401,2</w:t>
            </w: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13401,2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</w:t>
            </w:r>
          </w:p>
          <w:p w14:paraId="9D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Официальная публикация нормативно-правовых актов Куйбышевского сельского поселения в информационном бюллетени, являющего официальным источником опубликования правовых актов </w:t>
            </w:r>
            <w:r>
              <w:rPr>
                <w:rFonts w:ascii="Times New Roman" w:hAnsi="Times New Roman"/>
                <w:sz w:val="24"/>
              </w:rPr>
              <w:t>Куйбышевского сельского поселения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–по вопросам делопроизводства</w:t>
            </w:r>
          </w:p>
        </w:tc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соблюдение норм федерального и областного законодательства, регулирующего вопросы опубликования правовых актов в </w:t>
            </w:r>
            <w:r>
              <w:rPr>
                <w:rFonts w:ascii="Times New Roman" w:hAnsi="Times New Roman"/>
                <w:sz w:val="24"/>
              </w:rPr>
              <w:t>информационном бюллетени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2.2. Финансовое обеспечение аппарата Администрации сельского поселения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эффективности бюджетных расходов Администрации сельского поселения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13401,2</w:t>
            </w: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13401,2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3. «Долгосрочное финансовое планирование»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3.1.</w:t>
            </w:r>
          </w:p>
          <w:p w14:paraId="BC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по росту доходного потенциала  Куйбышевского сельского поселения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достижение устойчивой положительной динамики поступлений по всем видам налоговых и неналоговых доходов (в сопоставимых условиях)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3.2.</w:t>
            </w:r>
          </w:p>
          <w:p w14:paraId="C7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расходов  бюджета Куйбышевского сельского поселения в соответствии с муниципальными программами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и исполнение бюджета Куйбышевского сельского поселения на основе программно-целевых принципов </w:t>
            </w:r>
            <w:r>
              <w:rPr>
                <w:rFonts w:ascii="Times New Roman" w:hAnsi="Times New Roman"/>
                <w:sz w:val="24"/>
              </w:rPr>
              <w:t xml:space="preserve">(планирование, </w:t>
            </w:r>
          </w:p>
          <w:p w14:paraId="CA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последующая оценка эффективности использования бюджетных средств);</w:t>
            </w:r>
          </w:p>
          <w:p w14:paraId="CB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расходов бюджета Куйбышевского сельского поселения, формируемых в рамках муниципальных программ, к общему объему расходов  бюджета Куйбышевского района составит в 2030 году более 95 процентов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4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4.1.</w:t>
            </w:r>
          </w:p>
          <w:p w14:paraId="DE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Куйбышевского  сельского  поселения начальник сектора экономики и </w:t>
            </w:r>
            <w:r>
              <w:rPr>
                <w:rFonts w:ascii="Times New Roman" w:hAnsi="Times New Roman"/>
                <w:sz w:val="24"/>
              </w:rPr>
              <w:t>финансов</w:t>
            </w:r>
          </w:p>
        </w:tc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проектов нормативных правовых актов Администрации Куйбышевского сельского </w:t>
            </w:r>
            <w:r>
              <w:rPr>
                <w:rFonts w:ascii="Times New Roman" w:hAnsi="Times New Roman"/>
                <w:sz w:val="24"/>
              </w:rPr>
              <w:t>поселения, подготовка и принятие нормативных правовых актов Администрации Куйбышевского сельского поселения по вопросам организации бюджетного процесса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4.2.</w:t>
            </w:r>
          </w:p>
          <w:p w14:paraId="E9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планирования и исполнения расходов  бюджета Куйбышевского сельского поселения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качественного и своевременного исполнения бюджета Куйбышевского сельского поселения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5 «Управление муниципальным долгом Куйбышевского сельского поселения»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5.1.</w:t>
            </w:r>
          </w:p>
          <w:p w14:paraId="FE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проведения единой политики муниципальных заимствований Куйбышевского сельского поселения, управления муниципальным  долгом Куйбышевского сельского поселения  в соответствии с </w:t>
            </w:r>
            <w:r>
              <w:rPr>
                <w:rFonts w:ascii="Times New Roman" w:hAnsi="Times New Roman"/>
                <w:sz w:val="24"/>
              </w:rPr>
              <w:t>Бюджетным кодексом Российской Федерации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сохранение объема муниципального долга Куйбышевского сельского поселения в пределах </w:t>
            </w:r>
            <w:r>
              <w:rPr>
                <w:rFonts w:ascii="Times New Roman" w:hAnsi="Times New Roman"/>
                <w:sz w:val="24"/>
              </w:rPr>
              <w:t>нормативов, установленных Бюджетным кодексом Российской Федерации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5.2. Планирование бюджетных ассигнований на обслуживание муниципального долга Куйбышевского сельского поселения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 поселения начальник сектора экономики и финансов</w:t>
            </w:r>
          </w:p>
        </w:tc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планирование расходов </w:t>
            </w:r>
          </w:p>
          <w:p w14:paraId="0B01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обслуживание муниципального долга Куйбышевского сельского поселения в пределах нормативов, установленных Бюджетным кодексом Российской Федерации;</w:t>
            </w:r>
          </w:p>
          <w:p w14:paraId="0C01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программе            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13451,2</w:t>
            </w: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bookmarkStart w:id="1" w:name="_GoBack"/>
            <w:bookmarkEnd w:id="1"/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13451,2</w:t>
            </w:r>
          </w:p>
          <w:p w14:paraId="1C01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E010000">
      <w:pPr>
        <w:sectPr>
          <w:headerReference r:id="rId5" w:type="default"/>
          <w:footerReference r:id="rId6" w:type="default"/>
          <w:pgSz w:h="11906" w:orient="landscape" w:w="16838"/>
          <w:pgMar w:bottom="1304" w:footer="709" w:gutter="0" w:header="709" w:left="709" w:right="1134" w:top="851"/>
        </w:sectPr>
      </w:pPr>
    </w:p>
    <w:p w14:paraId="1F010000">
      <w:pPr>
        <w:rPr>
          <w:sz w:val="24"/>
        </w:rPr>
      </w:pPr>
    </w:p>
    <w:sectPr>
      <w:headerReference r:id="rId1" w:type="default"/>
      <w:footerReference r:id="rId2" w:type="default"/>
      <w:pgSz w:h="16838" w:orient="portrait" w:w="11906"/>
      <w:pgMar w:bottom="1134" w:footer="709" w:gutter="0" w:header="709" w:left="1304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4000000">
    <w:pPr>
      <w:pStyle w:val="Style_1"/>
      <w:ind/>
      <w:jc w:val="center"/>
    </w:pPr>
  </w:p>
  <w:p w14:paraId="05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7000000">
    <w:pPr>
      <w:pStyle w:val="Style_1"/>
      <w:ind/>
      <w:jc w:val="center"/>
    </w:pPr>
  </w:p>
  <w:p w14:paraId="08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0"/>
      <w:ind/>
    </w:pPr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2" w:type="paragraph">
    <w:name w:val="footer"/>
    <w:basedOn w:val="Style_8"/>
    <w:link w:val="Style_2_ch"/>
    <w:pPr>
      <w:widowControl w:val="1"/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11" w:type="paragraph">
    <w:name w:val="toc 6"/>
    <w:next w:val="Style_8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Знак"/>
    <w:basedOn w:val="Style_8"/>
    <w:link w:val="Style_13_ch"/>
    <w:pPr>
      <w:widowControl w:val="1"/>
      <w:spacing w:afterAutospacing="on" w:beforeAutospacing="on"/>
      <w:ind/>
    </w:pPr>
    <w:rPr>
      <w:rFonts w:ascii="Tahoma" w:hAnsi="Tahoma"/>
    </w:rPr>
  </w:style>
  <w:style w:styleId="Style_13_ch" w:type="character">
    <w:name w:val="Знак"/>
    <w:basedOn w:val="Style_8_ch"/>
    <w:link w:val="Style_13"/>
    <w:rPr>
      <w:rFonts w:ascii="Tahoma" w:hAnsi="Tahoma"/>
    </w:rPr>
  </w:style>
  <w:style w:styleId="Style_14" w:type="paragraph">
    <w:name w:val="heading 3"/>
    <w:basedOn w:val="Style_8"/>
    <w:next w:val="Style_8"/>
    <w:link w:val="Style_14_ch"/>
    <w:uiPriority w:val="9"/>
    <w:qFormat/>
    <w:pPr>
      <w:keepNext w:val="1"/>
      <w:widowControl w:val="1"/>
      <w:ind/>
      <w:outlineLvl w:val="2"/>
    </w:pPr>
    <w:rPr>
      <w:b w:val="1"/>
      <w:sz w:val="28"/>
    </w:rPr>
  </w:style>
  <w:style w:styleId="Style_14_ch" w:type="character">
    <w:name w:val="heading 3"/>
    <w:basedOn w:val="Style_8_ch"/>
    <w:link w:val="Style_14"/>
    <w:rPr>
      <w:b w:val="1"/>
      <w:sz w:val="28"/>
    </w:rPr>
  </w:style>
  <w:style w:styleId="Style_15" w:type="paragraph">
    <w:name w:val="Body Text Indent"/>
    <w:basedOn w:val="Style_8"/>
    <w:link w:val="Style_15_ch"/>
    <w:pPr>
      <w:widowControl w:val="1"/>
      <w:ind w:firstLine="709" w:left="0"/>
      <w:jc w:val="both"/>
    </w:pPr>
    <w:rPr>
      <w:sz w:val="28"/>
    </w:rPr>
  </w:style>
  <w:style w:styleId="Style_15_ch" w:type="character">
    <w:name w:val="Body Text Indent"/>
    <w:basedOn w:val="Style_8_ch"/>
    <w:link w:val="Style_15"/>
    <w:rPr>
      <w:sz w:val="28"/>
    </w:rPr>
  </w:style>
  <w:style w:styleId="Style_16" w:type="paragraph">
    <w:name w:val="Postan"/>
    <w:basedOn w:val="Style_8"/>
    <w:link w:val="Style_16_ch"/>
    <w:pPr>
      <w:widowControl w:val="1"/>
      <w:ind/>
      <w:jc w:val="center"/>
    </w:pPr>
    <w:rPr>
      <w:sz w:val="28"/>
    </w:rPr>
  </w:style>
  <w:style w:styleId="Style_16_ch" w:type="character">
    <w:name w:val="Postan"/>
    <w:basedOn w:val="Style_8_ch"/>
    <w:link w:val="Style_16"/>
    <w:rPr>
      <w:sz w:val="28"/>
    </w:rPr>
  </w:style>
  <w:style w:styleId="Style_17" w:type="paragraph">
    <w:name w:val="List Paragraph"/>
    <w:basedOn w:val="Style_8"/>
    <w:link w:val="Style_17_ch"/>
    <w:pPr>
      <w:widowControl w:val="1"/>
      <w:ind w:firstLine="0" w:left="720"/>
    </w:pPr>
    <w:rPr>
      <w:sz w:val="24"/>
    </w:rPr>
  </w:style>
  <w:style w:styleId="Style_17_ch" w:type="character">
    <w:name w:val="List Paragraph"/>
    <w:basedOn w:val="Style_8_ch"/>
    <w:link w:val="Style_17"/>
    <w:rPr>
      <w:sz w:val="24"/>
    </w:rPr>
  </w:style>
  <w:style w:styleId="Style_18" w:type="paragraph">
    <w:name w:val="Знак2 Знак Знак Знак Знак Знак Знак Знак Знак Знак Знак Знак Знак Знак Знак Знак"/>
    <w:basedOn w:val="Style_8"/>
    <w:link w:val="Style_18_ch"/>
    <w:pPr>
      <w:widowControl w:val="1"/>
      <w:spacing w:afterAutospacing="on" w:beforeAutospacing="on"/>
      <w:ind/>
    </w:pPr>
    <w:rPr>
      <w:rFonts w:ascii="Tahoma" w:hAnsi="Tahoma"/>
    </w:rPr>
  </w:style>
  <w:style w:styleId="Style_18_ch" w:type="character">
    <w:name w:val="Знак2 Знак Знак Знак Знак Знак Знак Знак Знак Знак Знак Знак Знак Знак Знак Знак"/>
    <w:basedOn w:val="Style_8_ch"/>
    <w:link w:val="Style_18"/>
    <w:rPr>
      <w:rFonts w:ascii="Tahoma" w:hAnsi="Tahoma"/>
    </w:rPr>
  </w:style>
  <w:style w:styleId="Style_19" w:type="paragraph">
    <w:name w:val="Номер страницы1"/>
    <w:basedOn w:val="Style_20"/>
    <w:link w:val="Style_19_ch"/>
  </w:style>
  <w:style w:styleId="Style_19_ch" w:type="character">
    <w:name w:val="Номер страницы1"/>
    <w:basedOn w:val="Style_20_ch"/>
    <w:link w:val="Style_19"/>
  </w:style>
  <w:style w:styleId="Style_21" w:type="paragraph">
    <w:name w:val="toc 3"/>
    <w:next w:val="Style_8"/>
    <w:link w:val="Style_21_ch"/>
    <w:uiPriority w:val="39"/>
    <w:pPr>
      <w:ind w:firstLine="0" w:left="400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Знак Знак Знак Знак"/>
    <w:basedOn w:val="Style_8"/>
    <w:link w:val="Style_22_ch"/>
    <w:pPr>
      <w:spacing w:after="160" w:line="240" w:lineRule="exact"/>
      <w:ind/>
      <w:jc w:val="right"/>
    </w:pPr>
  </w:style>
  <w:style w:styleId="Style_22_ch" w:type="character">
    <w:name w:val="Знак Знак Знак Знак"/>
    <w:basedOn w:val="Style_8_ch"/>
    <w:link w:val="Style_22"/>
  </w:style>
  <w:style w:styleId="Style_23" w:type="paragraph">
    <w:name w:val="Знак Знак Знак Знак"/>
    <w:basedOn w:val="Style_8"/>
    <w:link w:val="Style_23_ch"/>
    <w:pPr>
      <w:widowControl w:val="1"/>
      <w:spacing w:afterAutospacing="on" w:beforeAutospacing="on"/>
      <w:ind/>
    </w:pPr>
    <w:rPr>
      <w:rFonts w:ascii="Tahoma" w:hAnsi="Tahoma"/>
    </w:rPr>
  </w:style>
  <w:style w:styleId="Style_23_ch" w:type="character">
    <w:name w:val="Знак Знак Знак Знак"/>
    <w:basedOn w:val="Style_8_ch"/>
    <w:link w:val="Style_23"/>
    <w:rPr>
      <w:rFonts w:ascii="Tahoma" w:hAnsi="Tahoma"/>
    </w:rPr>
  </w:style>
  <w:style w:styleId="Style_24" w:type="paragraph">
    <w:name w:val="Balloon Text"/>
    <w:basedOn w:val="Style_8"/>
    <w:link w:val="Style_24_ch"/>
    <w:pPr>
      <w:widowControl w:val="1"/>
      <w:spacing w:after="200" w:line="276" w:lineRule="auto"/>
      <w:ind/>
    </w:pPr>
    <w:rPr>
      <w:rFonts w:ascii="Tahoma" w:hAnsi="Tahoma"/>
      <w:sz w:val="16"/>
    </w:rPr>
  </w:style>
  <w:style w:styleId="Style_24_ch" w:type="character">
    <w:name w:val="Balloon Text"/>
    <w:basedOn w:val="Style_8_ch"/>
    <w:link w:val="Style_24"/>
    <w:rPr>
      <w:rFonts w:ascii="Tahoma" w:hAnsi="Tahoma"/>
      <w:sz w:val="16"/>
    </w:rPr>
  </w:style>
  <w:style w:styleId="Style_25" w:type="paragraph">
    <w:name w:val="heading 5"/>
    <w:next w:val="Style_8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6" w:type="paragraph">
    <w:name w:val="Body Text Indent 2"/>
    <w:basedOn w:val="Style_8"/>
    <w:link w:val="Style_6_ch"/>
    <w:pPr>
      <w:spacing w:after="120" w:line="480" w:lineRule="auto"/>
      <w:ind w:firstLine="0" w:left="283"/>
    </w:pPr>
  </w:style>
  <w:style w:styleId="Style_6_ch" w:type="character">
    <w:name w:val="Body Text Indent 2"/>
    <w:basedOn w:val="Style_8_ch"/>
    <w:link w:val="Style_6"/>
  </w:style>
  <w:style w:styleId="Style_5" w:type="paragraph">
    <w:name w:val="ConsPlusNormal"/>
    <w:link w:val="Style_5_ch"/>
    <w:pPr>
      <w:widowControl w:val="0"/>
      <w:ind w:firstLine="720" w:left="0"/>
    </w:pPr>
    <w:rPr>
      <w:sz w:val="22"/>
    </w:rPr>
  </w:style>
  <w:style w:styleId="Style_5_ch" w:type="character">
    <w:name w:val="ConsPlusNormal"/>
    <w:link w:val="Style_5"/>
    <w:rPr>
      <w:sz w:val="22"/>
    </w:rPr>
  </w:style>
  <w:style w:styleId="Style_3" w:type="paragraph">
    <w:name w:val="heading 1"/>
    <w:basedOn w:val="Style_8"/>
    <w:next w:val="Style_8"/>
    <w:link w:val="Style_3_ch"/>
    <w:uiPriority w:val="9"/>
    <w:qFormat/>
    <w:pPr>
      <w:keepNext w:val="1"/>
      <w:widowControl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_ch" w:type="character">
    <w:name w:val="heading 1"/>
    <w:basedOn w:val="Style_8_ch"/>
    <w:link w:val="Style_3"/>
    <w:rPr>
      <w:rFonts w:ascii="AG Souvenir" w:hAnsi="AG Souvenir"/>
      <w:b w:val="1"/>
      <w:spacing w:val="38"/>
      <w:sz w:val="28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8"/>
    <w:link w:val="Style_28_ch"/>
    <w:uiPriority w:val="39"/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ind/>
      <w:jc w:val="both"/>
    </w:pPr>
    <w:rPr>
      <w:rFonts w:ascii="XO Thames" w:hAnsi="XO Thames"/>
    </w:rPr>
  </w:style>
  <w:style w:styleId="Style_29_ch" w:type="character">
    <w:name w:val="Header and Footer"/>
    <w:link w:val="Style_29"/>
    <w:rPr>
      <w:rFonts w:ascii="XO Thames" w:hAnsi="XO Thames"/>
    </w:rPr>
  </w:style>
  <w:style w:styleId="Style_30" w:type="paragraph">
    <w:name w:val="Body Text"/>
    <w:basedOn w:val="Style_8"/>
    <w:link w:val="Style_30_ch"/>
    <w:pPr>
      <w:widowControl w:val="1"/>
      <w:ind/>
    </w:pPr>
    <w:rPr>
      <w:sz w:val="28"/>
    </w:rPr>
  </w:style>
  <w:style w:styleId="Style_30_ch" w:type="character">
    <w:name w:val="Body Text"/>
    <w:basedOn w:val="Style_8_ch"/>
    <w:link w:val="Style_30"/>
    <w:rPr>
      <w:sz w:val="28"/>
    </w:rPr>
  </w:style>
  <w:style w:styleId="Style_31" w:type="paragraph">
    <w:name w:val="ConsPlusNonformat"/>
    <w:link w:val="Style_31_ch"/>
    <w:pPr>
      <w:widowControl w:val="0"/>
      <w:ind/>
    </w:pPr>
    <w:rPr>
      <w:rFonts w:ascii="Courier New" w:hAnsi="Courier New"/>
    </w:rPr>
  </w:style>
  <w:style w:styleId="Style_31_ch" w:type="character">
    <w:name w:val="ConsPlusNonformat"/>
    <w:link w:val="Style_31"/>
    <w:rPr>
      <w:rFonts w:ascii="Courier New" w:hAnsi="Courier New"/>
    </w:rPr>
  </w:style>
  <w:style w:styleId="Style_32" w:type="paragraph">
    <w:name w:val="toc 9"/>
    <w:next w:val="Style_8"/>
    <w:link w:val="Style_32_ch"/>
    <w:uiPriority w:val="39"/>
    <w:pPr>
      <w:ind w:firstLine="0" w:left="1600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Обычный1"/>
    <w:link w:val="Style_33_ch"/>
  </w:style>
  <w:style w:styleId="Style_33_ch" w:type="character">
    <w:name w:val="Обычный1"/>
    <w:link w:val="Style_33"/>
  </w:style>
  <w:style w:styleId="Style_1" w:type="paragraph">
    <w:name w:val="header"/>
    <w:basedOn w:val="Style_8"/>
    <w:link w:val="Style_1_ch"/>
    <w:pPr>
      <w:widowControl w:val="1"/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8_ch"/>
    <w:link w:val="Style_1"/>
  </w:style>
  <w:style w:styleId="Style_34" w:type="paragraph">
    <w:name w:val="toc 8"/>
    <w:next w:val="Style_8"/>
    <w:link w:val="Style_34_ch"/>
    <w:uiPriority w:val="39"/>
    <w:pPr>
      <w:ind w:firstLine="0" w:left="1400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Знак Знак Знак1 Знак"/>
    <w:basedOn w:val="Style_8"/>
    <w:link w:val="Style_35_ch"/>
    <w:pPr>
      <w:widowControl w:val="1"/>
      <w:spacing w:afterAutospacing="on" w:beforeAutospacing="on"/>
      <w:ind/>
      <w:jc w:val="both"/>
    </w:pPr>
    <w:rPr>
      <w:rFonts w:ascii="Tahoma" w:hAnsi="Tahoma"/>
    </w:rPr>
  </w:style>
  <w:style w:styleId="Style_35_ch" w:type="character">
    <w:name w:val="Знак Знак Знак1 Знак"/>
    <w:basedOn w:val="Style_8_ch"/>
    <w:link w:val="Style_35"/>
    <w:rPr>
      <w:rFonts w:ascii="Tahoma" w:hAnsi="Tahoma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36" w:type="paragraph">
    <w:name w:val="Гиперссылка1"/>
    <w:link w:val="Style_36_ch"/>
    <w:rPr>
      <w:color w:val="0000FF"/>
      <w:u w:val="single"/>
    </w:rPr>
  </w:style>
  <w:style w:styleId="Style_36_ch" w:type="character">
    <w:name w:val="Гиперссылка1"/>
    <w:link w:val="Style_36"/>
    <w:rPr>
      <w:color w:val="0000FF"/>
      <w:u w:val="single"/>
    </w:rPr>
  </w:style>
  <w:style w:styleId="Style_7" w:type="paragraph">
    <w:name w:val="ConsPlusCell"/>
    <w:link w:val="Style_7_ch"/>
    <w:pPr>
      <w:widowControl w:val="0"/>
      <w:ind/>
    </w:pPr>
    <w:rPr>
      <w:rFonts w:ascii="Calibri" w:hAnsi="Calibri"/>
      <w:sz w:val="22"/>
    </w:rPr>
  </w:style>
  <w:style w:styleId="Style_7_ch" w:type="character">
    <w:name w:val="ConsPlusCell"/>
    <w:link w:val="Style_7"/>
    <w:rPr>
      <w:rFonts w:ascii="Calibri" w:hAnsi="Calibri"/>
      <w:sz w:val="22"/>
    </w:rPr>
  </w:style>
  <w:style w:styleId="Style_37" w:type="paragraph">
    <w:name w:val="toc 5"/>
    <w:next w:val="Style_8"/>
    <w:link w:val="Style_37_ch"/>
    <w:uiPriority w:val="39"/>
    <w:pPr>
      <w:ind w:firstLine="0" w:left="800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Default Paragraph Font"/>
    <w:link w:val="Style_38_ch"/>
  </w:style>
  <w:style w:styleId="Style_38_ch" w:type="character">
    <w:name w:val="Default Paragraph Font"/>
    <w:link w:val="Style_38"/>
  </w:style>
  <w:style w:styleId="Style_39" w:type="paragraph">
    <w:name w:val="Subtitle"/>
    <w:next w:val="Style_8"/>
    <w:link w:val="Style_3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40" w:type="paragraph">
    <w:name w:val="Title"/>
    <w:basedOn w:val="Style_8"/>
    <w:link w:val="Style_40_ch"/>
    <w:uiPriority w:val="10"/>
    <w:qFormat/>
    <w:pPr>
      <w:widowControl w:val="1"/>
      <w:ind w:firstLine="567" w:left="0"/>
      <w:jc w:val="center"/>
    </w:pPr>
    <w:rPr>
      <w:b w:val="1"/>
      <w:sz w:val="28"/>
    </w:rPr>
  </w:style>
  <w:style w:styleId="Style_40_ch" w:type="character">
    <w:name w:val="Title"/>
    <w:basedOn w:val="Style_8_ch"/>
    <w:link w:val="Style_40"/>
    <w:rPr>
      <w:b w:val="1"/>
      <w:sz w:val="28"/>
    </w:rPr>
  </w:style>
  <w:style w:styleId="Style_41" w:type="paragraph">
    <w:name w:val="heading 4"/>
    <w:next w:val="Style_8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42" w:type="paragraph">
    <w:name w:val="heading 2"/>
    <w:basedOn w:val="Style_8"/>
    <w:next w:val="Style_8"/>
    <w:link w:val="Style_42_ch"/>
    <w:uiPriority w:val="9"/>
    <w:qFormat/>
    <w:pPr>
      <w:keepNext w:val="1"/>
      <w:widowControl w:val="1"/>
      <w:ind w:firstLine="0" w:left="709"/>
      <w:outlineLvl w:val="1"/>
    </w:pPr>
    <w:rPr>
      <w:sz w:val="28"/>
    </w:rPr>
  </w:style>
  <w:style w:styleId="Style_42_ch" w:type="character">
    <w:name w:val="heading 2"/>
    <w:basedOn w:val="Style_8_ch"/>
    <w:link w:val="Style_42"/>
    <w:rPr>
      <w:sz w:val="28"/>
    </w:rPr>
  </w:style>
  <w:style w:styleId="Style_43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7" Target="fontTable.xml" Type="http://schemas.openxmlformats.org/officeDocument/2006/relationships/fontTable"/>
  <Relationship Id="rId6" Target="footer6.xml" Type="http://schemas.openxmlformats.org/officeDocument/2006/relationships/footer"/>
  <Relationship Id="rId9" Target="styles.xml" Type="http://schemas.openxmlformats.org/officeDocument/2006/relationships/styles"/>
  <Relationship Id="rId5" Target="header5.xml" Type="http://schemas.openxmlformats.org/officeDocument/2006/relationships/header"/>
  <Relationship Id="rId8" Target="settings.xml" Type="http://schemas.openxmlformats.org/officeDocument/2006/relationships/settings"/>
  <Relationship Id="rId4" Target="footer4.xml" Type="http://schemas.openxmlformats.org/officeDocument/2006/relationships/footer"/>
  <Relationship Id="rId12" Target="theme/theme1.xml" Type="http://schemas.openxmlformats.org/officeDocument/2006/relationships/theme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2023-09-05T06:00:53Z</dcterms:modified>
</cp:coreProperties>
</file>